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  <w:lang w:eastAsia="zh-CN"/>
        </w:rPr>
        <w:t>深圳市光明区群团工作部</w:t>
      </w: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</w:rPr>
        <w:t>2019年</w:t>
      </w: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  <w:lang w:val="en-US" w:eastAsia="zh-CN"/>
        </w:rPr>
        <w:t>8月</w:t>
      </w: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  <w:lang w:eastAsia="zh-CN"/>
        </w:rPr>
        <w:t>公开招聘专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shd w:val="clear" w:fill="FFFFFF"/>
          <w:lang w:eastAsia="zh-CN"/>
        </w:rPr>
        <w:t>干入围体检人员名单</w:t>
      </w:r>
    </w:p>
    <w:p>
      <w:pPr>
        <w:jc w:val="center"/>
        <w:rPr>
          <w:rFonts w:hint="eastAsia" w:ascii="Arial" w:hAnsi="Arial" w:cs="Arial"/>
          <w:sz w:val="44"/>
          <w:szCs w:val="44"/>
          <w:shd w:val="clear" w:fill="FFFFFF"/>
          <w:lang w:eastAsia="zh-CN"/>
        </w:rPr>
      </w:pPr>
    </w:p>
    <w:tbl>
      <w:tblPr>
        <w:tblStyle w:val="3"/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870"/>
        <w:gridCol w:w="2461"/>
        <w:gridCol w:w="810"/>
        <w:gridCol w:w="73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财务专干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李梅恩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440981*******6120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黎元华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440306*******3929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袁莹莹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360281*******8024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230624*******0633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441323*******0027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马跃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342626*******0173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440306*******121X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骆旭赵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441622*******352X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黄静雯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445221*******4125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符晨晖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440881*******0644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彭紫嫣    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430723*******002X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甄丽媛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431229*******2627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综合管理专干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陈新洋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350702*******4232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441323*******7314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曾德柱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440111*******2116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林伟旬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445281*******281X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聂露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429005*******7363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440981*******6202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施曼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445121*******4600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潘记华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341221*******155X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曾灵灵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350583*******376X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李鹏成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410221*******3870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行政事务专干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513021*******0421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441621*******5552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林燕兰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441702*******4268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411426*******6013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庞佳祺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622725*******0334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陈颖冲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440506*******1412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奉娟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431121*******8800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陈申泉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445224*******3934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史海艳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320305*******1225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Arial" w:hAnsi="Arial" w:cs="Arial"/>
          <w:sz w:val="44"/>
          <w:szCs w:val="4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69A7"/>
    <w:rsid w:val="0DBC5C76"/>
    <w:rsid w:val="0F2A6053"/>
    <w:rsid w:val="336C725B"/>
    <w:rsid w:val="4F5B220E"/>
    <w:rsid w:val="5DE860F4"/>
    <w:rsid w:val="606D0953"/>
    <w:rsid w:val="77982104"/>
    <w:rsid w:val="7B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李帅</cp:lastModifiedBy>
  <dcterms:modified xsi:type="dcterms:W3CDTF">2019-08-23T08:46:08Z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