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光明区应急管理局购买森</w:t>
      </w:r>
      <w:r>
        <w:rPr>
          <w:rFonts w:hint="eastAsia" w:ascii="宋体" w:hAnsi="宋体" w:eastAsia="宋体" w:cs="Times New Roman"/>
          <w:b/>
          <w:sz w:val="44"/>
          <w:szCs w:val="44"/>
        </w:rPr>
        <w:t>林火灾综合应急救援服务</w:t>
      </w:r>
      <w:r>
        <w:rPr>
          <w:rFonts w:hint="eastAsia" w:ascii="宋体" w:hAnsi="宋体" w:eastAsia="宋体"/>
          <w:b/>
          <w:sz w:val="44"/>
          <w:szCs w:val="44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（一）项目服务要求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（1）负责做好光明区应急管理局的森林防灭火工作，严格管理和控制野外用火；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贯彻执行森林资源保护、森林防灭火各项工作要求，按质按量完成值班、巡查等日常工作；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光明区应急管理局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和上级森林防火指挥机构的领导下，开展森林防灭火的宣传教育工作，管理进入林区人员和野外用火，协助扑灭森林火灾；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协助有关部门调查处理森林火灾；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进行扑火救灾技能训练；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在区应急部门的统一部署下，参与其它应急抢险救灾工作；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完成其他上级委派的工作；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（8）派森林防灭火队员对防灭火区域实施不间断的巡查，以确保遇有火警能及时发现；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（9）组织森林防灭火队员巡查做好预防森林火灾；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（10）严查收缴登山游客的火种上山；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（11）认真防范闲散人员故意纵火；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（12）抓好重大节日和活动的安全。加大每年的元旦、春节、清明、中秋、重阳节等重大节日和一些重大活动的巡查力度；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（13）制定专项的安全保障及森林防灭火措施；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（14）加强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森林防火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巡逻、检查，排除各种安全隐患；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（15）协助有关部门查处森林火灾案件。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（1）贯彻执行国家森林防灭火工作的方针、政策，监督《森林防火条例》有关法规的实施；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（2）健全完善制度，加强巡查，排除火险隐患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（3）进行森林防灭火宣传教育，制定森林防灭火措施；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（4）组织森林防灭火安全检查，消除火灾隐患；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（5）组织队员培训森林防灭火专业知识；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（6）检查本地区森林防灭火设施，维护、管理防灭火设施和设备；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（7）掌握人情动态，制定扑火预备方案，统一组织和指挥扑救森林火灾；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（8）配合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光明区城市管理和综合执法局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调查处理森林火灾案件；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（9）进行森林火灾统计，建立火灾档案；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（10）制定森林防灭火巡查制度、森林防灭火队员管理制度及值班制度。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（三）人员配置标准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森林防灭火队员必须符合以下条件：a、热爱应急工作，责任心强；b、退役军人优先考虑；c、大专以上学历文凭优先；d、持有机动车驾驶证C牌以上优先考虑；e、吃苦耐劳，能适应周末及夜间值班；f、具有基本的扑火灭火及森林资源保护知识；g、身体健康，年龄在18岁-30岁之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（2）不得从事应急以外其他职业；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（3）须经甲方考核合格后上岗；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（4）日常工作由甲方具体安排，森林防灭火队员必须服从甲方管理；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（5）森林防灭火队员由甲方按照条件进行招录，按照择优录取的原则确定；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（6）森林防灭火队员一经确定，甲乙双方应拟定合同，并经由双方签字、盖章确认后，作为本合同附件；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（7）森林防火队员总配备人数最低不少于9人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（四）服务周期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合同签订后1年。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（五）费用情况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防火灭火及日常24小时值班；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日常机动执勤巡查；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重大节假日、扑火或机动应急救援行动，劳协法规定外的机动费用（具体内容为森林扑火，地震，水灾，台风等自然灾害临时救援等）。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（六）付款方式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合同签订后15个工作日内支付合同总额的50% ，服务满6个月后15个工作日内支付剩余的款项，即合同总额的50%。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（七）服务条款偏离表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投标人名称_______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___招标编号______________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9" w:leftChars="195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【声明】投标文件中：如本表与《分项报价清单表》有矛盾，以《分项报价清单表》内容为准；如本表与具体服务方案承诺内容有矛盾，以本表为准。</w:t>
      </w:r>
    </w:p>
    <w:tbl>
      <w:tblPr>
        <w:tblStyle w:val="10"/>
        <w:tblW w:w="9261" w:type="dxa"/>
        <w:jc w:val="center"/>
        <w:tblInd w:w="-50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337"/>
        <w:gridCol w:w="1560"/>
        <w:gridCol w:w="17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337" w:type="dxa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招标文件要求</w:t>
            </w:r>
          </w:p>
        </w:tc>
        <w:tc>
          <w:tcPr>
            <w:tcW w:w="1560" w:type="dxa"/>
            <w:vAlign w:val="center"/>
          </w:tcPr>
          <w:p>
            <w:pPr>
              <w:spacing w:after="6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投标文件响应</w:t>
            </w: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偏离说明（符合/正偏离/负偏离）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一、森林防火服务要求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负责做好光明区应急管理局的森林防灭火工作，严格管理和控制野外用火；</w:t>
            </w:r>
          </w:p>
        </w:tc>
        <w:tc>
          <w:tcPr>
            <w:tcW w:w="1560" w:type="dxa"/>
          </w:tcPr>
          <w:p>
            <w:pPr>
              <w:spacing w:after="60"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贯彻执行森林资源保护、森林防灭火各项工作要求，按质按量完成值班、巡查等日常工作；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光明区应急管理局</w:t>
            </w:r>
            <w:r>
              <w:rPr>
                <w:rFonts w:hint="eastAsia" w:ascii="宋体" w:hAnsi="宋体"/>
                <w:bCs/>
                <w:szCs w:val="21"/>
              </w:rPr>
              <w:t>和上级森林防火指挥机构的领导下，开展森林防灭火的宣传教育工作，管理进入林区人员和野外用火，协助扑灭森林火灾；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协助有关部门调查处理森林火灾；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进行扑火救灾技能训练；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在区应急部门的统一部署下，参与其它应急抢险救灾工作；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完成其他上级委派的工作；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派</w:t>
            </w:r>
            <w:r>
              <w:rPr>
                <w:rFonts w:hint="eastAsia"/>
                <w:color w:val="000000"/>
                <w:szCs w:val="21"/>
              </w:rPr>
              <w:t>森林防灭火队员</w:t>
            </w:r>
            <w:r>
              <w:rPr>
                <w:color w:val="000000"/>
                <w:szCs w:val="21"/>
              </w:rPr>
              <w:t>对防</w:t>
            </w:r>
            <w:r>
              <w:rPr>
                <w:rFonts w:hint="eastAsia"/>
                <w:color w:val="000000"/>
                <w:szCs w:val="21"/>
              </w:rPr>
              <w:t>灭</w:t>
            </w:r>
            <w:r>
              <w:rPr>
                <w:color w:val="000000"/>
                <w:szCs w:val="21"/>
              </w:rPr>
              <w:t>火区域实施不间断的巡查，以确保遇有火警能及时发现；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森林防灭火队员巡查做好</w:t>
            </w:r>
            <w:r>
              <w:rPr>
                <w:rFonts w:hint="eastAsia" w:ascii="宋体" w:hAnsi="宋体"/>
                <w:color w:val="000000"/>
                <w:szCs w:val="21"/>
              </w:rPr>
              <w:t>预防森林火灾；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严查收缴登山游客的火种上山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color w:val="000000"/>
                <w:szCs w:val="21"/>
              </w:rPr>
              <w:t>认真防范闲散人员故意纵火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抓好</w:t>
            </w:r>
            <w:r>
              <w:rPr>
                <w:color w:val="000000"/>
                <w:szCs w:val="21"/>
              </w:rPr>
              <w:t>重大节日和活动的安全。</w:t>
            </w:r>
            <w:r>
              <w:rPr>
                <w:rFonts w:hint="eastAsia"/>
                <w:color w:val="000000"/>
                <w:szCs w:val="21"/>
              </w:rPr>
              <w:t>加大</w:t>
            </w:r>
            <w:r>
              <w:rPr>
                <w:color w:val="000000"/>
                <w:szCs w:val="21"/>
              </w:rPr>
              <w:t>每年的元旦、春节、清明、中秋、重阳节等重大节日和一些重大活动</w:t>
            </w:r>
            <w:r>
              <w:rPr>
                <w:rFonts w:hint="eastAsia"/>
                <w:color w:val="000000"/>
                <w:szCs w:val="21"/>
              </w:rPr>
              <w:t>的巡查力度；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color w:val="000000"/>
                <w:szCs w:val="21"/>
              </w:rPr>
              <w:t>制定专项的安全保障</w:t>
            </w: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color w:val="000000"/>
                <w:szCs w:val="21"/>
              </w:rPr>
              <w:t>森林防</w:t>
            </w:r>
            <w:r>
              <w:rPr>
                <w:rFonts w:hint="eastAsia"/>
                <w:color w:val="000000"/>
                <w:szCs w:val="21"/>
              </w:rPr>
              <w:t>灭</w:t>
            </w:r>
            <w:r>
              <w:rPr>
                <w:color w:val="000000"/>
                <w:szCs w:val="21"/>
              </w:rPr>
              <w:t>火措施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加强</w:t>
            </w:r>
            <w:r>
              <w:rPr>
                <w:rFonts w:hint="eastAsia" w:ascii="宋体" w:hAnsi="宋体"/>
                <w:szCs w:val="21"/>
              </w:rPr>
              <w:t>森林防火</w:t>
            </w:r>
            <w:r>
              <w:rPr>
                <w:color w:val="000000"/>
                <w:szCs w:val="21"/>
              </w:rPr>
              <w:t>巡逻、检查，排除各种安全隐患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协助有关部门查处森林火灾案件。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二、森林防火的工作内容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37" w:type="dxa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贯彻执行国家森林防灭火工作的方针、政策，监督《森林防火条例》有关法规的实施；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Cs w:val="21"/>
              </w:rPr>
              <w:t>健全完善制度，加强巡查，排除火险隐患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进行森林防灭火宣传教育，制定森林防灭火措施；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337" w:type="dxa"/>
            <w:vAlign w:val="center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组织森林防灭火安全检查，消除火灾隐患；</w:t>
            </w:r>
          </w:p>
        </w:tc>
        <w:tc>
          <w:tcPr>
            <w:tcW w:w="1560" w:type="dxa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组织队员培训森林防灭火专业知识；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检查本地区森林防灭火设施，维护、管理防灭火设施和设备；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掌握人情动态，制定扑火预备方案，统一组织和指挥扑救森林火灾；</w:t>
            </w:r>
          </w:p>
        </w:tc>
        <w:tc>
          <w:tcPr>
            <w:tcW w:w="1560" w:type="dxa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</w:rPr>
              <w:t>   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配合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光明区城市管理和综合执法局</w:t>
            </w:r>
            <w:r>
              <w:rPr>
                <w:rFonts w:hint="eastAsia" w:ascii="宋体" w:hAnsi="宋体"/>
                <w:bCs/>
                <w:szCs w:val="21"/>
              </w:rPr>
              <w:t>调查处理森林火灾案件；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进行森林火灾统计，建立火灾档案；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制定</w:t>
            </w:r>
            <w:r>
              <w:rPr>
                <w:rFonts w:ascii="宋体" w:hAnsi="宋体"/>
                <w:bCs/>
                <w:szCs w:val="21"/>
              </w:rPr>
              <w:t>森林防</w:t>
            </w:r>
            <w:r>
              <w:rPr>
                <w:rFonts w:hint="eastAsia" w:ascii="宋体" w:hAnsi="宋体"/>
                <w:bCs/>
                <w:szCs w:val="21"/>
              </w:rPr>
              <w:t>灭</w:t>
            </w:r>
            <w:r>
              <w:rPr>
                <w:rFonts w:ascii="宋体" w:hAnsi="宋体"/>
                <w:bCs/>
                <w:szCs w:val="21"/>
              </w:rPr>
              <w:t>火巡查制度、</w:t>
            </w:r>
            <w:r>
              <w:rPr>
                <w:rFonts w:hint="eastAsia" w:ascii="宋体" w:hAnsi="宋体"/>
                <w:bCs/>
                <w:szCs w:val="21"/>
              </w:rPr>
              <w:t>森林防灭火队</w:t>
            </w:r>
            <w:r>
              <w:rPr>
                <w:rFonts w:ascii="宋体" w:hAnsi="宋体"/>
                <w:bCs/>
                <w:szCs w:val="21"/>
              </w:rPr>
              <w:t>员管理制度</w:t>
            </w:r>
            <w:r>
              <w:rPr>
                <w:rFonts w:hint="eastAsia" w:ascii="宋体" w:hAnsi="宋体"/>
                <w:bCs/>
                <w:szCs w:val="21"/>
              </w:rPr>
              <w:t>及</w:t>
            </w:r>
            <w:r>
              <w:rPr>
                <w:rFonts w:ascii="宋体" w:hAnsi="宋体"/>
                <w:bCs/>
                <w:szCs w:val="21"/>
              </w:rPr>
              <w:t>值班制度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1" w:type="dxa"/>
            <w:gridSpan w:val="4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三、森林防火队员招录的条件及人数配备相关要求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37" w:type="dxa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森林防灭火队员必须符合以下条件：a、热爱应急工作，责任心强；b、退役军人优先考虑；c、大专以上学历文凭优先；d、持有机动车驾驶证C牌以上优先考虑；e、吃苦耐劳，能适应周末及夜间值班；f、具有基本的扑火灭火及森林资源保护知识；g、身体健康，年龄在18岁-30岁之间； 2、不得从事城管以外其他职业；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不得从事应急以外其他职业；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须经招标人考核合格后上岗；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日常工作由招标人具体安排，森林防灭火队员必须服从甲方管理；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森林防灭火队员由招标人按照条件进行招录，按照择优录取的原则确定；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森林防灭火队员一经确定，双方应拟定合同，并经由双方签字、盖章确认后，作为本合同附件；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>
            <w:pPr>
              <w:spacing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★7</w:t>
            </w:r>
          </w:p>
        </w:tc>
        <w:tc>
          <w:tcPr>
            <w:tcW w:w="5337" w:type="dxa"/>
          </w:tcPr>
          <w:p>
            <w:pPr>
              <w:spacing w:after="6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森林防火队员总配备人数最低不少于9人。</w:t>
            </w:r>
          </w:p>
        </w:tc>
        <w:tc>
          <w:tcPr>
            <w:tcW w:w="1560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after="60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spacing w:beforeLines="50" w:after="60"/>
        <w:ind w:left="420" w:leftChars="200"/>
        <w:rPr>
          <w:rFonts w:cs="Arial"/>
        </w:rPr>
      </w:pPr>
      <w:r>
        <w:rPr>
          <w:rFonts w:hint="eastAsia" w:cs="Arial"/>
        </w:rPr>
        <w:t>备注：本表为评标信息中“投标方案响应度”评分的依据，投标人无需另行编写投标方案，但投标人必须根据招标人要求，在合同签订前制定具体、详细的工作方案，经招标人审核并同意后作为合同一部分实施，如需调整方案时应提前向招标人申请确认。</w:t>
      </w:r>
    </w:p>
    <w:p>
      <w:pPr>
        <w:ind w:firstLine="482" w:firstLineChars="15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ind w:firstLine="482" w:firstLineChars="150"/>
        <w:rPr>
          <w:rFonts w:ascii="仿宋_GB2312" w:hAnsi="宋体" w:eastAsia="仿宋_GB2312" w:cs="Arial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采购评分表</w:t>
      </w:r>
    </w:p>
    <w:tbl>
      <w:tblPr>
        <w:tblStyle w:val="10"/>
        <w:tblW w:w="98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955"/>
        <w:gridCol w:w="550"/>
        <w:gridCol w:w="5024"/>
        <w:gridCol w:w="17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评分项及评分规则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一、价格部分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综合评分法中的价格分统一采用低价优先法计算,即满足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文件要求且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价格最低的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报价为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基准价,其价格分为满分。其他</w:t>
            </w:r>
            <w:r>
              <w:rPr>
                <w:rFonts w:hint="eastAsia" w:ascii="宋体" w:hAnsi="宋体"/>
                <w:szCs w:val="21"/>
              </w:rPr>
              <w:t>采购供应商</w:t>
            </w:r>
            <w:r>
              <w:rPr>
                <w:rFonts w:ascii="宋体" w:hAnsi="宋体"/>
                <w:szCs w:val="21"/>
              </w:rPr>
              <w:t>的价格分统一按照下列公式计算</w:t>
            </w:r>
            <w:r>
              <w:rPr>
                <w:rFonts w:hint="eastAsia" w:ascii="宋体" w:hAnsi="宋体"/>
                <w:szCs w:val="21"/>
              </w:rPr>
              <w:t>：采购</w:t>
            </w:r>
            <w:r>
              <w:rPr>
                <w:rFonts w:ascii="宋体" w:hAnsi="宋体"/>
                <w:szCs w:val="21"/>
              </w:rPr>
              <w:t>报价得分=(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基准价/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报价)×</w:t>
            </w:r>
            <w:r>
              <w:rPr>
                <w:rFonts w:hint="eastAsia" w:ascii="宋体" w:hAnsi="宋体"/>
                <w:szCs w:val="21"/>
              </w:rPr>
              <w:t>权重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评分方式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按公式计算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二、商务部分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权重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企业资质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2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投标人经营范围中包含森林防火、消防培训相关内容的，提供相关证明资料加盖投标人公章。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荣誉资质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024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1、投标人获得</w:t>
            </w:r>
            <w:r>
              <w:rPr>
                <w:rFonts w:ascii="Calibri" w:hAnsi="Calibri" w:eastAsia="宋体" w:cs="Times New Roman"/>
              </w:rPr>
              <w:t>ISO9001</w:t>
            </w:r>
            <w:r>
              <w:rPr>
                <w:rFonts w:hint="eastAsia" w:ascii="Calibri" w:hAnsi="Calibri" w:eastAsia="宋体" w:cs="Times New Roman"/>
              </w:rPr>
              <w:t>质量管理体系认证证书的得</w:t>
            </w:r>
            <w:r>
              <w:rPr>
                <w:rFonts w:ascii="Calibri" w:hAnsi="Calibri" w:eastAsia="宋体" w:cs="Times New Roman"/>
              </w:rPr>
              <w:t>2</w:t>
            </w:r>
            <w:r>
              <w:rPr>
                <w:rFonts w:hint="eastAsia" w:ascii="Calibri" w:hAnsi="Calibri" w:eastAsia="宋体" w:cs="Times New Roman"/>
              </w:rPr>
              <w:t>分；</w:t>
            </w:r>
          </w:p>
          <w:p>
            <w:pPr>
              <w:pStyle w:val="3"/>
            </w:pPr>
            <w:r>
              <w:rPr>
                <w:rFonts w:hint="eastAsia"/>
              </w:rPr>
              <w:t>2、投标人获得环境管理体系认证证书的得</w:t>
            </w:r>
            <w:r>
              <w:t>2</w:t>
            </w:r>
            <w:r>
              <w:rPr>
                <w:rFonts w:hint="eastAsia"/>
              </w:rPr>
              <w:t>分；</w:t>
            </w:r>
          </w:p>
          <w:p>
            <w:pPr>
              <w:pStyle w:val="3"/>
            </w:pPr>
            <w:r>
              <w:rPr>
                <w:rFonts w:hint="eastAsia"/>
              </w:rPr>
              <w:t>3、投标人获得职业健康安全管理体系认证证书的得2分；</w:t>
            </w:r>
          </w:p>
          <w:p>
            <w:pPr>
              <w:pStyle w:val="3"/>
            </w:pPr>
            <w:r>
              <w:rPr>
                <w:rFonts w:hint="eastAsia"/>
              </w:rPr>
              <w:t>4、投标人获得质量，服务，信誉</w:t>
            </w:r>
            <w:r>
              <w:t>AAA</w:t>
            </w:r>
            <w:r>
              <w:rPr>
                <w:rFonts w:hint="eastAsia"/>
              </w:rPr>
              <w:t>企业认证证书的得</w:t>
            </w:r>
            <w: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sz w:val="20"/>
                <w:szCs w:val="20"/>
              </w:rPr>
              <w:t xml:space="preserve">； </w:t>
            </w:r>
          </w:p>
          <w:p>
            <w:pPr>
              <w:pStyle w:val="3"/>
            </w:pPr>
            <w:r>
              <w:rPr>
                <w:rFonts w:hint="eastAsia"/>
                <w:sz w:val="20"/>
                <w:szCs w:val="20"/>
              </w:rPr>
              <w:t>（须提供以上有效期内的证书扫描件作为证明材料，</w:t>
            </w:r>
            <w:r>
              <w:rPr>
                <w:rFonts w:hint="eastAsia"/>
                <w:b/>
                <w:bCs/>
              </w:rPr>
              <w:t>原件核查</w:t>
            </w:r>
            <w:r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三、技术部分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权重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bookmarkStart w:id="0" w:name="OLE_LINK1" w:colFirst="2" w:colLast="2"/>
            <w:bookmarkStart w:id="1" w:name="OLE_LINK2" w:colFirst="2" w:colLast="2"/>
            <w:bookmarkStart w:id="2" w:name="_Hlk413139359"/>
            <w:bookmarkStart w:id="3" w:name="OLE_LINK3" w:colFirst="2" w:colLast="2"/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投标文件的响应程度评价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15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以投标文件《服务条款偏离表》为评价依据，完全响应的，得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一项不响应扣1分，最低得</w:t>
            </w:r>
            <w:r>
              <w:rPr>
                <w:rFonts w:ascii="宋体" w:hAnsi="宋体"/>
                <w:kern w:val="0"/>
                <w:szCs w:val="21"/>
              </w:rPr>
              <w:t>0分</w:t>
            </w:r>
            <w:r>
              <w:rPr>
                <w:rFonts w:ascii="宋体" w:hAnsi="宋体"/>
                <w:bCs/>
                <w:kern w:val="0"/>
                <w:szCs w:val="21"/>
              </w:rPr>
              <w:t>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森林防火服务要求评价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15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以投标文件《服务条款偏离表》为评价依据，完全符合招标要求的，得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，可偏离服务要求有1项负偏离扣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分，最低</w:t>
            </w: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森林防火的工作内容评价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15</w:t>
            </w:r>
          </w:p>
        </w:tc>
        <w:tc>
          <w:tcPr>
            <w:tcW w:w="502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以投标文件《服</w:t>
            </w:r>
            <w:bookmarkStart w:id="4" w:name="_GoBack"/>
            <w:bookmarkEnd w:id="4"/>
            <w:r>
              <w:rPr>
                <w:rFonts w:hint="eastAsia" w:ascii="宋体" w:hAnsi="宋体"/>
                <w:szCs w:val="21"/>
              </w:rPr>
              <w:t>务条款偏离表》为评价依据，完全符合招标要求的，得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，可偏离服务要求有1项负偏离扣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分，最低</w:t>
            </w: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森林防火队员招录的条件及人数配备相关要求评价</w:t>
            </w:r>
          </w:p>
        </w:tc>
        <w:tc>
          <w:tcPr>
            <w:tcW w:w="5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15</w:t>
            </w:r>
          </w:p>
        </w:tc>
        <w:tc>
          <w:tcPr>
            <w:tcW w:w="502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以投标文件《服务条款偏离表》为评价依据，完全符合招标要求的，得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，可偏离服务要求有1项负偏离扣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分，最低</w:t>
            </w: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打分</w:t>
            </w:r>
          </w:p>
        </w:tc>
      </w:tr>
    </w:tbl>
    <w:p>
      <w:pPr>
        <w:spacing w:afterLines="5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三、供应商文件的构成及递交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（一）供应商文件的构成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1.供应商营业执照副本复印件（加盖公章）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2.供应商情况介绍（格式自拟）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3.供应商获得的荣誉资质（证书复印件加盖公章）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4.服务条款偏离表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5.开标一览表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6.报价明细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（二）供应商文件的递交（邮递拒绝到付）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1.供应商应将“报价文件”一式五份，一起装在信封内密封，封口处需加盖供应商单位公章，并在信封封面注明：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采购项目：光明区应急管理局森林火灾综合应急救援服务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供应商名称（必填）：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2.文件递交截止期：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供应商文件递交时间不得迟于公告截止时间。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（三）供应商文件封面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p>
      <w:pPr>
        <w:spacing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响应单位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日  期：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D33"/>
    <w:rsid w:val="00051AB8"/>
    <w:rsid w:val="00092353"/>
    <w:rsid w:val="001D1D33"/>
    <w:rsid w:val="00377563"/>
    <w:rsid w:val="00505712"/>
    <w:rsid w:val="0052058E"/>
    <w:rsid w:val="005C32AE"/>
    <w:rsid w:val="005D7E1A"/>
    <w:rsid w:val="00694D60"/>
    <w:rsid w:val="00864A7C"/>
    <w:rsid w:val="00917B63"/>
    <w:rsid w:val="009A76D2"/>
    <w:rsid w:val="009F382F"/>
    <w:rsid w:val="00A4064E"/>
    <w:rsid w:val="00B8096C"/>
    <w:rsid w:val="00C105C5"/>
    <w:rsid w:val="00C27036"/>
    <w:rsid w:val="00D30262"/>
    <w:rsid w:val="00D55AD2"/>
    <w:rsid w:val="272F456C"/>
    <w:rsid w:val="42C065EE"/>
    <w:rsid w:val="6E0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375"/>
      <w:jc w:val="left"/>
    </w:pPr>
    <w:rPr>
      <w:rFonts w:ascii="Times New Roman" w:hAnsi="Times New Roman"/>
      <w:kern w:val="0"/>
      <w:sz w:val="24"/>
      <w:szCs w:val="20"/>
    </w:rPr>
  </w:style>
  <w:style w:type="paragraph" w:styleId="7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Char"/>
    <w:basedOn w:val="8"/>
    <w:link w:val="7"/>
    <w:qFormat/>
    <w:uiPriority w:val="0"/>
    <w:rPr>
      <w:rFonts w:ascii="Arial" w:hAnsi="Arial" w:eastAsia="隶书" w:cs="Arial"/>
      <w:b/>
      <w:bCs/>
      <w:sz w:val="32"/>
      <w:szCs w:val="32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580</Words>
  <Characters>3309</Characters>
  <Lines>27</Lines>
  <Paragraphs>7</Paragraphs>
  <ScaleCrop>false</ScaleCrop>
  <LinksUpToDate>false</LinksUpToDate>
  <CharactersWithSpaces>3882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2019-09-24T08:53:00Z</dcterms:created>
  <dc:creator>微软用户</dc:creator>
  <cp:lastModifiedBy>冯</cp:lastModifiedBy>
  <dcterms:modified xsi:type="dcterms:W3CDTF">2019-09-29T01:39:54Z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