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786" w:type="dxa"/>
        <w:tblInd w:w="0" w:type="dxa"/>
        <w:tblLayout w:type="fixed"/>
        <w:tblCellMar>
          <w:top w:w="0" w:type="dxa"/>
          <w:left w:w="108" w:type="dxa"/>
          <w:bottom w:w="0" w:type="dxa"/>
          <w:right w:w="108" w:type="dxa"/>
        </w:tblCellMar>
      </w:tblPr>
      <w:tblGrid>
        <w:gridCol w:w="1807"/>
        <w:gridCol w:w="569"/>
        <w:gridCol w:w="969"/>
        <w:gridCol w:w="634"/>
        <w:gridCol w:w="350"/>
        <w:gridCol w:w="347"/>
        <w:gridCol w:w="961"/>
        <w:gridCol w:w="90"/>
        <w:gridCol w:w="895"/>
        <w:gridCol w:w="985"/>
        <w:gridCol w:w="1979"/>
        <w:gridCol w:w="524"/>
        <w:gridCol w:w="1890"/>
        <w:gridCol w:w="456"/>
        <w:gridCol w:w="957"/>
        <w:gridCol w:w="360"/>
        <w:gridCol w:w="7"/>
        <w:gridCol w:w="6"/>
      </w:tblGrid>
      <w:tr>
        <w:tblPrEx>
          <w:tblCellMar>
            <w:top w:w="0" w:type="dxa"/>
            <w:left w:w="108" w:type="dxa"/>
            <w:bottom w:w="0" w:type="dxa"/>
            <w:right w:w="108" w:type="dxa"/>
          </w:tblCellMar>
        </w:tblPrEx>
        <w:trPr>
          <w:trHeight w:val="458" w:hRule="atLeast"/>
        </w:trPr>
        <w:tc>
          <w:tcPr>
            <w:tcW w:w="3345" w:type="dxa"/>
            <w:gridSpan w:val="3"/>
            <w:tcBorders>
              <w:top w:val="nil"/>
              <w:left w:val="nil"/>
              <w:bottom w:val="nil"/>
              <w:right w:val="nil"/>
            </w:tcBorders>
            <w:shd w:val="clear" w:color="FFFFFF" w:fill="FFFFFF"/>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附件</w:t>
            </w:r>
          </w:p>
        </w:tc>
        <w:tc>
          <w:tcPr>
            <w:tcW w:w="984" w:type="dxa"/>
            <w:gridSpan w:val="2"/>
            <w:tcBorders>
              <w:top w:val="nil"/>
              <w:left w:val="nil"/>
              <w:bottom w:val="nil"/>
              <w:right w:val="nil"/>
            </w:tcBorders>
            <w:shd w:val="clear" w:color="FFFFFF" w:fill="FFFFFF"/>
            <w:noWrap/>
          </w:tcPr>
          <w:p>
            <w:pPr>
              <w:widowControl/>
              <w:jc w:val="left"/>
              <w:rPr>
                <w:rFonts w:ascii="宋体" w:hAnsi="宋体" w:cs="宋体"/>
                <w:color w:val="000000"/>
                <w:kern w:val="0"/>
                <w:sz w:val="24"/>
              </w:rPr>
            </w:pPr>
          </w:p>
        </w:tc>
        <w:tc>
          <w:tcPr>
            <w:tcW w:w="1398" w:type="dxa"/>
            <w:gridSpan w:val="3"/>
            <w:tcBorders>
              <w:top w:val="nil"/>
              <w:left w:val="nil"/>
              <w:bottom w:val="nil"/>
              <w:right w:val="nil"/>
            </w:tcBorders>
            <w:shd w:val="clear" w:color="FFFFFF" w:fill="FFFFFF"/>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80" w:type="dxa"/>
            <w:gridSpan w:val="2"/>
            <w:tcBorders>
              <w:top w:val="nil"/>
              <w:left w:val="nil"/>
              <w:bottom w:val="nil"/>
              <w:right w:val="nil"/>
            </w:tcBorders>
            <w:noWrap/>
          </w:tcPr>
          <w:p>
            <w:pPr>
              <w:widowControl/>
              <w:jc w:val="left"/>
              <w:rPr>
                <w:rFonts w:ascii="宋体" w:hAnsi="宋体" w:cs="宋体"/>
                <w:color w:val="000000"/>
                <w:kern w:val="0"/>
                <w:sz w:val="20"/>
                <w:szCs w:val="20"/>
              </w:rPr>
            </w:pPr>
          </w:p>
        </w:tc>
        <w:tc>
          <w:tcPr>
            <w:tcW w:w="1979"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2870" w:type="dxa"/>
            <w:gridSpan w:val="3"/>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957" w:type="dxa"/>
            <w:tcBorders>
              <w:top w:val="nil"/>
              <w:left w:val="nil"/>
              <w:bottom w:val="nil"/>
              <w:right w:val="nil"/>
            </w:tcBorders>
            <w:noWrap/>
          </w:tcPr>
          <w:p>
            <w:pPr>
              <w:widowControl/>
              <w:jc w:val="left"/>
              <w:rPr>
                <w:rFonts w:ascii="宋体" w:hAnsi="宋体" w:cs="宋体"/>
                <w:color w:val="000000"/>
                <w:kern w:val="0"/>
                <w:sz w:val="20"/>
                <w:szCs w:val="20"/>
              </w:rPr>
            </w:pPr>
          </w:p>
        </w:tc>
        <w:tc>
          <w:tcPr>
            <w:tcW w:w="373" w:type="dxa"/>
            <w:gridSpan w:val="3"/>
            <w:tcBorders>
              <w:top w:val="nil"/>
              <w:left w:val="nil"/>
              <w:bottom w:val="nil"/>
              <w:right w:val="nil"/>
            </w:tcBorders>
            <w:noWrap/>
            <w:vAlign w:val="bottom"/>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gridAfter w:val="2"/>
          <w:wAfter w:w="13" w:type="dxa"/>
          <w:trHeight w:val="458" w:hRule="atLeast"/>
        </w:trPr>
        <w:tc>
          <w:tcPr>
            <w:tcW w:w="13773" w:type="dxa"/>
            <w:gridSpan w:val="16"/>
            <w:tcBorders>
              <w:top w:val="nil"/>
              <w:left w:val="nil"/>
              <w:bottom w:val="nil"/>
              <w:right w:val="nil"/>
            </w:tcBorders>
            <w:shd w:val="clear" w:color="FFFFFF" w:fill="FFFFFF"/>
            <w:noWrap/>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2020年度</w:t>
            </w:r>
            <w:r>
              <w:rPr>
                <w:rFonts w:hint="eastAsia" w:ascii="宋体" w:hAnsi="宋体" w:cs="宋体"/>
                <w:b/>
                <w:bCs/>
                <w:color w:val="000000"/>
                <w:kern w:val="0"/>
                <w:sz w:val="30"/>
                <w:szCs w:val="30"/>
                <w:lang w:eastAsia="zh-CN"/>
              </w:rPr>
              <w:t>新湖街道办事处</w:t>
            </w:r>
            <w:r>
              <w:rPr>
                <w:rFonts w:hint="eastAsia" w:ascii="宋体" w:hAnsi="宋体" w:cs="宋体"/>
                <w:b/>
                <w:bCs/>
                <w:color w:val="000000"/>
                <w:kern w:val="0"/>
                <w:sz w:val="30"/>
                <w:szCs w:val="30"/>
              </w:rPr>
              <w:t>政府采购意向公开表</w:t>
            </w:r>
          </w:p>
        </w:tc>
      </w:tr>
      <w:tr>
        <w:tblPrEx>
          <w:tblCellMar>
            <w:top w:w="0" w:type="dxa"/>
            <w:left w:w="108" w:type="dxa"/>
            <w:bottom w:w="0" w:type="dxa"/>
            <w:right w:w="108" w:type="dxa"/>
          </w:tblCellMar>
        </w:tblPrEx>
        <w:trPr>
          <w:gridAfter w:val="1"/>
          <w:wAfter w:w="6" w:type="dxa"/>
          <w:trHeight w:val="552" w:hRule="atLeast"/>
        </w:trPr>
        <w:tc>
          <w:tcPr>
            <w:tcW w:w="3979" w:type="dxa"/>
            <w:gridSpan w:val="4"/>
            <w:tcBorders>
              <w:top w:val="nil"/>
              <w:left w:val="nil"/>
              <w:bottom w:val="single" w:color="auto" w:sz="4" w:space="0"/>
              <w:right w:val="nil"/>
            </w:tcBorders>
            <w:shd w:val="clear" w:color="FFFFFF"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单位名称：</w:t>
            </w:r>
            <w:r>
              <w:rPr>
                <w:rFonts w:hint="eastAsia" w:ascii="宋体" w:hAnsi="宋体" w:cs="宋体"/>
                <w:color w:val="000000"/>
                <w:kern w:val="0"/>
                <w:sz w:val="20"/>
                <w:szCs w:val="20"/>
                <w:lang w:eastAsia="zh-CN"/>
              </w:rPr>
              <w:t>新湖街道办事处</w:t>
            </w:r>
          </w:p>
        </w:tc>
        <w:tc>
          <w:tcPr>
            <w:tcW w:w="697" w:type="dxa"/>
            <w:gridSpan w:val="2"/>
            <w:tcBorders>
              <w:top w:val="nil"/>
              <w:left w:val="nil"/>
              <w:bottom w:val="single" w:color="auto" w:sz="4" w:space="0"/>
              <w:right w:val="nil"/>
            </w:tcBorders>
            <w:shd w:val="clear" w:color="auto" w:fill="auto"/>
            <w:noWrap/>
          </w:tcPr>
          <w:p>
            <w:pPr>
              <w:widowControl/>
              <w:jc w:val="left"/>
              <w:rPr>
                <w:rFonts w:ascii="宋体" w:hAnsi="宋体" w:cs="宋体"/>
                <w:color w:val="000000"/>
                <w:kern w:val="0"/>
                <w:sz w:val="20"/>
                <w:szCs w:val="20"/>
              </w:rPr>
            </w:pPr>
          </w:p>
        </w:tc>
        <w:tc>
          <w:tcPr>
            <w:tcW w:w="961" w:type="dxa"/>
            <w:tcBorders>
              <w:top w:val="nil"/>
              <w:left w:val="nil"/>
              <w:bottom w:val="single" w:color="auto" w:sz="4" w:space="0"/>
              <w:right w:val="nil"/>
            </w:tcBorders>
            <w:shd w:val="clear" w:color="auto" w:fill="auto"/>
            <w:noWrap/>
          </w:tcPr>
          <w:p>
            <w:pPr>
              <w:widowControl/>
              <w:jc w:val="left"/>
              <w:rPr>
                <w:rFonts w:ascii="宋体" w:hAnsi="宋体" w:cs="宋体"/>
                <w:color w:val="000000"/>
                <w:kern w:val="0"/>
                <w:sz w:val="20"/>
                <w:szCs w:val="20"/>
              </w:rPr>
            </w:pPr>
          </w:p>
        </w:tc>
        <w:tc>
          <w:tcPr>
            <w:tcW w:w="985" w:type="dxa"/>
            <w:gridSpan w:val="2"/>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488"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20"/>
                <w:szCs w:val="20"/>
              </w:rPr>
            </w:pPr>
          </w:p>
        </w:tc>
        <w:tc>
          <w:tcPr>
            <w:tcW w:w="3670" w:type="dxa"/>
            <w:gridSpan w:val="5"/>
            <w:tcBorders>
              <w:top w:val="nil"/>
              <w:left w:val="nil"/>
              <w:bottom w:val="nil"/>
              <w:right w:val="nil"/>
            </w:tcBorders>
            <w:shd w:val="clear" w:color="FFFFFF" w:fill="FFFFFF"/>
            <w:noWrap/>
            <w:vAlign w:val="center"/>
          </w:tcPr>
          <w:p>
            <w:pPr>
              <w:widowControl/>
              <w:ind w:right="200"/>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gridAfter w:val="2"/>
          <w:wAfter w:w="13" w:type="dxa"/>
          <w:trHeight w:val="300" w:hRule="atLeast"/>
        </w:trPr>
        <w:tc>
          <w:tcPr>
            <w:tcW w:w="1807"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部门名称</w:t>
            </w:r>
          </w:p>
        </w:tc>
        <w:tc>
          <w:tcPr>
            <w:tcW w:w="569" w:type="dxa"/>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3261" w:type="dxa"/>
            <w:gridSpan w:val="5"/>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采购项目名称</w:t>
            </w:r>
          </w:p>
        </w:tc>
        <w:tc>
          <w:tcPr>
            <w:tcW w:w="985"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预计采购时间</w:t>
            </w:r>
          </w:p>
        </w:tc>
        <w:tc>
          <w:tcPr>
            <w:tcW w:w="3488" w:type="dxa"/>
            <w:gridSpan w:val="3"/>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采购需求概况</w:t>
            </w:r>
          </w:p>
        </w:tc>
        <w:tc>
          <w:tcPr>
            <w:tcW w:w="189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采购项目预算金额</w:t>
            </w:r>
          </w:p>
        </w:tc>
        <w:tc>
          <w:tcPr>
            <w:tcW w:w="1773" w:type="dxa"/>
            <w:gridSpan w:val="3"/>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gridAfter w:val="2"/>
          <w:wAfter w:w="13" w:type="dxa"/>
          <w:trHeight w:val="582" w:hRule="atLeast"/>
        </w:trPr>
        <w:tc>
          <w:tcPr>
            <w:tcW w:w="1807"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新湖街道办事处</w:t>
            </w:r>
          </w:p>
        </w:tc>
        <w:tc>
          <w:tcPr>
            <w:tcW w:w="569"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20"/>
                <w:szCs w:val="20"/>
              </w:rPr>
            </w:pPr>
          </w:p>
        </w:tc>
        <w:tc>
          <w:tcPr>
            <w:tcW w:w="3261" w:type="dxa"/>
            <w:gridSpan w:val="5"/>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20"/>
                <w:szCs w:val="20"/>
              </w:rPr>
            </w:pP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hint="eastAsia" w:ascii="宋体" w:hAnsi="宋体" w:cs="宋体"/>
                <w:color w:val="000000"/>
                <w:kern w:val="0"/>
                <w:sz w:val="20"/>
                <w:szCs w:val="20"/>
              </w:rPr>
            </w:pPr>
          </w:p>
        </w:tc>
        <w:tc>
          <w:tcPr>
            <w:tcW w:w="348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20"/>
                <w:szCs w:val="20"/>
              </w:rPr>
            </w:pPr>
          </w:p>
        </w:tc>
        <w:tc>
          <w:tcPr>
            <w:tcW w:w="1773" w:type="dxa"/>
            <w:gridSpan w:val="3"/>
            <w:tcBorders>
              <w:top w:val="single" w:color="auto" w:sz="4" w:space="0"/>
              <w:left w:val="nil"/>
              <w:bottom w:val="single" w:color="auto" w:sz="4" w:space="0"/>
              <w:right w:val="single" w:color="auto" w:sz="4" w:space="0"/>
            </w:tcBorders>
            <w:shd w:val="clear" w:color="FFFFFF" w:fill="FFFFFF"/>
            <w:noWrap/>
            <w:vAlign w:val="center"/>
          </w:tcPr>
          <w:p>
            <w:pPr>
              <w:jc w:val="center"/>
              <w:rPr>
                <w:rFonts w:hint="eastAsia" w:ascii="宋体" w:hAnsi="宋体" w:cs="宋体"/>
                <w:color w:val="000000"/>
                <w:kern w:val="0"/>
                <w:sz w:val="20"/>
                <w:szCs w:val="20"/>
              </w:rPr>
            </w:pPr>
          </w:p>
        </w:tc>
      </w:tr>
      <w:tr>
        <w:tblPrEx>
          <w:tblCellMar>
            <w:top w:w="0" w:type="dxa"/>
            <w:left w:w="108" w:type="dxa"/>
            <w:bottom w:w="0" w:type="dxa"/>
            <w:right w:w="108" w:type="dxa"/>
          </w:tblCellMar>
        </w:tblPrEx>
        <w:trPr>
          <w:gridAfter w:val="2"/>
          <w:wAfter w:w="13" w:type="dxa"/>
          <w:trHeight w:val="300" w:hRule="atLeast"/>
        </w:trPr>
        <w:tc>
          <w:tcPr>
            <w:tcW w:w="1807"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市政管理和建设工程事务中心</w:t>
            </w:r>
          </w:p>
        </w:tc>
        <w:tc>
          <w:tcPr>
            <w:tcW w:w="569"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261" w:type="dxa"/>
            <w:gridSpan w:val="5"/>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新湖街道环境卫生管养楼村旧村清扫清运（A包）</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2020.7</w:t>
            </w:r>
          </w:p>
        </w:tc>
        <w:tc>
          <w:tcPr>
            <w:tcW w:w="348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ascii="宋体" w:hAnsi="宋体" w:cs="宋体"/>
                <w:color w:val="000000"/>
                <w:kern w:val="0"/>
                <w:sz w:val="20"/>
                <w:szCs w:val="20"/>
              </w:rPr>
            </w:pPr>
            <w:r>
              <w:rPr>
                <w:rFonts w:hint="eastAsia" w:ascii="宋体" w:hAnsi="宋体" w:cs="宋体"/>
                <w:b/>
                <w:bCs/>
                <w:color w:val="000000"/>
                <w:kern w:val="0"/>
                <w:sz w:val="20"/>
                <w:szCs w:val="20"/>
                <w:lang w:val="en-US" w:eastAsia="zh-CN"/>
              </w:rPr>
              <w:t>1.采购项目名称：</w:t>
            </w:r>
            <w:r>
              <w:rPr>
                <w:rFonts w:hint="eastAsia" w:ascii="宋体" w:hAnsi="宋体" w:cs="宋体"/>
                <w:color w:val="000000"/>
                <w:kern w:val="0"/>
                <w:sz w:val="20"/>
                <w:szCs w:val="20"/>
              </w:rPr>
              <w:t>新湖街道环境卫生管养楼村旧村清扫清运（A包）</w:t>
            </w:r>
          </w:p>
          <w:p>
            <w:pPr>
              <w:widowControl/>
              <w:numPr>
                <w:ilvl w:val="0"/>
                <w:numId w:val="0"/>
              </w:numPr>
              <w:jc w:val="left"/>
              <w:rPr>
                <w:rFonts w:hint="eastAsia" w:ascii="宋体" w:hAnsi="宋体" w:eastAsia="宋体" w:cs="宋体"/>
                <w:color w:val="000000"/>
                <w:kern w:val="0"/>
                <w:sz w:val="20"/>
                <w:szCs w:val="20"/>
                <w:lang w:eastAsia="zh-CN"/>
              </w:rPr>
            </w:pPr>
            <w:r>
              <w:rPr>
                <w:rFonts w:hint="eastAsia" w:ascii="宋体" w:hAnsi="宋体" w:cs="宋体"/>
                <w:b/>
                <w:bCs/>
                <w:color w:val="000000"/>
                <w:kern w:val="0"/>
                <w:sz w:val="20"/>
                <w:szCs w:val="20"/>
                <w:lang w:val="en-US" w:eastAsia="zh-CN"/>
              </w:rPr>
              <w:t>2.主要功能：</w:t>
            </w:r>
            <w:r>
              <w:rPr>
                <w:rFonts w:hint="eastAsia" w:ascii="宋体" w:hAnsi="宋体" w:cs="宋体"/>
                <w:color w:val="000000"/>
                <w:kern w:val="0"/>
                <w:sz w:val="20"/>
                <w:szCs w:val="20"/>
              </w:rPr>
              <w:t>为实现</w:t>
            </w:r>
            <w:r>
              <w:rPr>
                <w:rFonts w:hint="eastAsia" w:ascii="宋体" w:hAnsi="宋体" w:cs="宋体"/>
                <w:color w:val="000000"/>
                <w:kern w:val="0"/>
                <w:sz w:val="20"/>
                <w:szCs w:val="20"/>
                <w:lang w:eastAsia="zh-CN"/>
              </w:rPr>
              <w:t>环境卫生</w:t>
            </w:r>
            <w:r>
              <w:rPr>
                <w:rFonts w:hint="eastAsia" w:ascii="宋体" w:hAnsi="宋体" w:cs="宋体"/>
                <w:color w:val="000000"/>
                <w:kern w:val="0"/>
                <w:sz w:val="20"/>
                <w:szCs w:val="20"/>
              </w:rPr>
              <w:t>精细化管理，</w:t>
            </w:r>
            <w:r>
              <w:rPr>
                <w:rFonts w:hint="eastAsia" w:ascii="宋体" w:hAnsi="宋体" w:cs="宋体"/>
                <w:color w:val="000000"/>
                <w:kern w:val="0"/>
                <w:sz w:val="20"/>
                <w:szCs w:val="20"/>
                <w:lang w:eastAsia="zh-CN"/>
              </w:rPr>
              <w:t>需</w:t>
            </w:r>
            <w:r>
              <w:rPr>
                <w:rFonts w:hint="eastAsia" w:ascii="宋体" w:hAnsi="宋体" w:cs="宋体"/>
                <w:color w:val="000000"/>
                <w:kern w:val="0"/>
                <w:sz w:val="20"/>
                <w:szCs w:val="20"/>
                <w:lang w:val="en-US" w:eastAsia="zh-CN"/>
              </w:rPr>
              <w:t>对</w:t>
            </w:r>
            <w:r>
              <w:rPr>
                <w:rFonts w:hint="eastAsia" w:ascii="宋体" w:hAnsi="宋体" w:cs="宋体"/>
                <w:color w:val="000000"/>
                <w:kern w:val="0"/>
                <w:sz w:val="20"/>
                <w:szCs w:val="20"/>
              </w:rPr>
              <w:t>新湖街道环境卫生</w:t>
            </w:r>
            <w:r>
              <w:rPr>
                <w:rFonts w:hint="eastAsia" w:ascii="宋体" w:hAnsi="宋体" w:cs="宋体"/>
                <w:color w:val="000000"/>
                <w:kern w:val="0"/>
                <w:sz w:val="20"/>
                <w:szCs w:val="20"/>
                <w:lang w:eastAsia="zh-CN"/>
              </w:rPr>
              <w:t>进行</w:t>
            </w:r>
            <w:r>
              <w:rPr>
                <w:rFonts w:hint="eastAsia" w:ascii="宋体" w:hAnsi="宋体" w:cs="宋体"/>
                <w:color w:val="000000"/>
                <w:kern w:val="0"/>
                <w:sz w:val="20"/>
                <w:szCs w:val="20"/>
              </w:rPr>
              <w:t>综合管养</w:t>
            </w:r>
            <w:bookmarkStart w:id="0" w:name="_GoBack"/>
            <w:bookmarkEnd w:id="0"/>
            <w:r>
              <w:rPr>
                <w:rFonts w:hint="eastAsia" w:ascii="宋体" w:hAnsi="宋体" w:cs="宋体"/>
                <w:color w:val="000000"/>
                <w:kern w:val="0"/>
                <w:sz w:val="20"/>
                <w:szCs w:val="20"/>
              </w:rPr>
              <w:t>服务</w:t>
            </w:r>
            <w:r>
              <w:rPr>
                <w:rFonts w:hint="eastAsia" w:ascii="宋体" w:hAnsi="宋体" w:cs="宋体"/>
                <w:color w:val="000000"/>
                <w:kern w:val="0"/>
                <w:sz w:val="20"/>
                <w:szCs w:val="20"/>
                <w:lang w:eastAsia="zh-CN"/>
              </w:rPr>
              <w:t>，包括</w:t>
            </w:r>
            <w:r>
              <w:rPr>
                <w:rFonts w:hint="eastAsia" w:ascii="宋体" w:hAnsi="宋体" w:cs="宋体"/>
                <w:color w:val="000000"/>
                <w:kern w:val="0"/>
                <w:sz w:val="20"/>
                <w:szCs w:val="20"/>
              </w:rPr>
              <w:t>市政道路清扫保洁、绿地清扫保洁、垃圾清运、公厕维护管养</w:t>
            </w:r>
            <w:r>
              <w:rPr>
                <w:rFonts w:hint="eastAsia" w:ascii="宋体" w:hAnsi="宋体" w:cs="宋体"/>
                <w:color w:val="000000"/>
                <w:kern w:val="0"/>
                <w:sz w:val="20"/>
                <w:szCs w:val="20"/>
                <w:lang w:eastAsia="zh-CN"/>
              </w:rPr>
              <w:t>。</w:t>
            </w:r>
          </w:p>
          <w:p>
            <w:pPr>
              <w:widowControl/>
              <w:numPr>
                <w:ilvl w:val="0"/>
                <w:numId w:val="0"/>
              </w:numPr>
              <w:ind w:left="0" w:leftChars="0" w:firstLine="0" w:firstLineChars="0"/>
              <w:jc w:val="left"/>
              <w:rPr>
                <w:rFonts w:hint="eastAsia" w:ascii="宋体" w:hAnsi="宋体" w:eastAsia="宋体" w:cs="宋体"/>
                <w:color w:val="000000"/>
                <w:kern w:val="0"/>
                <w:sz w:val="20"/>
                <w:szCs w:val="20"/>
                <w:lang w:val="en-US" w:eastAsia="zh-CN" w:bidi="ar-SA"/>
              </w:rPr>
            </w:pPr>
            <w:r>
              <w:rPr>
                <w:rFonts w:hint="eastAsia" w:ascii="宋体" w:hAnsi="宋体" w:cs="宋体"/>
                <w:b/>
                <w:bCs/>
                <w:color w:val="000000"/>
                <w:kern w:val="0"/>
                <w:sz w:val="20"/>
                <w:szCs w:val="20"/>
                <w:lang w:val="en-US" w:eastAsia="zh-CN"/>
              </w:rPr>
              <w:t>3.</w:t>
            </w:r>
            <w:r>
              <w:rPr>
                <w:rFonts w:hint="eastAsia" w:ascii="宋体" w:hAnsi="宋体" w:cs="宋体"/>
                <w:b/>
                <w:bCs/>
                <w:color w:val="000000"/>
                <w:kern w:val="0"/>
                <w:sz w:val="20"/>
                <w:szCs w:val="20"/>
                <w:lang w:eastAsia="zh-CN"/>
              </w:rPr>
              <w:t>采购标的的数量及期限：</w:t>
            </w:r>
            <w:r>
              <w:rPr>
                <w:rFonts w:hint="eastAsia" w:ascii="宋体" w:hAnsi="宋体" w:cs="宋体"/>
                <w:color w:val="000000"/>
                <w:kern w:val="0"/>
                <w:sz w:val="20"/>
                <w:szCs w:val="20"/>
                <w:lang w:eastAsia="zh-CN"/>
              </w:rPr>
              <w:t>通过公开招标的形式，招标一家有资质的公司开展清扫清运工作，期限为</w:t>
            </w:r>
            <w:r>
              <w:rPr>
                <w:rFonts w:hint="eastAsia" w:ascii="宋体" w:hAnsi="宋体" w:cs="宋体"/>
                <w:color w:val="000000"/>
                <w:kern w:val="0"/>
                <w:sz w:val="20"/>
                <w:szCs w:val="20"/>
                <w:lang w:val="en-US" w:eastAsia="zh-CN"/>
              </w:rPr>
              <w:t>3年。</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1062.49万</w:t>
            </w:r>
          </w:p>
        </w:tc>
        <w:tc>
          <w:tcPr>
            <w:tcW w:w="1773" w:type="dxa"/>
            <w:gridSpan w:val="3"/>
            <w:tcBorders>
              <w:top w:val="single" w:color="auto" w:sz="4" w:space="0"/>
              <w:left w:val="nil"/>
              <w:bottom w:val="single" w:color="auto" w:sz="4" w:space="0"/>
              <w:right w:val="single" w:color="auto" w:sz="4" w:space="0"/>
            </w:tcBorders>
            <w:shd w:val="clear" w:color="FFFFFF" w:fill="FFFFFF"/>
            <w:noWrap/>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gridAfter w:val="2"/>
          <w:wAfter w:w="13" w:type="dxa"/>
          <w:trHeight w:val="300" w:hRule="atLeast"/>
        </w:trPr>
        <w:tc>
          <w:tcPr>
            <w:tcW w:w="1807"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eastAsia="zh-CN"/>
              </w:rPr>
              <w:t>市政管理和建设工程事务中心</w:t>
            </w:r>
          </w:p>
        </w:tc>
        <w:tc>
          <w:tcPr>
            <w:tcW w:w="569"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261" w:type="dxa"/>
            <w:gridSpan w:val="5"/>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新湖街道环境卫生管养楼村新村清扫清运（B包）</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2020.7</w:t>
            </w:r>
          </w:p>
        </w:tc>
        <w:tc>
          <w:tcPr>
            <w:tcW w:w="3488" w:type="dxa"/>
            <w:gridSpan w:val="3"/>
            <w:tcBorders>
              <w:top w:val="single" w:color="auto" w:sz="4" w:space="0"/>
              <w:left w:val="nil"/>
              <w:bottom w:val="single" w:color="auto" w:sz="4" w:space="0"/>
              <w:right w:val="single" w:color="auto" w:sz="4" w:space="0"/>
            </w:tcBorders>
            <w:shd w:val="clear" w:color="auto" w:fill="auto"/>
            <w:noWrap/>
            <w:vAlign w:val="bottom"/>
          </w:tcPr>
          <w:p>
            <w:pPr>
              <w:widowControl/>
              <w:numPr>
                <w:ilvl w:val="0"/>
                <w:numId w:val="0"/>
              </w:numPr>
              <w:jc w:val="left"/>
              <w:rPr>
                <w:rFonts w:hint="eastAsia" w:ascii="宋体" w:hAnsi="宋体" w:cs="宋体"/>
                <w:color w:val="000000"/>
                <w:kern w:val="0"/>
                <w:sz w:val="20"/>
                <w:szCs w:val="20"/>
              </w:rPr>
            </w:pPr>
            <w:r>
              <w:rPr>
                <w:rFonts w:hint="eastAsia" w:ascii="宋体" w:hAnsi="宋体" w:cs="宋体"/>
                <w:b/>
                <w:bCs/>
                <w:color w:val="000000"/>
                <w:kern w:val="0"/>
                <w:sz w:val="20"/>
                <w:szCs w:val="20"/>
                <w:lang w:val="en-US" w:eastAsia="zh-CN"/>
              </w:rPr>
              <w:t>1.采购项目名称：</w:t>
            </w:r>
            <w:r>
              <w:rPr>
                <w:rFonts w:hint="eastAsia" w:ascii="宋体" w:hAnsi="宋体" w:cs="宋体"/>
                <w:color w:val="000000"/>
                <w:kern w:val="0"/>
                <w:sz w:val="20"/>
                <w:szCs w:val="20"/>
              </w:rPr>
              <w:t>新湖街道环境卫生管养楼村新村清扫清运（B包）</w:t>
            </w:r>
          </w:p>
          <w:p>
            <w:pPr>
              <w:widowControl/>
              <w:numPr>
                <w:ilvl w:val="0"/>
                <w:numId w:val="0"/>
              </w:numPr>
              <w:jc w:val="left"/>
              <w:rPr>
                <w:rFonts w:hint="eastAsia" w:ascii="宋体" w:hAnsi="宋体" w:eastAsia="宋体" w:cs="宋体"/>
                <w:color w:val="000000"/>
                <w:kern w:val="0"/>
                <w:sz w:val="20"/>
                <w:szCs w:val="20"/>
                <w:lang w:eastAsia="zh-CN"/>
              </w:rPr>
            </w:pPr>
            <w:r>
              <w:rPr>
                <w:rFonts w:hint="eastAsia" w:ascii="宋体" w:hAnsi="宋体" w:cs="宋体"/>
                <w:b/>
                <w:bCs/>
                <w:color w:val="000000"/>
                <w:kern w:val="0"/>
                <w:sz w:val="20"/>
                <w:szCs w:val="20"/>
                <w:lang w:val="en-US" w:eastAsia="zh-CN"/>
              </w:rPr>
              <w:t>2.主要功能：</w:t>
            </w:r>
            <w:r>
              <w:rPr>
                <w:rFonts w:hint="eastAsia" w:ascii="宋体" w:hAnsi="宋体" w:cs="宋体"/>
                <w:color w:val="000000"/>
                <w:kern w:val="0"/>
                <w:sz w:val="20"/>
                <w:szCs w:val="20"/>
              </w:rPr>
              <w:t>为实现</w:t>
            </w:r>
            <w:r>
              <w:rPr>
                <w:rFonts w:hint="eastAsia" w:ascii="宋体" w:hAnsi="宋体" w:cs="宋体"/>
                <w:color w:val="000000"/>
                <w:kern w:val="0"/>
                <w:sz w:val="20"/>
                <w:szCs w:val="20"/>
                <w:lang w:eastAsia="zh-CN"/>
              </w:rPr>
              <w:t>环境卫生</w:t>
            </w:r>
            <w:r>
              <w:rPr>
                <w:rFonts w:hint="eastAsia" w:ascii="宋体" w:hAnsi="宋体" w:cs="宋体"/>
                <w:color w:val="000000"/>
                <w:kern w:val="0"/>
                <w:sz w:val="20"/>
                <w:szCs w:val="20"/>
              </w:rPr>
              <w:t>精细化管理，</w:t>
            </w:r>
            <w:r>
              <w:rPr>
                <w:rFonts w:hint="eastAsia" w:ascii="宋体" w:hAnsi="宋体" w:cs="宋体"/>
                <w:color w:val="000000"/>
                <w:kern w:val="0"/>
                <w:sz w:val="20"/>
                <w:szCs w:val="20"/>
                <w:lang w:eastAsia="zh-CN"/>
              </w:rPr>
              <w:t>需</w:t>
            </w:r>
            <w:r>
              <w:rPr>
                <w:rFonts w:hint="eastAsia" w:ascii="宋体" w:hAnsi="宋体" w:cs="宋体"/>
                <w:color w:val="000000"/>
                <w:kern w:val="0"/>
                <w:sz w:val="20"/>
                <w:szCs w:val="20"/>
                <w:lang w:val="en-US" w:eastAsia="zh-CN"/>
              </w:rPr>
              <w:t>对</w:t>
            </w:r>
            <w:r>
              <w:rPr>
                <w:rFonts w:hint="eastAsia" w:ascii="宋体" w:hAnsi="宋体" w:cs="宋体"/>
                <w:color w:val="000000"/>
                <w:kern w:val="0"/>
                <w:sz w:val="20"/>
                <w:szCs w:val="20"/>
              </w:rPr>
              <w:t>新湖街道环境卫生</w:t>
            </w:r>
            <w:r>
              <w:rPr>
                <w:rFonts w:hint="eastAsia" w:ascii="宋体" w:hAnsi="宋体" w:cs="宋体"/>
                <w:color w:val="000000"/>
                <w:kern w:val="0"/>
                <w:sz w:val="20"/>
                <w:szCs w:val="20"/>
                <w:lang w:eastAsia="zh-CN"/>
              </w:rPr>
              <w:t>进行</w:t>
            </w:r>
            <w:r>
              <w:rPr>
                <w:rFonts w:hint="eastAsia" w:ascii="宋体" w:hAnsi="宋体" w:cs="宋体"/>
                <w:color w:val="000000"/>
                <w:kern w:val="0"/>
                <w:sz w:val="20"/>
                <w:szCs w:val="20"/>
              </w:rPr>
              <w:t>综合管养服务</w:t>
            </w:r>
            <w:r>
              <w:rPr>
                <w:rFonts w:hint="eastAsia" w:ascii="宋体" w:hAnsi="宋体" w:cs="宋体"/>
                <w:color w:val="000000"/>
                <w:kern w:val="0"/>
                <w:sz w:val="20"/>
                <w:szCs w:val="20"/>
                <w:lang w:eastAsia="zh-CN"/>
              </w:rPr>
              <w:t>，包括</w:t>
            </w:r>
            <w:r>
              <w:rPr>
                <w:rFonts w:hint="eastAsia" w:ascii="宋体" w:hAnsi="宋体" w:cs="宋体"/>
                <w:color w:val="000000"/>
                <w:kern w:val="0"/>
                <w:sz w:val="20"/>
                <w:szCs w:val="20"/>
              </w:rPr>
              <w:t>市政道路清扫保洁、绿地清扫保洁、垃圾清运、公厕维护管养</w:t>
            </w:r>
            <w:r>
              <w:rPr>
                <w:rFonts w:hint="eastAsia" w:ascii="宋体" w:hAnsi="宋体" w:cs="宋体"/>
                <w:color w:val="000000"/>
                <w:kern w:val="0"/>
                <w:sz w:val="20"/>
                <w:szCs w:val="20"/>
                <w:lang w:eastAsia="zh-CN"/>
              </w:rPr>
              <w:t>。</w:t>
            </w:r>
          </w:p>
          <w:p>
            <w:pPr>
              <w:jc w:val="left"/>
              <w:rPr>
                <w:rFonts w:ascii="宋体" w:hAnsi="宋体" w:eastAsia="宋体" w:cs="宋体"/>
                <w:color w:val="000000"/>
                <w:kern w:val="0"/>
                <w:sz w:val="20"/>
                <w:szCs w:val="20"/>
                <w:lang w:val="en-US" w:eastAsia="zh-CN" w:bidi="ar-SA"/>
              </w:rPr>
            </w:pPr>
            <w:r>
              <w:rPr>
                <w:rFonts w:hint="eastAsia" w:ascii="宋体" w:hAnsi="宋体" w:cs="宋体"/>
                <w:b/>
                <w:bCs/>
                <w:color w:val="000000"/>
                <w:kern w:val="0"/>
                <w:sz w:val="20"/>
                <w:szCs w:val="20"/>
                <w:lang w:val="en-US" w:eastAsia="zh-CN"/>
              </w:rPr>
              <w:t>3.</w:t>
            </w:r>
            <w:r>
              <w:rPr>
                <w:rFonts w:hint="eastAsia" w:ascii="宋体" w:hAnsi="宋体" w:cs="宋体"/>
                <w:b/>
                <w:bCs/>
                <w:color w:val="000000"/>
                <w:kern w:val="0"/>
                <w:sz w:val="20"/>
                <w:szCs w:val="20"/>
                <w:lang w:eastAsia="zh-CN"/>
              </w:rPr>
              <w:t>采购标的的数量及期限：</w:t>
            </w:r>
            <w:r>
              <w:rPr>
                <w:rFonts w:hint="eastAsia" w:ascii="宋体" w:hAnsi="宋体" w:cs="宋体"/>
                <w:color w:val="000000"/>
                <w:kern w:val="0"/>
                <w:sz w:val="20"/>
                <w:szCs w:val="20"/>
                <w:lang w:eastAsia="zh-CN"/>
              </w:rPr>
              <w:t>通过公开招标的形式，招标一家有资质的公司开展清扫清运工作，期限为</w:t>
            </w:r>
            <w:r>
              <w:rPr>
                <w:rFonts w:hint="eastAsia" w:ascii="宋体" w:hAnsi="宋体" w:cs="宋体"/>
                <w:color w:val="000000"/>
                <w:kern w:val="0"/>
                <w:sz w:val="20"/>
                <w:szCs w:val="20"/>
                <w:lang w:val="en-US" w:eastAsia="zh-CN"/>
              </w:rPr>
              <w:t>3年。</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1279.31万</w:t>
            </w:r>
          </w:p>
        </w:tc>
        <w:tc>
          <w:tcPr>
            <w:tcW w:w="1773" w:type="dxa"/>
            <w:gridSpan w:val="3"/>
            <w:tcBorders>
              <w:top w:val="single" w:color="auto" w:sz="4" w:space="0"/>
              <w:left w:val="nil"/>
              <w:bottom w:val="single" w:color="auto" w:sz="4" w:space="0"/>
              <w:right w:val="single" w:color="auto" w:sz="4" w:space="0"/>
            </w:tcBorders>
            <w:shd w:val="clear" w:color="FFFFFF" w:fill="FFFFFF"/>
            <w:noWrap/>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gridAfter w:val="2"/>
          <w:wAfter w:w="13" w:type="dxa"/>
          <w:trHeight w:val="300" w:hRule="atLeast"/>
        </w:trPr>
        <w:tc>
          <w:tcPr>
            <w:tcW w:w="18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eastAsia="zh-CN"/>
              </w:rPr>
              <w:t>市政管理和建设工程事务中心</w:t>
            </w:r>
          </w:p>
        </w:tc>
        <w:tc>
          <w:tcPr>
            <w:tcW w:w="5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326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新湖街道环境卫生管养新羌清扫清运（C包）</w:t>
            </w:r>
          </w:p>
        </w:tc>
        <w:tc>
          <w:tcPr>
            <w:tcW w:w="985"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2020.7</w:t>
            </w:r>
          </w:p>
        </w:tc>
        <w:tc>
          <w:tcPr>
            <w:tcW w:w="348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ascii="宋体" w:hAnsi="宋体" w:cs="宋体"/>
                <w:color w:val="000000"/>
                <w:kern w:val="0"/>
                <w:sz w:val="20"/>
                <w:szCs w:val="20"/>
              </w:rPr>
            </w:pPr>
            <w:r>
              <w:rPr>
                <w:rFonts w:hint="eastAsia" w:ascii="宋体" w:hAnsi="宋体" w:cs="宋体"/>
                <w:b/>
                <w:bCs/>
                <w:color w:val="000000"/>
                <w:kern w:val="0"/>
                <w:sz w:val="20"/>
                <w:szCs w:val="20"/>
                <w:lang w:val="en-US" w:eastAsia="zh-CN"/>
              </w:rPr>
              <w:t>1.采购项目名称：</w:t>
            </w:r>
            <w:r>
              <w:rPr>
                <w:rFonts w:hint="eastAsia" w:ascii="宋体" w:hAnsi="宋体" w:cs="宋体"/>
                <w:color w:val="000000"/>
                <w:kern w:val="0"/>
                <w:sz w:val="20"/>
                <w:szCs w:val="20"/>
              </w:rPr>
              <w:t>新湖街道环境卫生管养新羌清扫清运（C包）</w:t>
            </w:r>
          </w:p>
          <w:p>
            <w:pPr>
              <w:widowControl/>
              <w:numPr>
                <w:ilvl w:val="0"/>
                <w:numId w:val="0"/>
              </w:numPr>
              <w:jc w:val="left"/>
              <w:rPr>
                <w:rFonts w:hint="eastAsia" w:ascii="宋体" w:hAnsi="宋体" w:eastAsia="宋体" w:cs="宋体"/>
                <w:color w:val="000000"/>
                <w:kern w:val="0"/>
                <w:sz w:val="20"/>
                <w:szCs w:val="20"/>
                <w:lang w:eastAsia="zh-CN"/>
              </w:rPr>
            </w:pPr>
            <w:r>
              <w:rPr>
                <w:rFonts w:hint="eastAsia" w:ascii="宋体" w:hAnsi="宋体" w:cs="宋体"/>
                <w:b/>
                <w:bCs/>
                <w:color w:val="000000"/>
                <w:kern w:val="0"/>
                <w:sz w:val="20"/>
                <w:szCs w:val="20"/>
                <w:lang w:val="en-US" w:eastAsia="zh-CN"/>
              </w:rPr>
              <w:t>2.主要功能：</w:t>
            </w:r>
            <w:r>
              <w:rPr>
                <w:rFonts w:hint="eastAsia" w:ascii="宋体" w:hAnsi="宋体" w:cs="宋体"/>
                <w:color w:val="000000"/>
                <w:kern w:val="0"/>
                <w:sz w:val="20"/>
                <w:szCs w:val="20"/>
              </w:rPr>
              <w:t>为实现</w:t>
            </w:r>
            <w:r>
              <w:rPr>
                <w:rFonts w:hint="eastAsia" w:ascii="宋体" w:hAnsi="宋体" w:cs="宋体"/>
                <w:color w:val="000000"/>
                <w:kern w:val="0"/>
                <w:sz w:val="20"/>
                <w:szCs w:val="20"/>
                <w:lang w:eastAsia="zh-CN"/>
              </w:rPr>
              <w:t>环境卫生</w:t>
            </w:r>
            <w:r>
              <w:rPr>
                <w:rFonts w:hint="eastAsia" w:ascii="宋体" w:hAnsi="宋体" w:cs="宋体"/>
                <w:color w:val="000000"/>
                <w:kern w:val="0"/>
                <w:sz w:val="20"/>
                <w:szCs w:val="20"/>
              </w:rPr>
              <w:t>精细化管理，</w:t>
            </w:r>
            <w:r>
              <w:rPr>
                <w:rFonts w:hint="eastAsia" w:ascii="宋体" w:hAnsi="宋体" w:cs="宋体"/>
                <w:color w:val="000000"/>
                <w:kern w:val="0"/>
                <w:sz w:val="20"/>
                <w:szCs w:val="20"/>
                <w:lang w:eastAsia="zh-CN"/>
              </w:rPr>
              <w:t>需</w:t>
            </w:r>
            <w:r>
              <w:rPr>
                <w:rFonts w:hint="eastAsia" w:ascii="宋体" w:hAnsi="宋体" w:cs="宋体"/>
                <w:color w:val="000000"/>
                <w:kern w:val="0"/>
                <w:sz w:val="20"/>
                <w:szCs w:val="20"/>
                <w:lang w:val="en-US" w:eastAsia="zh-CN"/>
              </w:rPr>
              <w:t>对</w:t>
            </w:r>
            <w:r>
              <w:rPr>
                <w:rFonts w:hint="eastAsia" w:ascii="宋体" w:hAnsi="宋体" w:cs="宋体"/>
                <w:color w:val="000000"/>
                <w:kern w:val="0"/>
                <w:sz w:val="20"/>
                <w:szCs w:val="20"/>
              </w:rPr>
              <w:t>新湖街道环境卫生</w:t>
            </w:r>
            <w:r>
              <w:rPr>
                <w:rFonts w:hint="eastAsia" w:ascii="宋体" w:hAnsi="宋体" w:cs="宋体"/>
                <w:color w:val="000000"/>
                <w:kern w:val="0"/>
                <w:sz w:val="20"/>
                <w:szCs w:val="20"/>
                <w:lang w:eastAsia="zh-CN"/>
              </w:rPr>
              <w:t>进行</w:t>
            </w:r>
            <w:r>
              <w:rPr>
                <w:rFonts w:hint="eastAsia" w:ascii="宋体" w:hAnsi="宋体" w:cs="宋体"/>
                <w:color w:val="000000"/>
                <w:kern w:val="0"/>
                <w:sz w:val="20"/>
                <w:szCs w:val="20"/>
              </w:rPr>
              <w:t>综合管养服务</w:t>
            </w:r>
            <w:r>
              <w:rPr>
                <w:rFonts w:hint="eastAsia" w:ascii="宋体" w:hAnsi="宋体" w:cs="宋体"/>
                <w:color w:val="000000"/>
                <w:kern w:val="0"/>
                <w:sz w:val="20"/>
                <w:szCs w:val="20"/>
                <w:lang w:eastAsia="zh-CN"/>
              </w:rPr>
              <w:t>，包括</w:t>
            </w:r>
            <w:r>
              <w:rPr>
                <w:rFonts w:hint="eastAsia" w:ascii="宋体" w:hAnsi="宋体" w:cs="宋体"/>
                <w:color w:val="000000"/>
                <w:kern w:val="0"/>
                <w:sz w:val="20"/>
                <w:szCs w:val="20"/>
              </w:rPr>
              <w:t>市政道路清扫保洁、绿地清扫保洁、垃圾清运、公厕维护管养</w:t>
            </w:r>
            <w:r>
              <w:rPr>
                <w:rFonts w:hint="eastAsia" w:ascii="宋体" w:hAnsi="宋体" w:cs="宋体"/>
                <w:color w:val="000000"/>
                <w:kern w:val="0"/>
                <w:sz w:val="20"/>
                <w:szCs w:val="20"/>
                <w:lang w:eastAsia="zh-CN"/>
              </w:rPr>
              <w:t>。</w:t>
            </w:r>
          </w:p>
          <w:p>
            <w:pPr>
              <w:jc w:val="left"/>
              <w:rPr>
                <w:rFonts w:ascii="宋体" w:hAnsi="宋体" w:eastAsia="宋体" w:cs="宋体"/>
                <w:color w:val="000000"/>
                <w:kern w:val="0"/>
                <w:sz w:val="20"/>
                <w:szCs w:val="20"/>
                <w:lang w:val="en-US" w:eastAsia="zh-CN" w:bidi="ar-SA"/>
              </w:rPr>
            </w:pPr>
            <w:r>
              <w:rPr>
                <w:rFonts w:hint="eastAsia" w:ascii="宋体" w:hAnsi="宋体" w:cs="宋体"/>
                <w:b/>
                <w:bCs/>
                <w:color w:val="000000"/>
                <w:kern w:val="0"/>
                <w:sz w:val="20"/>
                <w:szCs w:val="20"/>
                <w:lang w:val="en-US" w:eastAsia="zh-CN"/>
              </w:rPr>
              <w:t>3.</w:t>
            </w:r>
            <w:r>
              <w:rPr>
                <w:rFonts w:hint="eastAsia" w:ascii="宋体" w:hAnsi="宋体" w:cs="宋体"/>
                <w:b/>
                <w:bCs/>
                <w:color w:val="000000"/>
                <w:kern w:val="0"/>
                <w:sz w:val="20"/>
                <w:szCs w:val="20"/>
                <w:lang w:eastAsia="zh-CN"/>
              </w:rPr>
              <w:t>采购标的的数量及期限：</w:t>
            </w:r>
            <w:r>
              <w:rPr>
                <w:rFonts w:hint="eastAsia" w:ascii="宋体" w:hAnsi="宋体" w:cs="宋体"/>
                <w:color w:val="000000"/>
                <w:kern w:val="0"/>
                <w:sz w:val="20"/>
                <w:szCs w:val="20"/>
                <w:lang w:eastAsia="zh-CN"/>
              </w:rPr>
              <w:t>通过公开招标的形式，招标一家有资质的公司开展清扫清运工作，期限为</w:t>
            </w:r>
            <w:r>
              <w:rPr>
                <w:rFonts w:hint="eastAsia" w:ascii="宋体" w:hAnsi="宋体" w:cs="宋体"/>
                <w:color w:val="000000"/>
                <w:kern w:val="0"/>
                <w:sz w:val="20"/>
                <w:szCs w:val="20"/>
                <w:lang w:val="en-US" w:eastAsia="zh-CN"/>
              </w:rPr>
              <w:t>3年。</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1053.33万</w:t>
            </w:r>
          </w:p>
        </w:tc>
        <w:tc>
          <w:tcPr>
            <w:tcW w:w="1773" w:type="dxa"/>
            <w:gridSpan w:val="3"/>
            <w:tcBorders>
              <w:top w:val="single" w:color="auto" w:sz="4" w:space="0"/>
              <w:left w:val="nil"/>
              <w:bottom w:val="single" w:color="auto" w:sz="4" w:space="0"/>
              <w:right w:val="single" w:color="auto" w:sz="4" w:space="0"/>
            </w:tcBorders>
            <w:shd w:val="clear" w:color="FFFFFF" w:fill="FFFFFF"/>
            <w:noWrap/>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gridAfter w:val="2"/>
          <w:wAfter w:w="13" w:type="dxa"/>
          <w:trHeight w:val="300" w:hRule="atLeast"/>
        </w:trPr>
        <w:tc>
          <w:tcPr>
            <w:tcW w:w="18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eastAsia="zh-CN"/>
              </w:rPr>
              <w:t>市政管理和建设工程事务中心</w:t>
            </w:r>
          </w:p>
        </w:tc>
        <w:tc>
          <w:tcPr>
            <w:tcW w:w="5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26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新湖街道环境卫生管养圳美清扫清运（D包）</w:t>
            </w:r>
          </w:p>
        </w:tc>
        <w:tc>
          <w:tcPr>
            <w:tcW w:w="985"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2020.7</w:t>
            </w:r>
          </w:p>
        </w:tc>
        <w:tc>
          <w:tcPr>
            <w:tcW w:w="348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ascii="宋体" w:hAnsi="宋体" w:cs="宋体"/>
                <w:color w:val="000000"/>
                <w:kern w:val="0"/>
                <w:sz w:val="20"/>
                <w:szCs w:val="20"/>
              </w:rPr>
            </w:pPr>
            <w:r>
              <w:rPr>
                <w:rFonts w:hint="eastAsia" w:ascii="宋体" w:hAnsi="宋体" w:cs="宋体"/>
                <w:b/>
                <w:bCs/>
                <w:color w:val="000000"/>
                <w:kern w:val="0"/>
                <w:sz w:val="20"/>
                <w:szCs w:val="20"/>
                <w:lang w:val="en-US" w:eastAsia="zh-CN"/>
              </w:rPr>
              <w:t>1.采购项目名称：</w:t>
            </w:r>
            <w:r>
              <w:rPr>
                <w:rFonts w:hint="eastAsia" w:ascii="宋体" w:hAnsi="宋体" w:cs="宋体"/>
                <w:color w:val="000000"/>
                <w:kern w:val="0"/>
                <w:sz w:val="20"/>
                <w:szCs w:val="20"/>
              </w:rPr>
              <w:t>新湖街道环境卫生管养圳美清扫清运（D包）</w:t>
            </w:r>
          </w:p>
          <w:p>
            <w:pPr>
              <w:widowControl/>
              <w:numPr>
                <w:ilvl w:val="0"/>
                <w:numId w:val="0"/>
              </w:numPr>
              <w:jc w:val="left"/>
              <w:rPr>
                <w:rFonts w:hint="eastAsia" w:ascii="宋体" w:hAnsi="宋体" w:eastAsia="宋体" w:cs="宋体"/>
                <w:color w:val="000000"/>
                <w:kern w:val="0"/>
                <w:sz w:val="20"/>
                <w:szCs w:val="20"/>
                <w:lang w:eastAsia="zh-CN"/>
              </w:rPr>
            </w:pPr>
            <w:r>
              <w:rPr>
                <w:rFonts w:hint="eastAsia" w:ascii="宋体" w:hAnsi="宋体" w:cs="宋体"/>
                <w:b/>
                <w:bCs/>
                <w:color w:val="000000"/>
                <w:kern w:val="0"/>
                <w:sz w:val="20"/>
                <w:szCs w:val="20"/>
                <w:lang w:val="en-US" w:eastAsia="zh-CN"/>
              </w:rPr>
              <w:t>2.主要功能：</w:t>
            </w:r>
            <w:r>
              <w:rPr>
                <w:rFonts w:hint="eastAsia" w:ascii="宋体" w:hAnsi="宋体" w:cs="宋体"/>
                <w:color w:val="000000"/>
                <w:kern w:val="0"/>
                <w:sz w:val="20"/>
                <w:szCs w:val="20"/>
              </w:rPr>
              <w:t>为实现</w:t>
            </w:r>
            <w:r>
              <w:rPr>
                <w:rFonts w:hint="eastAsia" w:ascii="宋体" w:hAnsi="宋体" w:cs="宋体"/>
                <w:color w:val="000000"/>
                <w:kern w:val="0"/>
                <w:sz w:val="20"/>
                <w:szCs w:val="20"/>
                <w:lang w:eastAsia="zh-CN"/>
              </w:rPr>
              <w:t>环境卫生</w:t>
            </w:r>
            <w:r>
              <w:rPr>
                <w:rFonts w:hint="eastAsia" w:ascii="宋体" w:hAnsi="宋体" w:cs="宋体"/>
                <w:color w:val="000000"/>
                <w:kern w:val="0"/>
                <w:sz w:val="20"/>
                <w:szCs w:val="20"/>
              </w:rPr>
              <w:t>精细化管理，</w:t>
            </w:r>
            <w:r>
              <w:rPr>
                <w:rFonts w:hint="eastAsia" w:ascii="宋体" w:hAnsi="宋体" w:cs="宋体"/>
                <w:color w:val="000000"/>
                <w:kern w:val="0"/>
                <w:sz w:val="20"/>
                <w:szCs w:val="20"/>
                <w:lang w:eastAsia="zh-CN"/>
              </w:rPr>
              <w:t>需</w:t>
            </w:r>
            <w:r>
              <w:rPr>
                <w:rFonts w:hint="eastAsia" w:ascii="宋体" w:hAnsi="宋体" w:cs="宋体"/>
                <w:color w:val="000000"/>
                <w:kern w:val="0"/>
                <w:sz w:val="20"/>
                <w:szCs w:val="20"/>
                <w:lang w:val="en-US" w:eastAsia="zh-CN"/>
              </w:rPr>
              <w:t>对</w:t>
            </w:r>
            <w:r>
              <w:rPr>
                <w:rFonts w:hint="eastAsia" w:ascii="宋体" w:hAnsi="宋体" w:cs="宋体"/>
                <w:color w:val="000000"/>
                <w:kern w:val="0"/>
                <w:sz w:val="20"/>
                <w:szCs w:val="20"/>
              </w:rPr>
              <w:t>新湖街道环境卫生</w:t>
            </w:r>
            <w:r>
              <w:rPr>
                <w:rFonts w:hint="eastAsia" w:ascii="宋体" w:hAnsi="宋体" w:cs="宋体"/>
                <w:color w:val="000000"/>
                <w:kern w:val="0"/>
                <w:sz w:val="20"/>
                <w:szCs w:val="20"/>
                <w:lang w:eastAsia="zh-CN"/>
              </w:rPr>
              <w:t>进行</w:t>
            </w:r>
            <w:r>
              <w:rPr>
                <w:rFonts w:hint="eastAsia" w:ascii="宋体" w:hAnsi="宋体" w:cs="宋体"/>
                <w:color w:val="000000"/>
                <w:kern w:val="0"/>
                <w:sz w:val="20"/>
                <w:szCs w:val="20"/>
              </w:rPr>
              <w:t>综合管养服务</w:t>
            </w:r>
            <w:r>
              <w:rPr>
                <w:rFonts w:hint="eastAsia" w:ascii="宋体" w:hAnsi="宋体" w:cs="宋体"/>
                <w:color w:val="000000"/>
                <w:kern w:val="0"/>
                <w:sz w:val="20"/>
                <w:szCs w:val="20"/>
                <w:lang w:eastAsia="zh-CN"/>
              </w:rPr>
              <w:t>，包括</w:t>
            </w:r>
            <w:r>
              <w:rPr>
                <w:rFonts w:hint="eastAsia" w:ascii="宋体" w:hAnsi="宋体" w:cs="宋体"/>
                <w:color w:val="000000"/>
                <w:kern w:val="0"/>
                <w:sz w:val="20"/>
                <w:szCs w:val="20"/>
              </w:rPr>
              <w:t>市政道路清扫保洁、绿地清扫保洁、垃圾清运、公厕维护管养</w:t>
            </w:r>
            <w:r>
              <w:rPr>
                <w:rFonts w:hint="eastAsia" w:ascii="宋体" w:hAnsi="宋体" w:cs="宋体"/>
                <w:color w:val="000000"/>
                <w:kern w:val="0"/>
                <w:sz w:val="20"/>
                <w:szCs w:val="20"/>
                <w:lang w:eastAsia="zh-CN"/>
              </w:rPr>
              <w:t>。</w:t>
            </w:r>
          </w:p>
          <w:p>
            <w:pPr>
              <w:jc w:val="left"/>
              <w:rPr>
                <w:rFonts w:ascii="宋体" w:hAnsi="宋体" w:eastAsia="宋体" w:cs="宋体"/>
                <w:color w:val="000000"/>
                <w:kern w:val="0"/>
                <w:sz w:val="20"/>
                <w:szCs w:val="20"/>
                <w:lang w:val="en-US" w:eastAsia="zh-CN" w:bidi="ar-SA"/>
              </w:rPr>
            </w:pPr>
            <w:r>
              <w:rPr>
                <w:rFonts w:hint="eastAsia" w:ascii="宋体" w:hAnsi="宋体" w:cs="宋体"/>
                <w:b/>
                <w:bCs/>
                <w:color w:val="000000"/>
                <w:kern w:val="0"/>
                <w:sz w:val="20"/>
                <w:szCs w:val="20"/>
                <w:lang w:val="en-US" w:eastAsia="zh-CN"/>
              </w:rPr>
              <w:t>3.</w:t>
            </w:r>
            <w:r>
              <w:rPr>
                <w:rFonts w:hint="eastAsia" w:ascii="宋体" w:hAnsi="宋体" w:cs="宋体"/>
                <w:b/>
                <w:bCs/>
                <w:color w:val="000000"/>
                <w:kern w:val="0"/>
                <w:sz w:val="20"/>
                <w:szCs w:val="20"/>
                <w:lang w:eastAsia="zh-CN"/>
              </w:rPr>
              <w:t>采购标的的数量及期限：</w:t>
            </w:r>
            <w:r>
              <w:rPr>
                <w:rFonts w:hint="eastAsia" w:ascii="宋体" w:hAnsi="宋体" w:cs="宋体"/>
                <w:color w:val="000000"/>
                <w:kern w:val="0"/>
                <w:sz w:val="20"/>
                <w:szCs w:val="20"/>
                <w:lang w:eastAsia="zh-CN"/>
              </w:rPr>
              <w:t>通过公开招标的形式，招标一家有资质的公司开展清扫清运工作，期限为</w:t>
            </w:r>
            <w:r>
              <w:rPr>
                <w:rFonts w:hint="eastAsia" w:ascii="宋体" w:hAnsi="宋体" w:cs="宋体"/>
                <w:color w:val="000000"/>
                <w:kern w:val="0"/>
                <w:sz w:val="20"/>
                <w:szCs w:val="20"/>
                <w:lang w:val="en-US" w:eastAsia="zh-CN"/>
              </w:rPr>
              <w:t>3年。</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1140.1万</w:t>
            </w:r>
          </w:p>
        </w:tc>
        <w:tc>
          <w:tcPr>
            <w:tcW w:w="1773" w:type="dxa"/>
            <w:gridSpan w:val="3"/>
            <w:tcBorders>
              <w:top w:val="single" w:color="auto" w:sz="4" w:space="0"/>
              <w:left w:val="nil"/>
              <w:bottom w:val="single" w:color="auto" w:sz="4" w:space="0"/>
              <w:right w:val="single" w:color="auto" w:sz="4" w:space="0"/>
            </w:tcBorders>
            <w:shd w:val="clear" w:color="FFFFFF" w:fill="FFFFFF"/>
            <w:noWrap/>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gridAfter w:val="2"/>
          <w:wAfter w:w="13" w:type="dxa"/>
          <w:trHeight w:val="300" w:hRule="atLeast"/>
        </w:trPr>
        <w:tc>
          <w:tcPr>
            <w:tcW w:w="1807"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eastAsia="zh-CN"/>
              </w:rPr>
              <w:t>市政管理和建设工程事务中心</w:t>
            </w:r>
          </w:p>
        </w:tc>
        <w:tc>
          <w:tcPr>
            <w:tcW w:w="569"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3261" w:type="dxa"/>
            <w:gridSpan w:val="5"/>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新湖街道城中村垃圾分类运营</w:t>
            </w:r>
          </w:p>
        </w:tc>
        <w:tc>
          <w:tcPr>
            <w:tcW w:w="985"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2020.7</w:t>
            </w:r>
          </w:p>
        </w:tc>
        <w:tc>
          <w:tcPr>
            <w:tcW w:w="348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ascii="宋体" w:hAnsi="宋体" w:cs="宋体"/>
                <w:color w:val="000000"/>
                <w:kern w:val="0"/>
                <w:sz w:val="20"/>
                <w:szCs w:val="20"/>
              </w:rPr>
            </w:pPr>
            <w:r>
              <w:rPr>
                <w:rFonts w:hint="eastAsia" w:ascii="宋体" w:hAnsi="宋体" w:cs="宋体"/>
                <w:b/>
                <w:bCs/>
                <w:color w:val="000000"/>
                <w:kern w:val="0"/>
                <w:sz w:val="20"/>
                <w:szCs w:val="20"/>
                <w:lang w:val="en-US" w:eastAsia="zh-CN"/>
              </w:rPr>
              <w:t>1.采购项目名称：</w:t>
            </w:r>
            <w:r>
              <w:rPr>
                <w:rFonts w:hint="eastAsia" w:ascii="宋体" w:hAnsi="宋体" w:cs="宋体"/>
                <w:color w:val="000000"/>
                <w:kern w:val="0"/>
                <w:sz w:val="20"/>
                <w:szCs w:val="20"/>
              </w:rPr>
              <w:t>新湖街道城中村垃圾分类运营</w:t>
            </w:r>
          </w:p>
          <w:p>
            <w:pPr>
              <w:widowControl/>
              <w:numPr>
                <w:ilvl w:val="0"/>
                <w:numId w:val="0"/>
              </w:numPr>
              <w:jc w:val="left"/>
              <w:rPr>
                <w:rFonts w:hint="eastAsia" w:ascii="宋体" w:hAnsi="宋体" w:eastAsia="宋体" w:cs="宋体"/>
                <w:color w:val="000000"/>
                <w:kern w:val="0"/>
                <w:sz w:val="20"/>
                <w:szCs w:val="20"/>
                <w:lang w:eastAsia="zh-CN"/>
              </w:rPr>
            </w:pPr>
            <w:r>
              <w:rPr>
                <w:rFonts w:hint="eastAsia" w:ascii="宋体" w:hAnsi="宋体" w:cs="宋体"/>
                <w:b/>
                <w:bCs/>
                <w:color w:val="000000"/>
                <w:kern w:val="0"/>
                <w:sz w:val="20"/>
                <w:szCs w:val="20"/>
                <w:lang w:val="en-US" w:eastAsia="zh-CN"/>
              </w:rPr>
              <w:t>2.主要功能：</w:t>
            </w:r>
            <w:r>
              <w:rPr>
                <w:rFonts w:hint="eastAsia" w:ascii="宋体" w:hAnsi="宋体" w:cs="宋体"/>
                <w:color w:val="000000"/>
                <w:kern w:val="0"/>
                <w:sz w:val="20"/>
                <w:szCs w:val="20"/>
              </w:rPr>
              <w:t>在新湖辖区城中村、物业小区、公共场所组织开展垃圾分类宣传活动、静态宣传、专题培训及运营维护</w:t>
            </w:r>
            <w:r>
              <w:rPr>
                <w:rFonts w:hint="eastAsia" w:ascii="宋体" w:hAnsi="宋体" w:cs="宋体"/>
                <w:color w:val="000000"/>
                <w:kern w:val="0"/>
                <w:sz w:val="20"/>
                <w:szCs w:val="20"/>
                <w:lang w:eastAsia="zh-CN"/>
              </w:rPr>
              <w:t>。</w:t>
            </w:r>
          </w:p>
          <w:p>
            <w:pPr>
              <w:jc w:val="left"/>
              <w:rPr>
                <w:rFonts w:ascii="宋体" w:hAnsi="宋体" w:eastAsia="宋体" w:cs="宋体"/>
                <w:color w:val="000000"/>
                <w:kern w:val="0"/>
                <w:sz w:val="20"/>
                <w:szCs w:val="20"/>
                <w:lang w:val="en-US" w:eastAsia="zh-CN" w:bidi="ar-SA"/>
              </w:rPr>
            </w:pPr>
            <w:r>
              <w:rPr>
                <w:rFonts w:hint="eastAsia" w:ascii="宋体" w:hAnsi="宋体" w:cs="宋体"/>
                <w:b/>
                <w:bCs/>
                <w:color w:val="000000"/>
                <w:kern w:val="0"/>
                <w:sz w:val="20"/>
                <w:szCs w:val="20"/>
                <w:lang w:val="en-US" w:eastAsia="zh-CN"/>
              </w:rPr>
              <w:t>3.</w:t>
            </w:r>
            <w:r>
              <w:rPr>
                <w:rFonts w:hint="eastAsia" w:ascii="宋体" w:hAnsi="宋体" w:cs="宋体"/>
                <w:b/>
                <w:bCs/>
                <w:color w:val="000000"/>
                <w:kern w:val="0"/>
                <w:sz w:val="20"/>
                <w:szCs w:val="20"/>
                <w:lang w:eastAsia="zh-CN"/>
              </w:rPr>
              <w:t>采购标的的数量及期限：</w:t>
            </w:r>
            <w:r>
              <w:rPr>
                <w:rFonts w:hint="eastAsia" w:ascii="宋体" w:hAnsi="宋体" w:cs="宋体"/>
                <w:color w:val="000000"/>
                <w:kern w:val="0"/>
                <w:sz w:val="20"/>
                <w:szCs w:val="20"/>
                <w:lang w:eastAsia="zh-CN"/>
              </w:rPr>
              <w:t>通过公开招标的形式，招标一家有资质的公司开展</w:t>
            </w:r>
            <w:r>
              <w:rPr>
                <w:rFonts w:hint="eastAsia" w:ascii="宋体" w:hAnsi="宋体" w:cs="宋体"/>
                <w:color w:val="000000"/>
                <w:kern w:val="0"/>
                <w:sz w:val="20"/>
                <w:szCs w:val="20"/>
              </w:rPr>
              <w:t>城中村垃圾分类运营</w:t>
            </w:r>
            <w:r>
              <w:rPr>
                <w:rFonts w:hint="eastAsia" w:ascii="宋体" w:hAnsi="宋体" w:cs="宋体"/>
                <w:color w:val="000000"/>
                <w:kern w:val="0"/>
                <w:sz w:val="20"/>
                <w:szCs w:val="20"/>
                <w:lang w:eastAsia="zh-CN"/>
              </w:rPr>
              <w:t>工作，期限为</w:t>
            </w:r>
            <w:r>
              <w:rPr>
                <w:rFonts w:hint="eastAsia" w:ascii="宋体" w:hAnsi="宋体" w:cs="宋体"/>
                <w:color w:val="000000"/>
                <w:kern w:val="0"/>
                <w:sz w:val="20"/>
                <w:szCs w:val="20"/>
                <w:lang w:val="en-US" w:eastAsia="zh-CN"/>
              </w:rPr>
              <w:t>1年。</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420万</w:t>
            </w:r>
          </w:p>
        </w:tc>
        <w:tc>
          <w:tcPr>
            <w:tcW w:w="1773" w:type="dxa"/>
            <w:gridSpan w:val="3"/>
            <w:tcBorders>
              <w:top w:val="single" w:color="auto" w:sz="4" w:space="0"/>
              <w:left w:val="nil"/>
              <w:bottom w:val="single" w:color="auto" w:sz="4" w:space="0"/>
              <w:right w:val="single" w:color="auto" w:sz="4" w:space="0"/>
            </w:tcBorders>
            <w:shd w:val="clear" w:color="FFFFFF" w:fill="FFFFFF"/>
            <w:noWrap/>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gridAfter w:val="2"/>
          <w:wAfter w:w="13" w:type="dxa"/>
          <w:trHeight w:val="300" w:hRule="atLeast"/>
        </w:trPr>
        <w:tc>
          <w:tcPr>
            <w:tcW w:w="1807"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eastAsia="zh-CN"/>
              </w:rPr>
              <w:t>市政管理和建设工程事务中心</w:t>
            </w:r>
          </w:p>
        </w:tc>
        <w:tc>
          <w:tcPr>
            <w:tcW w:w="569"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3261" w:type="dxa"/>
            <w:gridSpan w:val="5"/>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新湖街道城中村垃圾分类督导服务</w:t>
            </w:r>
          </w:p>
        </w:tc>
        <w:tc>
          <w:tcPr>
            <w:tcW w:w="985"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2020.7</w:t>
            </w:r>
          </w:p>
        </w:tc>
        <w:tc>
          <w:tcPr>
            <w:tcW w:w="3488" w:type="dxa"/>
            <w:gridSpan w:val="3"/>
            <w:tcBorders>
              <w:top w:val="single" w:color="auto" w:sz="4" w:space="0"/>
              <w:left w:val="nil"/>
              <w:bottom w:val="single" w:color="auto" w:sz="4" w:space="0"/>
              <w:right w:val="single" w:color="auto" w:sz="4" w:space="0"/>
            </w:tcBorders>
            <w:shd w:val="clear" w:color="auto" w:fill="auto"/>
            <w:noWrap/>
            <w:vAlign w:val="bottom"/>
          </w:tcPr>
          <w:p>
            <w:pPr>
              <w:widowControl/>
              <w:numPr>
                <w:ilvl w:val="0"/>
                <w:numId w:val="0"/>
              </w:numPr>
              <w:jc w:val="left"/>
              <w:rPr>
                <w:rFonts w:hint="eastAsia" w:ascii="宋体" w:hAnsi="宋体" w:cs="宋体"/>
                <w:color w:val="000000"/>
                <w:kern w:val="0"/>
                <w:sz w:val="20"/>
                <w:szCs w:val="20"/>
              </w:rPr>
            </w:pPr>
            <w:r>
              <w:rPr>
                <w:rFonts w:hint="eastAsia" w:ascii="宋体" w:hAnsi="宋体" w:cs="宋体"/>
                <w:b/>
                <w:bCs/>
                <w:color w:val="000000"/>
                <w:kern w:val="0"/>
                <w:sz w:val="20"/>
                <w:szCs w:val="20"/>
                <w:lang w:val="en-US" w:eastAsia="zh-CN"/>
              </w:rPr>
              <w:t>1.采购项目名称：</w:t>
            </w:r>
            <w:r>
              <w:rPr>
                <w:rFonts w:hint="eastAsia" w:ascii="宋体" w:hAnsi="宋体" w:cs="宋体"/>
                <w:color w:val="000000"/>
                <w:kern w:val="0"/>
                <w:sz w:val="20"/>
                <w:szCs w:val="20"/>
              </w:rPr>
              <w:t>新湖街道城中村垃圾分类督导</w:t>
            </w:r>
          </w:p>
          <w:p>
            <w:pPr>
              <w:widowControl/>
              <w:numPr>
                <w:ilvl w:val="0"/>
                <w:numId w:val="0"/>
              </w:numPr>
              <w:jc w:val="left"/>
              <w:rPr>
                <w:rFonts w:hint="eastAsia" w:ascii="宋体" w:hAnsi="宋体" w:eastAsia="宋体" w:cs="宋体"/>
                <w:color w:val="000000"/>
                <w:kern w:val="0"/>
                <w:sz w:val="20"/>
                <w:szCs w:val="20"/>
                <w:lang w:eastAsia="zh-CN"/>
              </w:rPr>
            </w:pPr>
            <w:r>
              <w:rPr>
                <w:rFonts w:hint="eastAsia" w:ascii="宋体" w:hAnsi="宋体" w:cs="宋体"/>
                <w:b/>
                <w:bCs/>
                <w:color w:val="000000"/>
                <w:kern w:val="0"/>
                <w:sz w:val="20"/>
                <w:szCs w:val="20"/>
                <w:lang w:val="en-US" w:eastAsia="zh-CN"/>
              </w:rPr>
              <w:t>2.主要功能：</w:t>
            </w:r>
            <w:r>
              <w:rPr>
                <w:rFonts w:hint="eastAsia" w:ascii="宋体" w:hAnsi="宋体" w:cs="宋体"/>
                <w:color w:val="000000"/>
                <w:kern w:val="0"/>
                <w:sz w:val="20"/>
                <w:szCs w:val="20"/>
              </w:rPr>
              <w:t>新湖辖区城中村新增的每个投放点配置2名垃圾分类督导专管员，共28个投放点</w:t>
            </w:r>
            <w:r>
              <w:rPr>
                <w:rFonts w:hint="eastAsia" w:ascii="宋体" w:hAnsi="宋体" w:cs="宋体"/>
                <w:color w:val="000000"/>
                <w:kern w:val="0"/>
                <w:sz w:val="20"/>
                <w:szCs w:val="20"/>
                <w:lang w:eastAsia="zh-CN"/>
              </w:rPr>
              <w:t>。</w:t>
            </w:r>
          </w:p>
          <w:p>
            <w:pPr>
              <w:jc w:val="left"/>
              <w:rPr>
                <w:rFonts w:ascii="宋体" w:hAnsi="宋体" w:eastAsia="宋体" w:cs="宋体"/>
                <w:color w:val="000000"/>
                <w:kern w:val="0"/>
                <w:sz w:val="20"/>
                <w:szCs w:val="20"/>
                <w:lang w:val="en-US" w:eastAsia="zh-CN" w:bidi="ar-SA"/>
              </w:rPr>
            </w:pPr>
            <w:r>
              <w:rPr>
                <w:rFonts w:hint="eastAsia" w:ascii="宋体" w:hAnsi="宋体" w:cs="宋体"/>
                <w:b/>
                <w:bCs/>
                <w:color w:val="000000"/>
                <w:kern w:val="0"/>
                <w:sz w:val="20"/>
                <w:szCs w:val="20"/>
                <w:lang w:val="en-US" w:eastAsia="zh-CN"/>
              </w:rPr>
              <w:t>3.</w:t>
            </w:r>
            <w:r>
              <w:rPr>
                <w:rFonts w:hint="eastAsia" w:ascii="宋体" w:hAnsi="宋体" w:cs="宋体"/>
                <w:b/>
                <w:bCs/>
                <w:color w:val="000000"/>
                <w:kern w:val="0"/>
                <w:sz w:val="20"/>
                <w:szCs w:val="20"/>
                <w:lang w:eastAsia="zh-CN"/>
              </w:rPr>
              <w:t>采购标的的数量及期限：</w:t>
            </w:r>
            <w:r>
              <w:rPr>
                <w:rFonts w:hint="eastAsia" w:ascii="宋体" w:hAnsi="宋体" w:cs="宋体"/>
                <w:color w:val="000000"/>
                <w:kern w:val="0"/>
                <w:sz w:val="20"/>
                <w:szCs w:val="20"/>
                <w:lang w:eastAsia="zh-CN"/>
              </w:rPr>
              <w:t>通过公开招标的形式，招标一家有资质的公司开展</w:t>
            </w:r>
            <w:r>
              <w:rPr>
                <w:rFonts w:hint="eastAsia" w:ascii="宋体" w:hAnsi="宋体" w:cs="宋体"/>
                <w:color w:val="000000"/>
                <w:kern w:val="0"/>
                <w:sz w:val="20"/>
                <w:szCs w:val="20"/>
              </w:rPr>
              <w:t>城中村垃圾分类督导</w:t>
            </w:r>
            <w:r>
              <w:rPr>
                <w:rFonts w:hint="eastAsia" w:ascii="宋体" w:hAnsi="宋体" w:cs="宋体"/>
                <w:color w:val="000000"/>
                <w:kern w:val="0"/>
                <w:sz w:val="20"/>
                <w:szCs w:val="20"/>
                <w:lang w:eastAsia="zh-CN"/>
              </w:rPr>
              <w:t>工作，期限为</w:t>
            </w:r>
            <w:r>
              <w:rPr>
                <w:rFonts w:hint="eastAsia" w:ascii="宋体" w:hAnsi="宋体" w:cs="宋体"/>
                <w:color w:val="000000"/>
                <w:kern w:val="0"/>
                <w:sz w:val="20"/>
                <w:szCs w:val="20"/>
                <w:lang w:val="en-US" w:eastAsia="zh-CN"/>
              </w:rPr>
              <w:t>1年。</w:t>
            </w:r>
          </w:p>
        </w:tc>
        <w:tc>
          <w:tcPr>
            <w:tcW w:w="1890" w:type="dxa"/>
            <w:tcBorders>
              <w:top w:val="nil"/>
              <w:left w:val="nil"/>
              <w:bottom w:val="single" w:color="auto" w:sz="4" w:space="0"/>
              <w:right w:val="single" w:color="auto" w:sz="4" w:space="0"/>
            </w:tcBorders>
            <w:noWrap/>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280万</w:t>
            </w:r>
          </w:p>
        </w:tc>
        <w:tc>
          <w:tcPr>
            <w:tcW w:w="1773" w:type="dxa"/>
            <w:gridSpan w:val="3"/>
            <w:tcBorders>
              <w:top w:val="single" w:color="auto" w:sz="4" w:space="0"/>
              <w:left w:val="nil"/>
              <w:bottom w:val="single" w:color="auto" w:sz="4" w:space="0"/>
              <w:right w:val="single" w:color="auto" w:sz="4" w:space="0"/>
            </w:tcBorders>
            <w:shd w:val="clear" w:color="FFFFFF" w:fill="FFFFFF"/>
            <w:noWrap/>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gridAfter w:val="2"/>
          <w:wAfter w:w="13" w:type="dxa"/>
          <w:trHeight w:val="300" w:hRule="atLeast"/>
        </w:trPr>
        <w:tc>
          <w:tcPr>
            <w:tcW w:w="1807"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新湖街道执法队</w:t>
            </w:r>
          </w:p>
        </w:tc>
        <w:tc>
          <w:tcPr>
            <w:tcW w:w="569"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7</w:t>
            </w:r>
          </w:p>
        </w:tc>
        <w:tc>
          <w:tcPr>
            <w:tcW w:w="3261" w:type="dxa"/>
            <w:gridSpan w:val="5"/>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农村城市化历史遗留产业类和公共配套类违法建筑处理工作测绘服务</w:t>
            </w:r>
          </w:p>
        </w:tc>
        <w:tc>
          <w:tcPr>
            <w:tcW w:w="98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0"/>
                <w:szCs w:val="20"/>
                <w:lang w:val="en-US" w:eastAsia="zh-CN"/>
              </w:rPr>
            </w:pPr>
          </w:p>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2020.8</w:t>
            </w:r>
          </w:p>
        </w:tc>
        <w:tc>
          <w:tcPr>
            <w:tcW w:w="3488"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kern w:val="0"/>
                <w:sz w:val="20"/>
                <w:szCs w:val="20"/>
                <w:lang w:eastAsia="zh-CN"/>
              </w:rPr>
            </w:pPr>
            <w:r>
              <w:rPr>
                <w:rFonts w:hint="eastAsia" w:ascii="宋体" w:hAnsi="宋体" w:cs="宋体"/>
                <w:b/>
                <w:bCs/>
                <w:color w:val="000000"/>
                <w:kern w:val="0"/>
                <w:sz w:val="20"/>
                <w:szCs w:val="20"/>
                <w:lang w:val="en-US" w:eastAsia="zh-CN"/>
              </w:rPr>
              <w:t>1.采购项目名称</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农村城市化历史遗留产业类和公共配套类违法建筑处理工作测绘服务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bCs/>
                <w:szCs w:val="21"/>
                <w:lang w:eastAsia="zh-CN"/>
              </w:rPr>
            </w:pPr>
            <w:r>
              <w:rPr>
                <w:rFonts w:hint="eastAsia" w:ascii="宋体" w:hAnsi="宋体" w:cs="宋体"/>
                <w:b/>
                <w:bCs/>
                <w:color w:val="000000"/>
                <w:kern w:val="0"/>
                <w:sz w:val="20"/>
                <w:szCs w:val="20"/>
                <w:lang w:val="en-US" w:eastAsia="zh-CN"/>
              </w:rPr>
              <w:t>2.主要功能</w:t>
            </w:r>
            <w:r>
              <w:rPr>
                <w:rFonts w:hint="eastAsia" w:ascii="宋体" w:hAnsi="宋体" w:cs="宋体"/>
                <w:color w:val="000000"/>
                <w:kern w:val="0"/>
                <w:sz w:val="20"/>
                <w:szCs w:val="20"/>
                <w:lang w:eastAsia="zh-CN"/>
              </w:rPr>
              <w:t>：</w:t>
            </w:r>
            <w:r>
              <w:rPr>
                <w:rFonts w:hint="eastAsia" w:ascii="宋体" w:hAnsi="宋体"/>
                <w:bCs/>
                <w:szCs w:val="21"/>
              </w:rPr>
              <w:t>根据市区</w:t>
            </w:r>
            <w:r>
              <w:rPr>
                <w:rFonts w:hint="eastAsia" w:ascii="宋体" w:hAnsi="宋体"/>
                <w:bCs/>
                <w:szCs w:val="21"/>
                <w:lang w:eastAsia="zh-CN"/>
              </w:rPr>
              <w:t>农村城市化历史遗留违建处理工作</w:t>
            </w:r>
            <w:r>
              <w:rPr>
                <w:rFonts w:hint="eastAsia" w:ascii="宋体" w:hAnsi="宋体"/>
                <w:bCs/>
                <w:szCs w:val="21"/>
              </w:rPr>
              <w:t>要求，</w:t>
            </w:r>
            <w:r>
              <w:rPr>
                <w:rFonts w:hint="eastAsia" w:ascii="宋体" w:hAnsi="宋体"/>
                <w:bCs/>
                <w:szCs w:val="21"/>
                <w:lang w:eastAsia="zh-CN"/>
              </w:rPr>
              <w:t>需对</w:t>
            </w:r>
            <w:r>
              <w:rPr>
                <w:rFonts w:hint="eastAsia" w:ascii="宋体" w:hAnsi="宋体"/>
                <w:bCs/>
                <w:szCs w:val="21"/>
              </w:rPr>
              <w:t>新湖街道辖区范围内历史遗留产业类和公共配套类违法建筑</w:t>
            </w:r>
            <w:r>
              <w:rPr>
                <w:rFonts w:hint="eastAsia" w:ascii="宋体" w:hAnsi="宋体"/>
                <w:bCs/>
                <w:szCs w:val="21"/>
                <w:lang w:eastAsia="zh-CN"/>
              </w:rPr>
              <w:t>开展</w:t>
            </w:r>
            <w:r>
              <w:rPr>
                <w:rFonts w:hint="eastAsia" w:ascii="宋体" w:hAnsi="宋体"/>
                <w:bCs/>
                <w:szCs w:val="21"/>
              </w:rPr>
              <w:t>测</w:t>
            </w:r>
            <w:r>
              <w:rPr>
                <w:rFonts w:hint="eastAsia" w:ascii="宋体" w:hAnsi="宋体"/>
                <w:bCs/>
                <w:szCs w:val="21"/>
                <w:lang w:eastAsia="zh-CN"/>
              </w:rPr>
              <w:t>量测绘工作。测绘服务包括房屋建筑面积现状测绘、地块范围测点及房屋角点测绘，并出具测绘技术报告。</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0"/>
                <w:szCs w:val="20"/>
                <w:lang w:val="en-US" w:eastAsia="zh-CN" w:bidi="ar-SA"/>
              </w:rPr>
            </w:pPr>
            <w:r>
              <w:rPr>
                <w:rFonts w:hint="eastAsia" w:ascii="宋体" w:hAnsi="宋体"/>
                <w:b/>
                <w:bCs w:val="0"/>
                <w:szCs w:val="21"/>
                <w:lang w:val="en-US" w:eastAsia="zh-CN"/>
              </w:rPr>
              <w:t>3.</w:t>
            </w:r>
            <w:r>
              <w:rPr>
                <w:rFonts w:hint="eastAsia" w:ascii="宋体" w:hAnsi="宋体"/>
                <w:b/>
                <w:bCs w:val="0"/>
                <w:szCs w:val="21"/>
                <w:lang w:eastAsia="zh-CN"/>
              </w:rPr>
              <w:t>采购标的的数量及期限</w:t>
            </w:r>
            <w:r>
              <w:rPr>
                <w:rFonts w:hint="eastAsia" w:ascii="宋体" w:hAnsi="宋体"/>
                <w:bCs/>
                <w:szCs w:val="21"/>
                <w:lang w:eastAsia="zh-CN"/>
              </w:rPr>
              <w:t>：通过公开招标的形式，招标一家有资质的公司开展历史遗留违建测量测绘工作，期限为</w:t>
            </w:r>
            <w:r>
              <w:rPr>
                <w:rFonts w:hint="eastAsia" w:ascii="宋体" w:hAnsi="宋体"/>
                <w:bCs/>
                <w:szCs w:val="21"/>
                <w:lang w:val="en-US" w:eastAsia="zh-CN"/>
              </w:rPr>
              <w:t>2年。</w:t>
            </w:r>
          </w:p>
        </w:tc>
        <w:tc>
          <w:tcPr>
            <w:tcW w:w="18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234万元</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（中标金额：163.8万元）</w:t>
            </w:r>
          </w:p>
        </w:tc>
        <w:tc>
          <w:tcPr>
            <w:tcW w:w="1773" w:type="dxa"/>
            <w:gridSpan w:val="3"/>
            <w:tcBorders>
              <w:top w:val="single" w:color="auto" w:sz="4" w:space="0"/>
              <w:left w:val="nil"/>
              <w:bottom w:val="single" w:color="auto" w:sz="4" w:space="0"/>
              <w:right w:val="single" w:color="auto" w:sz="4" w:space="0"/>
            </w:tcBorders>
            <w:shd w:val="clear" w:color="FFFFFF" w:fill="FFFFFF"/>
            <w:noWrap/>
            <w:vAlign w:val="center"/>
          </w:tcPr>
          <w:p>
            <w:pPr>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本项目可能延续上年合同</w:t>
            </w:r>
          </w:p>
        </w:tc>
      </w:tr>
      <w:tr>
        <w:tblPrEx>
          <w:tblCellMar>
            <w:top w:w="0" w:type="dxa"/>
            <w:left w:w="108" w:type="dxa"/>
            <w:bottom w:w="0" w:type="dxa"/>
            <w:right w:w="108" w:type="dxa"/>
          </w:tblCellMar>
        </w:tblPrEx>
        <w:trPr>
          <w:gridAfter w:val="2"/>
          <w:wAfter w:w="13" w:type="dxa"/>
          <w:trHeight w:val="300" w:hRule="atLeast"/>
        </w:trPr>
        <w:tc>
          <w:tcPr>
            <w:tcW w:w="1807"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20"/>
                <w:szCs w:val="20"/>
                <w:lang w:eastAsia="zh-CN"/>
              </w:rPr>
            </w:pPr>
          </w:p>
          <w:p>
            <w:pPr>
              <w:widowControl/>
              <w:jc w:val="center"/>
              <w:rPr>
                <w:rFonts w:hint="eastAsia" w:ascii="宋体" w:hAnsi="宋体" w:cs="宋体"/>
                <w:color w:val="000000"/>
                <w:kern w:val="0"/>
                <w:sz w:val="20"/>
                <w:szCs w:val="20"/>
                <w:lang w:eastAsia="zh-CN"/>
              </w:rPr>
            </w:pPr>
          </w:p>
          <w:p>
            <w:pPr>
              <w:widowControl/>
              <w:jc w:val="center"/>
              <w:rPr>
                <w:rFonts w:hint="eastAsia" w:ascii="宋体" w:hAnsi="宋体" w:cs="宋体"/>
                <w:color w:val="000000"/>
                <w:kern w:val="0"/>
                <w:sz w:val="20"/>
                <w:szCs w:val="20"/>
                <w:lang w:eastAsia="zh-CN"/>
              </w:rPr>
            </w:pPr>
          </w:p>
          <w:p>
            <w:pPr>
              <w:widowControl/>
              <w:jc w:val="center"/>
              <w:rPr>
                <w:rFonts w:hint="eastAsia" w:ascii="宋体" w:hAnsi="宋体" w:cs="宋体"/>
                <w:color w:val="000000"/>
                <w:kern w:val="0"/>
                <w:sz w:val="20"/>
                <w:szCs w:val="20"/>
                <w:lang w:eastAsia="zh-CN"/>
              </w:rPr>
            </w:pPr>
          </w:p>
          <w:p>
            <w:pPr>
              <w:widowControl/>
              <w:jc w:val="center"/>
              <w:rPr>
                <w:rFonts w:hint="eastAsia" w:ascii="宋体" w:hAnsi="宋体" w:cs="宋体"/>
                <w:color w:val="000000"/>
                <w:kern w:val="0"/>
                <w:sz w:val="20"/>
                <w:szCs w:val="20"/>
                <w:lang w:eastAsia="zh-CN"/>
              </w:rPr>
            </w:pP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新湖街道执法队</w:t>
            </w:r>
          </w:p>
        </w:tc>
        <w:tc>
          <w:tcPr>
            <w:tcW w:w="569"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20"/>
                <w:szCs w:val="20"/>
                <w:lang w:val="en-US" w:eastAsia="zh-CN"/>
              </w:rPr>
            </w:pPr>
          </w:p>
          <w:p>
            <w:pPr>
              <w:widowControl/>
              <w:jc w:val="center"/>
              <w:rPr>
                <w:rFonts w:hint="eastAsia" w:ascii="宋体" w:hAnsi="宋体" w:cs="宋体"/>
                <w:color w:val="000000"/>
                <w:kern w:val="0"/>
                <w:sz w:val="20"/>
                <w:szCs w:val="20"/>
                <w:lang w:val="en-US" w:eastAsia="zh-CN"/>
              </w:rPr>
            </w:pPr>
          </w:p>
          <w:p>
            <w:pPr>
              <w:widowControl/>
              <w:jc w:val="center"/>
              <w:rPr>
                <w:rFonts w:hint="eastAsia" w:ascii="宋体" w:hAnsi="宋体" w:cs="宋体"/>
                <w:color w:val="000000"/>
                <w:kern w:val="0"/>
                <w:sz w:val="20"/>
                <w:szCs w:val="20"/>
                <w:lang w:val="en-US" w:eastAsia="zh-CN"/>
              </w:rPr>
            </w:pPr>
          </w:p>
          <w:p>
            <w:pPr>
              <w:widowControl/>
              <w:jc w:val="center"/>
              <w:rPr>
                <w:rFonts w:hint="eastAsia" w:ascii="宋体" w:hAnsi="宋体" w:cs="宋体"/>
                <w:color w:val="000000"/>
                <w:kern w:val="0"/>
                <w:sz w:val="20"/>
                <w:szCs w:val="20"/>
                <w:lang w:val="en-US" w:eastAsia="zh-CN"/>
              </w:rPr>
            </w:pPr>
          </w:p>
          <w:p>
            <w:pPr>
              <w:widowControl/>
              <w:jc w:val="center"/>
              <w:rPr>
                <w:rFonts w:hint="eastAsia" w:ascii="宋体" w:hAnsi="宋体" w:cs="宋体"/>
                <w:color w:val="000000"/>
                <w:kern w:val="0"/>
                <w:sz w:val="20"/>
                <w:szCs w:val="20"/>
                <w:lang w:val="en-US" w:eastAsia="zh-CN"/>
              </w:rPr>
            </w:pP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8</w:t>
            </w:r>
          </w:p>
        </w:tc>
        <w:tc>
          <w:tcPr>
            <w:tcW w:w="3261" w:type="dxa"/>
            <w:gridSpan w:val="5"/>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20"/>
                <w:szCs w:val="20"/>
              </w:rPr>
            </w:pPr>
          </w:p>
          <w:p>
            <w:pPr>
              <w:widowControl/>
              <w:jc w:val="center"/>
              <w:rPr>
                <w:rFonts w:hint="eastAsia" w:ascii="宋体" w:hAnsi="宋体" w:cs="宋体"/>
                <w:color w:val="000000"/>
                <w:kern w:val="0"/>
                <w:sz w:val="20"/>
                <w:szCs w:val="20"/>
              </w:rPr>
            </w:pPr>
          </w:p>
          <w:p>
            <w:pPr>
              <w:widowControl/>
              <w:jc w:val="center"/>
              <w:rPr>
                <w:rFonts w:hint="eastAsia" w:ascii="宋体" w:hAnsi="宋体" w:cs="宋体"/>
                <w:color w:val="000000"/>
                <w:kern w:val="0"/>
                <w:sz w:val="20"/>
                <w:szCs w:val="20"/>
              </w:rPr>
            </w:pPr>
          </w:p>
          <w:p>
            <w:pPr>
              <w:widowControl/>
              <w:jc w:val="center"/>
              <w:rPr>
                <w:rFonts w:hint="eastAsia" w:ascii="宋体" w:hAnsi="宋体" w:cs="宋体"/>
                <w:color w:val="000000"/>
                <w:kern w:val="0"/>
                <w:sz w:val="20"/>
                <w:szCs w:val="20"/>
              </w:rPr>
            </w:pP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新湖</w:t>
            </w:r>
            <w:r>
              <w:rPr>
                <w:rFonts w:hint="eastAsia" w:ascii="宋体" w:hAnsi="宋体" w:cs="宋体"/>
                <w:color w:val="000000"/>
                <w:kern w:val="0"/>
                <w:sz w:val="20"/>
                <w:szCs w:val="20"/>
                <w:lang w:eastAsia="zh-CN"/>
              </w:rPr>
              <w:t>街道</w:t>
            </w:r>
            <w:r>
              <w:rPr>
                <w:rFonts w:hint="eastAsia" w:ascii="宋体" w:hAnsi="宋体" w:cs="宋体"/>
                <w:color w:val="000000"/>
                <w:kern w:val="0"/>
                <w:sz w:val="20"/>
                <w:szCs w:val="20"/>
              </w:rPr>
              <w:t>办事处查违综合防控服务</w:t>
            </w:r>
          </w:p>
        </w:tc>
        <w:tc>
          <w:tcPr>
            <w:tcW w:w="98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2020.8</w:t>
            </w:r>
          </w:p>
        </w:tc>
        <w:tc>
          <w:tcPr>
            <w:tcW w:w="3488"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kern w:val="0"/>
                <w:sz w:val="20"/>
                <w:szCs w:val="20"/>
                <w:lang w:eastAsia="zh-CN"/>
              </w:rPr>
            </w:pPr>
            <w:r>
              <w:rPr>
                <w:rFonts w:hint="eastAsia" w:ascii="宋体" w:hAnsi="宋体" w:cs="宋体"/>
                <w:color w:val="000000"/>
                <w:kern w:val="0"/>
                <w:sz w:val="20"/>
                <w:szCs w:val="20"/>
                <w:lang w:val="en-US" w:eastAsia="zh-CN"/>
              </w:rPr>
              <w:t>1.采购项目名称：</w:t>
            </w:r>
            <w:r>
              <w:rPr>
                <w:rFonts w:hint="eastAsia" w:ascii="宋体" w:hAnsi="宋体" w:cs="宋体"/>
                <w:color w:val="000000"/>
                <w:kern w:val="0"/>
                <w:sz w:val="20"/>
                <w:szCs w:val="20"/>
              </w:rPr>
              <w:t>新湖</w:t>
            </w:r>
            <w:r>
              <w:rPr>
                <w:rFonts w:hint="eastAsia" w:ascii="宋体" w:hAnsi="宋体" w:cs="宋体"/>
                <w:color w:val="000000"/>
                <w:kern w:val="0"/>
                <w:sz w:val="20"/>
                <w:szCs w:val="20"/>
                <w:lang w:eastAsia="zh-CN"/>
              </w:rPr>
              <w:t>街道</w:t>
            </w:r>
            <w:r>
              <w:rPr>
                <w:rFonts w:hint="eastAsia" w:ascii="宋体" w:hAnsi="宋体" w:cs="宋体"/>
                <w:color w:val="000000"/>
                <w:kern w:val="0"/>
                <w:sz w:val="20"/>
                <w:szCs w:val="20"/>
              </w:rPr>
              <w:t>办事处查违综合防控服务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bCs/>
                <w:szCs w:val="21"/>
                <w:lang w:eastAsia="zh-CN"/>
              </w:rPr>
            </w:pPr>
            <w:r>
              <w:rPr>
                <w:rFonts w:hint="eastAsia" w:ascii="宋体" w:hAnsi="宋体" w:cs="宋体"/>
                <w:b/>
                <w:bCs/>
                <w:color w:val="000000"/>
                <w:kern w:val="0"/>
                <w:sz w:val="20"/>
                <w:szCs w:val="20"/>
                <w:lang w:val="en-US" w:eastAsia="zh-CN"/>
              </w:rPr>
              <w:t>2.主要功能</w:t>
            </w:r>
            <w:r>
              <w:rPr>
                <w:rFonts w:hint="eastAsia" w:ascii="宋体" w:hAnsi="宋体" w:cs="宋体"/>
                <w:color w:val="000000"/>
                <w:kern w:val="0"/>
                <w:sz w:val="20"/>
                <w:szCs w:val="20"/>
                <w:lang w:eastAsia="zh-CN"/>
              </w:rPr>
              <w:t>：新湖管辖范围广，建筑物较分散，目前辖区在建项目多，巡查防控任务重、难度大，根据市区街道查违工作部署，保持高压态势持续实现“零增量”、“减存量”、“保安全”的目标，需要购买服务协助我队24小时全天候负责新湖辖区内违法用地和违法建筑的综合巡查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0"/>
                <w:szCs w:val="20"/>
                <w:lang w:val="en-US" w:eastAsia="zh-CN" w:bidi="ar-SA"/>
              </w:rPr>
            </w:pPr>
            <w:r>
              <w:rPr>
                <w:rFonts w:hint="eastAsia" w:ascii="宋体" w:hAnsi="宋体"/>
                <w:b/>
                <w:bCs w:val="0"/>
                <w:szCs w:val="21"/>
                <w:lang w:val="en-US" w:eastAsia="zh-CN"/>
              </w:rPr>
              <w:t>3.</w:t>
            </w:r>
            <w:r>
              <w:rPr>
                <w:rFonts w:hint="eastAsia" w:ascii="宋体" w:hAnsi="宋体"/>
                <w:b/>
                <w:bCs w:val="0"/>
                <w:szCs w:val="21"/>
                <w:lang w:eastAsia="zh-CN"/>
              </w:rPr>
              <w:t>采购标的的数量及期限</w:t>
            </w:r>
            <w:r>
              <w:rPr>
                <w:rFonts w:hint="eastAsia" w:ascii="宋体" w:hAnsi="宋体"/>
                <w:bCs/>
                <w:szCs w:val="21"/>
                <w:lang w:eastAsia="zh-CN"/>
              </w:rPr>
              <w:t>：通过公开招标的形式，招标一家有资质的公司开展查违综合防控工作，期限：三年</w:t>
            </w:r>
          </w:p>
        </w:tc>
        <w:tc>
          <w:tcPr>
            <w:tcW w:w="1890"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380万元</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（中标金额：296.82万元）</w:t>
            </w:r>
          </w:p>
        </w:tc>
        <w:tc>
          <w:tcPr>
            <w:tcW w:w="1773" w:type="dxa"/>
            <w:gridSpan w:val="3"/>
            <w:tcBorders>
              <w:top w:val="single" w:color="auto" w:sz="4" w:space="0"/>
              <w:left w:val="nil"/>
              <w:bottom w:val="single" w:color="auto" w:sz="4" w:space="0"/>
              <w:right w:val="single" w:color="auto" w:sz="4" w:space="0"/>
            </w:tcBorders>
            <w:shd w:val="clear" w:color="FFFFFF" w:fill="FFFFFF"/>
            <w:noWrap/>
            <w:vAlign w:val="center"/>
          </w:tcPr>
          <w:p>
            <w:pPr>
              <w:jc w:val="center"/>
              <w:rPr>
                <w:rFonts w:hint="eastAsia" w:ascii="宋体" w:hAnsi="宋体" w:cs="宋体"/>
                <w:color w:val="000000"/>
                <w:kern w:val="0"/>
                <w:sz w:val="20"/>
                <w:szCs w:val="20"/>
              </w:rPr>
            </w:pPr>
          </w:p>
          <w:p>
            <w:pPr>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本项目可能延续上年合同</w:t>
            </w:r>
          </w:p>
        </w:tc>
      </w:tr>
      <w:tr>
        <w:tblPrEx>
          <w:tblCellMar>
            <w:top w:w="0" w:type="dxa"/>
            <w:left w:w="108" w:type="dxa"/>
            <w:bottom w:w="0" w:type="dxa"/>
            <w:right w:w="108" w:type="dxa"/>
          </w:tblCellMar>
        </w:tblPrEx>
        <w:trPr>
          <w:gridAfter w:val="2"/>
          <w:wAfter w:w="13" w:type="dxa"/>
          <w:trHeight w:val="300" w:hRule="atLeast"/>
        </w:trPr>
        <w:tc>
          <w:tcPr>
            <w:tcW w:w="1807"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社区网格管理中心</w:t>
            </w:r>
          </w:p>
        </w:tc>
        <w:tc>
          <w:tcPr>
            <w:tcW w:w="569"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w:t>
            </w:r>
          </w:p>
        </w:tc>
        <w:tc>
          <w:tcPr>
            <w:tcW w:w="3261" w:type="dxa"/>
            <w:gridSpan w:val="5"/>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网格化管理移动终端数据流量包服务</w:t>
            </w:r>
          </w:p>
        </w:tc>
        <w:tc>
          <w:tcPr>
            <w:tcW w:w="98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p>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2020.12</w:t>
            </w:r>
          </w:p>
          <w:p>
            <w:pPr>
              <w:widowControl/>
              <w:jc w:val="center"/>
              <w:rPr>
                <w:rFonts w:hint="eastAsia" w:ascii="宋体" w:hAnsi="宋体" w:eastAsia="宋体" w:cs="宋体"/>
                <w:color w:val="000000"/>
                <w:kern w:val="0"/>
                <w:sz w:val="20"/>
                <w:szCs w:val="20"/>
                <w:lang w:val="en-US" w:eastAsia="zh-CN" w:bidi="ar-SA"/>
              </w:rPr>
            </w:pPr>
          </w:p>
        </w:tc>
        <w:tc>
          <w:tcPr>
            <w:tcW w:w="348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网格化管理移终端服务具体内容包括PDA手机、</w:t>
            </w:r>
            <w:r>
              <w:rPr>
                <w:rFonts w:hint="eastAsia" w:ascii="宋体" w:hAnsi="宋体" w:cs="宋体"/>
                <w:color w:val="000000"/>
                <w:kern w:val="0"/>
                <w:sz w:val="20"/>
                <w:szCs w:val="20"/>
                <w:lang w:val="en-US" w:eastAsia="zh-CN"/>
              </w:rPr>
              <w:t>充电适配器，总数为660份，合同为2年期；</w:t>
            </w:r>
            <w:r>
              <w:rPr>
                <w:rFonts w:hint="eastAsia" w:ascii="宋体" w:hAnsi="宋体" w:cs="宋体"/>
                <w:color w:val="000000"/>
                <w:kern w:val="0"/>
                <w:sz w:val="20"/>
                <w:szCs w:val="20"/>
              </w:rPr>
              <w:t>提供语音通话以及网内免费互打功能</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进一步强化终端服务平台，完成全体网格员终端设备，借助科技手段，提高省综E通、市采集系统、区治理通的工作效率。</w:t>
            </w:r>
            <w:r>
              <w:rPr>
                <w:rFonts w:hint="eastAsia" w:ascii="宋体" w:hAnsi="宋体" w:cs="宋体"/>
                <w:color w:val="000000"/>
                <w:kern w:val="0"/>
                <w:sz w:val="20"/>
                <w:szCs w:val="20"/>
                <w:lang w:eastAsia="zh-CN"/>
              </w:rPr>
              <w:t>本项目服务期为两年。</w:t>
            </w:r>
          </w:p>
        </w:tc>
        <w:tc>
          <w:tcPr>
            <w:tcW w:w="189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223.344万元</w:t>
            </w:r>
            <w:r>
              <w:rPr>
                <w:rFonts w:hint="eastAsia" w:ascii="宋体" w:hAnsi="宋体" w:cs="宋体"/>
                <w:color w:val="000000"/>
                <w:kern w:val="0"/>
                <w:sz w:val="20"/>
                <w:szCs w:val="20"/>
              </w:rPr>
              <w:t>　</w:t>
            </w:r>
          </w:p>
        </w:tc>
        <w:tc>
          <w:tcPr>
            <w:tcW w:w="1773" w:type="dxa"/>
            <w:gridSpan w:val="3"/>
            <w:tcBorders>
              <w:top w:val="single" w:color="auto" w:sz="4" w:space="0"/>
              <w:left w:val="nil"/>
              <w:bottom w:val="single" w:color="auto" w:sz="4" w:space="0"/>
              <w:right w:val="single" w:color="auto" w:sz="4" w:space="0"/>
            </w:tcBorders>
            <w:shd w:val="clear" w:color="FFFFFF" w:fill="FFFFFF"/>
            <w:noWrap/>
            <w:vAlign w:val="center"/>
          </w:tcPr>
          <w:p>
            <w:pPr>
              <w:jc w:val="both"/>
              <w:rPr>
                <w:rFonts w:hint="eastAsia" w:ascii="宋体" w:hAnsi="宋体" w:cs="宋体"/>
                <w:color w:val="000000"/>
                <w:kern w:val="0"/>
                <w:sz w:val="20"/>
                <w:szCs w:val="20"/>
              </w:rPr>
            </w:pPr>
          </w:p>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gridAfter w:val="2"/>
          <w:wAfter w:w="13" w:type="dxa"/>
          <w:trHeight w:val="300" w:hRule="atLeast"/>
        </w:trPr>
        <w:tc>
          <w:tcPr>
            <w:tcW w:w="1807"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20"/>
                <w:szCs w:val="20"/>
                <w:lang w:eastAsia="zh-CN"/>
              </w:rPr>
            </w:pPr>
          </w:p>
        </w:tc>
        <w:tc>
          <w:tcPr>
            <w:tcW w:w="569"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20"/>
                <w:szCs w:val="20"/>
              </w:rPr>
            </w:pPr>
          </w:p>
        </w:tc>
        <w:tc>
          <w:tcPr>
            <w:tcW w:w="3261" w:type="dxa"/>
            <w:gridSpan w:val="5"/>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20"/>
                <w:szCs w:val="20"/>
              </w:rPr>
            </w:pPr>
          </w:p>
        </w:tc>
        <w:tc>
          <w:tcPr>
            <w:tcW w:w="985"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宋体" w:hAnsi="宋体" w:cs="宋体"/>
                <w:color w:val="000000"/>
                <w:kern w:val="0"/>
                <w:sz w:val="20"/>
                <w:szCs w:val="20"/>
              </w:rPr>
            </w:pPr>
          </w:p>
        </w:tc>
        <w:tc>
          <w:tcPr>
            <w:tcW w:w="3488" w:type="dxa"/>
            <w:gridSpan w:val="3"/>
            <w:tcBorders>
              <w:top w:val="single" w:color="auto" w:sz="4" w:space="0"/>
              <w:left w:val="nil"/>
              <w:bottom w:val="single" w:color="auto" w:sz="4" w:space="0"/>
              <w:right w:val="single" w:color="auto" w:sz="4" w:space="0"/>
            </w:tcBorders>
            <w:shd w:val="clear" w:color="auto" w:fill="auto"/>
            <w:noWrap/>
            <w:vAlign w:val="bottom"/>
          </w:tcPr>
          <w:p>
            <w:pPr>
              <w:jc w:val="center"/>
              <w:rPr>
                <w:rFonts w:hint="eastAsia" w:ascii="宋体" w:hAnsi="宋体" w:cs="宋体"/>
                <w:color w:val="000000"/>
                <w:kern w:val="0"/>
                <w:sz w:val="20"/>
                <w:szCs w:val="20"/>
              </w:rPr>
            </w:pPr>
          </w:p>
        </w:tc>
        <w:tc>
          <w:tcPr>
            <w:tcW w:w="1890"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0"/>
                <w:szCs w:val="20"/>
              </w:rPr>
            </w:pPr>
          </w:p>
        </w:tc>
        <w:tc>
          <w:tcPr>
            <w:tcW w:w="1773" w:type="dxa"/>
            <w:gridSpan w:val="3"/>
            <w:tcBorders>
              <w:top w:val="single" w:color="auto" w:sz="4" w:space="0"/>
              <w:left w:val="nil"/>
              <w:bottom w:val="single" w:color="auto" w:sz="4" w:space="0"/>
              <w:right w:val="single" w:color="auto" w:sz="4" w:space="0"/>
            </w:tcBorders>
            <w:shd w:val="clear" w:color="FFFFFF" w:fill="FFFFFF"/>
            <w:noWrap/>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gridAfter w:val="2"/>
          <w:wAfter w:w="13" w:type="dxa"/>
          <w:trHeight w:val="300" w:hRule="atLeast"/>
        </w:trPr>
        <w:tc>
          <w:tcPr>
            <w:tcW w:w="13773" w:type="dxa"/>
            <w:gridSpan w:val="16"/>
            <w:tcBorders>
              <w:top w:val="single" w:color="auto" w:sz="4" w:space="0"/>
              <w:left w:val="single" w:color="auto" w:sz="4" w:space="0"/>
              <w:bottom w:val="single" w:color="auto" w:sz="4" w:space="0"/>
              <w:right w:val="single" w:color="auto" w:sz="4" w:space="0"/>
            </w:tcBorders>
            <w:noWrap/>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88215542</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朱菲菲</w:t>
            </w:r>
          </w:p>
        </w:tc>
      </w:tr>
      <w:tr>
        <w:tblPrEx>
          <w:tblCellMar>
            <w:top w:w="0" w:type="dxa"/>
            <w:left w:w="108" w:type="dxa"/>
            <w:bottom w:w="0" w:type="dxa"/>
            <w:right w:w="108" w:type="dxa"/>
          </w:tblCellMar>
        </w:tblPrEx>
        <w:trPr>
          <w:gridAfter w:val="2"/>
          <w:wAfter w:w="13" w:type="dxa"/>
          <w:trHeight w:val="720" w:hRule="atLeast"/>
        </w:trPr>
        <w:tc>
          <w:tcPr>
            <w:tcW w:w="13773" w:type="dxa"/>
            <w:gridSpan w:val="16"/>
            <w:tcBorders>
              <w:top w:val="single" w:color="auto" w:sz="4" w:space="0"/>
              <w:left w:val="nil"/>
              <w:bottom w:val="nil"/>
              <w:right w:val="nil"/>
            </w:tcBorders>
            <w:noWra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等。</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2.本次公开的采购意向是本部门政府采购工作的初步安排，具体采购项目情况以相关采购公告和采购文件为准。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3.长期货物、服务类项目可能延续上年合同的，应在备注栏注明。</w:t>
            </w:r>
          </w:p>
          <w:p>
            <w:pPr>
              <w:widowControl/>
              <w:jc w:val="left"/>
              <w:rPr>
                <w:rFonts w:ascii="宋体" w:hAnsi="宋体" w:cs="宋体"/>
                <w:color w:val="000000"/>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73"/>
    <w:rsid w:val="002C50DF"/>
    <w:rsid w:val="00301990"/>
    <w:rsid w:val="00447373"/>
    <w:rsid w:val="00765D48"/>
    <w:rsid w:val="008039F0"/>
    <w:rsid w:val="009D7256"/>
    <w:rsid w:val="00BF181E"/>
    <w:rsid w:val="00E76DEE"/>
    <w:rsid w:val="06BB29AD"/>
    <w:rsid w:val="17DA0082"/>
    <w:rsid w:val="1B696FF7"/>
    <w:rsid w:val="72E453B3"/>
    <w:rsid w:val="77EB1A92"/>
    <w:rsid w:val="7E2934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131</Words>
  <Characters>748</Characters>
  <Lines>6</Lines>
  <Paragraphs>1</Paragraphs>
  <TotalTime>0</TotalTime>
  <ScaleCrop>false</ScaleCrop>
  <LinksUpToDate>false</LinksUpToDate>
  <CharactersWithSpaces>878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2020-05-25T09:56:00Z</dcterms:created>
  <dc:creator>123</dc:creator>
  <cp:lastModifiedBy>菲菲</cp:lastModifiedBy>
  <dcterms:modified xsi:type="dcterms:W3CDTF">2020-05-27T01:58:43Z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