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08" w:rsidRDefault="0041203E" w:rsidP="005A7E08">
      <w:pPr>
        <w:pStyle w:val="CharCharChar"/>
        <w:ind w:firstLineChars="0" w:firstLine="0"/>
        <w:jc w:val="center"/>
        <w:rPr>
          <w:rFonts w:ascii="宋体" w:eastAsiaTheme="minorEastAsia" w:hAnsi="宋体" w:cstheme="minorBidi"/>
          <w:b/>
          <w:sz w:val="44"/>
          <w:szCs w:val="44"/>
        </w:rPr>
      </w:pPr>
      <w:r>
        <w:rPr>
          <w:rFonts w:ascii="宋体" w:eastAsiaTheme="minorEastAsia" w:hAnsi="宋体" w:cstheme="minorBidi" w:hint="eastAsia"/>
          <w:b/>
          <w:sz w:val="44"/>
          <w:szCs w:val="44"/>
        </w:rPr>
        <w:t>防火墙</w:t>
      </w:r>
      <w:r w:rsidR="00B601B6" w:rsidRPr="00B601B6">
        <w:rPr>
          <w:rFonts w:ascii="宋体" w:eastAsiaTheme="minorEastAsia" w:hAnsi="宋体" w:cstheme="minorBidi" w:hint="eastAsia"/>
          <w:b/>
          <w:sz w:val="44"/>
          <w:szCs w:val="44"/>
        </w:rPr>
        <w:t>运行维护服务</w:t>
      </w:r>
      <w:r w:rsidR="0042343C" w:rsidRPr="0042343C">
        <w:rPr>
          <w:rFonts w:ascii="宋体" w:eastAsiaTheme="minorEastAsia" w:hAnsi="宋体" w:cstheme="minorBidi" w:hint="eastAsia"/>
          <w:b/>
          <w:sz w:val="44"/>
          <w:szCs w:val="44"/>
        </w:rPr>
        <w:t>项目</w:t>
      </w:r>
      <w:r w:rsidR="00AA61D1">
        <w:rPr>
          <w:rFonts w:ascii="宋体" w:eastAsiaTheme="minorEastAsia" w:hAnsi="宋体" w:cstheme="minorBidi" w:hint="eastAsia"/>
          <w:b/>
          <w:sz w:val="44"/>
          <w:szCs w:val="44"/>
        </w:rPr>
        <w:t>招标文件</w:t>
      </w:r>
    </w:p>
    <w:p w:rsidR="005A7E08" w:rsidRPr="0042343C" w:rsidRDefault="005A7E08" w:rsidP="005A7E08">
      <w:pPr>
        <w:pStyle w:val="CharCharChar"/>
        <w:ind w:firstLineChars="0" w:firstLine="0"/>
        <w:jc w:val="center"/>
      </w:pPr>
    </w:p>
    <w:p w:rsidR="00AA61D1" w:rsidRDefault="00AA61D1" w:rsidP="005A7E08">
      <w:pPr>
        <w:pStyle w:val="CharCharChar"/>
        <w:ind w:firstLineChars="0" w:firstLine="0"/>
        <w:jc w:val="center"/>
      </w:pPr>
    </w:p>
    <w:p w:rsidR="00AA61D1" w:rsidRDefault="00AA61D1" w:rsidP="00AA61D1">
      <w:pPr>
        <w:pStyle w:val="CharCharChar"/>
        <w:rPr>
          <w:rFonts w:ascii="黑体" w:eastAsia="黑体" w:hAnsi="黑体"/>
          <w:sz w:val="28"/>
          <w:szCs w:val="28"/>
        </w:rPr>
      </w:pPr>
      <w:r w:rsidRPr="00AA61D1">
        <w:rPr>
          <w:rFonts w:ascii="黑体" w:eastAsia="黑体" w:hAnsi="黑体" w:hint="eastAsia"/>
          <w:sz w:val="28"/>
          <w:szCs w:val="28"/>
        </w:rPr>
        <w:t>项目编号：</w:t>
      </w:r>
      <w:r w:rsidR="00160E4A">
        <w:rPr>
          <w:rFonts w:ascii="黑体" w:eastAsia="黑体" w:hAnsi="黑体"/>
          <w:sz w:val="28"/>
          <w:szCs w:val="28"/>
        </w:rPr>
        <w:t>GMJYCG-</w:t>
      </w:r>
      <w:r w:rsidR="00160E4A">
        <w:rPr>
          <w:rFonts w:ascii="黑体" w:eastAsia="黑体" w:hAnsi="黑体" w:hint="eastAsia"/>
          <w:sz w:val="28"/>
          <w:szCs w:val="28"/>
        </w:rPr>
        <w:t>XX</w:t>
      </w:r>
      <w:r w:rsidRPr="00AA61D1">
        <w:rPr>
          <w:rFonts w:ascii="黑体" w:eastAsia="黑体" w:hAnsi="黑体"/>
          <w:sz w:val="28"/>
          <w:szCs w:val="28"/>
        </w:rPr>
        <w:t>202000</w:t>
      </w:r>
      <w:r w:rsidR="0041203E">
        <w:rPr>
          <w:rFonts w:ascii="黑体" w:eastAsia="黑体" w:hAnsi="黑体" w:hint="eastAsia"/>
          <w:sz w:val="28"/>
          <w:szCs w:val="28"/>
        </w:rPr>
        <w:t>4</w:t>
      </w:r>
    </w:p>
    <w:p w:rsidR="00AA61D1" w:rsidRPr="00AA61D1" w:rsidRDefault="00AA61D1" w:rsidP="00AA61D1">
      <w:pPr>
        <w:pStyle w:val="CharCharChar"/>
        <w:rPr>
          <w:rFonts w:ascii="黑体" w:eastAsia="黑体" w:hAnsi="黑体"/>
          <w:sz w:val="28"/>
          <w:szCs w:val="28"/>
        </w:rPr>
      </w:pPr>
    </w:p>
    <w:p w:rsidR="00AA61D1" w:rsidRDefault="00AA61D1" w:rsidP="00AA61D1">
      <w:pPr>
        <w:pStyle w:val="CharCharChar"/>
        <w:rPr>
          <w:rFonts w:ascii="黑体" w:eastAsia="黑体" w:hAnsi="黑体"/>
          <w:sz w:val="28"/>
          <w:szCs w:val="28"/>
        </w:rPr>
      </w:pPr>
      <w:r w:rsidRPr="00AA61D1">
        <w:rPr>
          <w:rFonts w:ascii="黑体" w:eastAsia="黑体" w:hAnsi="黑体" w:hint="eastAsia"/>
          <w:sz w:val="28"/>
          <w:szCs w:val="28"/>
        </w:rPr>
        <w:t>项目名称：</w:t>
      </w:r>
      <w:r w:rsidR="0041203E" w:rsidRPr="0041203E">
        <w:rPr>
          <w:rFonts w:ascii="黑体" w:eastAsia="黑体" w:hAnsi="黑体" w:hint="eastAsia"/>
          <w:sz w:val="28"/>
          <w:szCs w:val="28"/>
        </w:rPr>
        <w:t>防火墙运行维护服务</w:t>
      </w:r>
    </w:p>
    <w:p w:rsidR="00AA61D1" w:rsidRPr="00751FF3" w:rsidRDefault="00AA61D1" w:rsidP="00AA61D1">
      <w:pPr>
        <w:pStyle w:val="CharCharChar"/>
        <w:rPr>
          <w:rFonts w:ascii="黑体" w:eastAsia="黑体" w:hAnsi="黑体"/>
          <w:sz w:val="28"/>
          <w:szCs w:val="28"/>
        </w:rPr>
      </w:pPr>
    </w:p>
    <w:p w:rsidR="00AA61D1" w:rsidRDefault="00AA61D1" w:rsidP="00AA61D1">
      <w:pPr>
        <w:pStyle w:val="CharCharChar"/>
        <w:rPr>
          <w:rFonts w:ascii="黑体" w:eastAsia="黑体" w:hAnsi="黑体"/>
          <w:sz w:val="28"/>
          <w:szCs w:val="28"/>
        </w:rPr>
      </w:pPr>
      <w:r w:rsidRPr="00AA61D1">
        <w:rPr>
          <w:rFonts w:ascii="黑体" w:eastAsia="黑体" w:hAnsi="黑体" w:hint="eastAsia"/>
          <w:sz w:val="28"/>
          <w:szCs w:val="28"/>
        </w:rPr>
        <w:t>项目类型：服务类</w:t>
      </w:r>
    </w:p>
    <w:p w:rsidR="00AA61D1" w:rsidRPr="00AA61D1" w:rsidRDefault="00AA61D1" w:rsidP="00AA61D1">
      <w:pPr>
        <w:pStyle w:val="CharCharChar"/>
        <w:rPr>
          <w:rFonts w:ascii="黑体" w:eastAsia="黑体" w:hAnsi="黑体"/>
          <w:sz w:val="28"/>
          <w:szCs w:val="28"/>
        </w:rPr>
      </w:pPr>
    </w:p>
    <w:p w:rsidR="00AA61D1" w:rsidRDefault="00AA61D1" w:rsidP="00AA61D1">
      <w:pPr>
        <w:pStyle w:val="CharCharChar"/>
        <w:rPr>
          <w:rFonts w:ascii="黑体" w:eastAsia="黑体" w:hAnsi="黑体"/>
          <w:sz w:val="28"/>
          <w:szCs w:val="28"/>
        </w:rPr>
      </w:pPr>
      <w:r w:rsidRPr="00AA61D1">
        <w:rPr>
          <w:rFonts w:ascii="黑体" w:eastAsia="黑体" w:hAnsi="黑体" w:hint="eastAsia"/>
          <w:sz w:val="28"/>
          <w:szCs w:val="28"/>
        </w:rPr>
        <w:t>采购方式：公开招标</w:t>
      </w:r>
    </w:p>
    <w:p w:rsidR="00AA61D1" w:rsidRPr="00AA61D1" w:rsidRDefault="00AA61D1" w:rsidP="00AA61D1">
      <w:pPr>
        <w:pStyle w:val="CharCharChar"/>
        <w:rPr>
          <w:rFonts w:ascii="黑体" w:eastAsia="黑体" w:hAnsi="黑体"/>
          <w:sz w:val="28"/>
          <w:szCs w:val="28"/>
        </w:rPr>
      </w:pPr>
    </w:p>
    <w:p w:rsidR="00AA61D1" w:rsidRPr="00AA61D1" w:rsidRDefault="00AA61D1" w:rsidP="00AA61D1">
      <w:pPr>
        <w:pStyle w:val="CharCharChar"/>
        <w:rPr>
          <w:rFonts w:ascii="黑体" w:eastAsia="黑体" w:hAnsi="黑体"/>
          <w:sz w:val="28"/>
          <w:szCs w:val="28"/>
        </w:rPr>
      </w:pPr>
      <w:r w:rsidRPr="00AA61D1">
        <w:rPr>
          <w:rFonts w:ascii="黑体" w:eastAsia="黑体" w:hAnsi="黑体" w:hint="eastAsia"/>
          <w:sz w:val="28"/>
          <w:szCs w:val="28"/>
        </w:rPr>
        <w:t>评标方法：综合评分法</w:t>
      </w:r>
    </w:p>
    <w:p w:rsidR="00AA61D1" w:rsidRDefault="00AA61D1" w:rsidP="005A7E08">
      <w:pPr>
        <w:pStyle w:val="CharCharChar"/>
        <w:ind w:firstLineChars="0" w:firstLine="0"/>
        <w:jc w:val="center"/>
      </w:pPr>
    </w:p>
    <w:p w:rsidR="00AA61D1" w:rsidRDefault="00AA61D1" w:rsidP="005A7E08">
      <w:pPr>
        <w:pStyle w:val="CharCharChar"/>
        <w:ind w:firstLineChars="0" w:firstLine="0"/>
        <w:jc w:val="center"/>
      </w:pPr>
    </w:p>
    <w:p w:rsidR="00AA61D1" w:rsidRDefault="00AA61D1" w:rsidP="005A7E08">
      <w:pPr>
        <w:pStyle w:val="CharCharChar"/>
        <w:ind w:firstLineChars="0" w:firstLine="0"/>
        <w:jc w:val="center"/>
      </w:pPr>
    </w:p>
    <w:p w:rsidR="00AA61D1" w:rsidRDefault="00AA61D1" w:rsidP="005A7E08">
      <w:pPr>
        <w:pStyle w:val="CharCharChar"/>
        <w:ind w:firstLineChars="0" w:firstLine="0"/>
        <w:jc w:val="center"/>
      </w:pPr>
    </w:p>
    <w:p w:rsidR="00AA61D1" w:rsidRDefault="00AA61D1" w:rsidP="005A7E08">
      <w:pPr>
        <w:pStyle w:val="CharCharChar"/>
        <w:ind w:firstLineChars="0" w:firstLine="0"/>
        <w:jc w:val="center"/>
      </w:pPr>
    </w:p>
    <w:p w:rsidR="00AA61D1" w:rsidRDefault="00AA61D1" w:rsidP="005A7E08">
      <w:pPr>
        <w:pStyle w:val="CharCharChar"/>
        <w:ind w:firstLineChars="0" w:firstLine="0"/>
        <w:jc w:val="center"/>
      </w:pPr>
    </w:p>
    <w:p w:rsidR="00AA61D1" w:rsidRDefault="00AA61D1" w:rsidP="005A7E08">
      <w:pPr>
        <w:pStyle w:val="CharCharChar"/>
        <w:ind w:firstLineChars="0" w:firstLine="0"/>
        <w:jc w:val="center"/>
      </w:pPr>
    </w:p>
    <w:p w:rsidR="00AA61D1" w:rsidRDefault="00AA61D1" w:rsidP="005A7E08">
      <w:pPr>
        <w:pStyle w:val="CharCharChar"/>
        <w:ind w:firstLineChars="0" w:firstLine="0"/>
        <w:jc w:val="center"/>
      </w:pPr>
    </w:p>
    <w:p w:rsidR="00AA61D1" w:rsidRDefault="00AA61D1" w:rsidP="005A7E08">
      <w:pPr>
        <w:pStyle w:val="CharCharChar"/>
        <w:ind w:firstLineChars="0" w:firstLine="0"/>
        <w:jc w:val="center"/>
      </w:pPr>
    </w:p>
    <w:p w:rsidR="00AA61D1" w:rsidRDefault="00AA61D1" w:rsidP="005A7E08">
      <w:pPr>
        <w:pStyle w:val="CharCharChar"/>
        <w:ind w:firstLineChars="0" w:firstLine="0"/>
        <w:jc w:val="center"/>
      </w:pPr>
    </w:p>
    <w:p w:rsidR="00AA61D1" w:rsidRDefault="00AA61D1" w:rsidP="005A7E08">
      <w:pPr>
        <w:pStyle w:val="CharCharChar"/>
        <w:ind w:firstLineChars="0" w:firstLine="0"/>
        <w:jc w:val="center"/>
      </w:pPr>
    </w:p>
    <w:p w:rsidR="00AA61D1" w:rsidRDefault="00AA61D1" w:rsidP="005A7E08">
      <w:pPr>
        <w:pStyle w:val="CharCharChar"/>
        <w:ind w:firstLineChars="0" w:firstLine="0"/>
        <w:jc w:val="center"/>
      </w:pPr>
    </w:p>
    <w:p w:rsidR="00AA61D1" w:rsidRDefault="00AA61D1" w:rsidP="00AA61D1">
      <w:pPr>
        <w:pStyle w:val="a9"/>
        <w:jc w:val="center"/>
        <w:outlineLvl w:val="1"/>
        <w:rPr>
          <w:rFonts w:ascii="黑体" w:eastAsia="黑体" w:cs="黑体"/>
          <w:sz w:val="40"/>
          <w:szCs w:val="40"/>
        </w:rPr>
      </w:pPr>
      <w:r>
        <w:rPr>
          <w:rFonts w:ascii="黑体" w:eastAsia="黑体" w:cs="黑体" w:hint="eastAsia"/>
          <w:sz w:val="40"/>
          <w:szCs w:val="40"/>
        </w:rPr>
        <w:lastRenderedPageBreak/>
        <w:t>一、资格性审查表</w:t>
      </w:r>
    </w:p>
    <w:tbl>
      <w:tblPr>
        <w:tblW w:w="90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firstRow="1" w:lastRow="0" w:firstColumn="1" w:lastColumn="0" w:noHBand="0" w:noVBand="1"/>
      </w:tblPr>
      <w:tblGrid>
        <w:gridCol w:w="794"/>
        <w:gridCol w:w="8284"/>
      </w:tblGrid>
      <w:tr w:rsidR="00AA61D1" w:rsidTr="00FB65BA">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AA61D1" w:rsidRDefault="00AA61D1" w:rsidP="00CB4EF5">
            <w:pPr>
              <w:widowControl/>
              <w:jc w:val="center"/>
              <w:rPr>
                <w:sz w:val="28"/>
                <w:szCs w:val="28"/>
              </w:rPr>
            </w:pPr>
            <w:r>
              <w:rPr>
                <w:rFonts w:ascii="宋体" w:hAnsi="宋体" w:cs="宋体"/>
                <w:kern w:val="0"/>
                <w:sz w:val="28"/>
                <w:szCs w:val="28"/>
                <w:lang w:bidi="ar"/>
              </w:rPr>
              <w:t>序号</w:t>
            </w:r>
          </w:p>
        </w:tc>
        <w:tc>
          <w:tcPr>
            <w:tcW w:w="828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AA61D1" w:rsidRDefault="00AA61D1" w:rsidP="00CB4EF5">
            <w:pPr>
              <w:widowControl/>
              <w:jc w:val="center"/>
              <w:rPr>
                <w:sz w:val="28"/>
                <w:szCs w:val="28"/>
              </w:rPr>
            </w:pPr>
            <w:r>
              <w:rPr>
                <w:rFonts w:ascii="宋体" w:hAnsi="宋体" w:cs="宋体"/>
                <w:kern w:val="0"/>
                <w:sz w:val="28"/>
                <w:szCs w:val="28"/>
                <w:lang w:bidi="ar"/>
              </w:rPr>
              <w:t>内容</w:t>
            </w:r>
          </w:p>
        </w:tc>
      </w:tr>
      <w:tr w:rsidR="00AA61D1" w:rsidTr="00FB65BA">
        <w:trPr>
          <w:jc w:val="center"/>
        </w:trPr>
        <w:tc>
          <w:tcPr>
            <w:tcW w:w="794" w:type="dxa"/>
            <w:tcBorders>
              <w:top w:val="single" w:sz="8" w:space="0" w:color="000000"/>
              <w:left w:val="single" w:sz="8" w:space="0" w:color="000000"/>
              <w:bottom w:val="single" w:sz="8" w:space="0" w:color="000000"/>
              <w:right w:val="single" w:sz="8" w:space="0" w:color="000000"/>
            </w:tcBorders>
          </w:tcPr>
          <w:p w:rsidR="00AA61D1" w:rsidRDefault="00AA61D1" w:rsidP="00CB4EF5">
            <w:pPr>
              <w:widowControl/>
              <w:jc w:val="center"/>
              <w:textAlignment w:val="top"/>
              <w:rPr>
                <w:szCs w:val="21"/>
              </w:rPr>
            </w:pPr>
            <w:r>
              <w:rPr>
                <w:rFonts w:ascii="宋体" w:hAnsi="宋体" w:cs="宋体"/>
                <w:kern w:val="0"/>
                <w:szCs w:val="21"/>
                <w:lang w:bidi="ar"/>
              </w:rPr>
              <w:t>1</w:t>
            </w:r>
          </w:p>
        </w:tc>
        <w:tc>
          <w:tcPr>
            <w:tcW w:w="8284" w:type="dxa"/>
            <w:tcBorders>
              <w:top w:val="single" w:sz="8" w:space="0" w:color="000000"/>
              <w:left w:val="single" w:sz="8" w:space="0" w:color="000000"/>
              <w:bottom w:val="single" w:sz="8" w:space="0" w:color="000000"/>
              <w:right w:val="single" w:sz="8" w:space="0" w:color="000000"/>
            </w:tcBorders>
          </w:tcPr>
          <w:p w:rsidR="00AA61D1" w:rsidRDefault="00AA61D1" w:rsidP="00CB4EF5">
            <w:pPr>
              <w:widowControl/>
              <w:jc w:val="left"/>
              <w:textAlignment w:val="top"/>
              <w:rPr>
                <w:szCs w:val="21"/>
              </w:rPr>
            </w:pPr>
            <w:r>
              <w:rPr>
                <w:rFonts w:ascii="宋体" w:hAnsi="宋体" w:cs="宋体"/>
                <w:kern w:val="0"/>
                <w:szCs w:val="21"/>
                <w:lang w:bidi="ar"/>
              </w:rPr>
              <w:t>投标人不具备招标文件所列的资格要求，或未提交相应的资格证明资料（详见《招标公告》"投标人资格要求")；</w:t>
            </w:r>
          </w:p>
        </w:tc>
      </w:tr>
      <w:tr w:rsidR="00AA61D1" w:rsidTr="00FB65BA">
        <w:trPr>
          <w:jc w:val="center"/>
        </w:trPr>
        <w:tc>
          <w:tcPr>
            <w:tcW w:w="794" w:type="dxa"/>
            <w:tcBorders>
              <w:top w:val="single" w:sz="8" w:space="0" w:color="000000"/>
              <w:left w:val="single" w:sz="8" w:space="0" w:color="000000"/>
              <w:bottom w:val="single" w:sz="8" w:space="0" w:color="000000"/>
              <w:right w:val="single" w:sz="8" w:space="0" w:color="000000"/>
            </w:tcBorders>
          </w:tcPr>
          <w:p w:rsidR="00AA61D1" w:rsidRDefault="00AA61D1" w:rsidP="00CB4EF5">
            <w:pPr>
              <w:widowControl/>
              <w:jc w:val="center"/>
              <w:textAlignment w:val="top"/>
              <w:rPr>
                <w:szCs w:val="21"/>
              </w:rPr>
            </w:pPr>
            <w:r>
              <w:rPr>
                <w:rFonts w:ascii="宋体" w:hAnsi="宋体" w:cs="宋体"/>
                <w:kern w:val="0"/>
                <w:szCs w:val="21"/>
                <w:lang w:bidi="ar"/>
              </w:rPr>
              <w:t>2</w:t>
            </w:r>
          </w:p>
        </w:tc>
        <w:tc>
          <w:tcPr>
            <w:tcW w:w="8284" w:type="dxa"/>
            <w:tcBorders>
              <w:top w:val="single" w:sz="8" w:space="0" w:color="000000"/>
              <w:left w:val="single" w:sz="8" w:space="0" w:color="000000"/>
              <w:bottom w:val="single" w:sz="8" w:space="0" w:color="000000"/>
              <w:right w:val="single" w:sz="8" w:space="0" w:color="000000"/>
            </w:tcBorders>
          </w:tcPr>
          <w:p w:rsidR="00AA61D1" w:rsidRDefault="00AA61D1" w:rsidP="00CB4EF5">
            <w:pPr>
              <w:widowControl/>
              <w:jc w:val="left"/>
              <w:textAlignment w:val="top"/>
              <w:rPr>
                <w:szCs w:val="21"/>
              </w:rPr>
            </w:pPr>
            <w:r>
              <w:rPr>
                <w:rFonts w:ascii="宋体" w:hAnsi="宋体" w:cs="宋体"/>
                <w:kern w:val="0"/>
                <w:szCs w:val="21"/>
                <w:lang w:bidi="ar"/>
              </w:rPr>
              <w:t>投标人不具备国家有关法律规定的有关资质。</w:t>
            </w:r>
          </w:p>
        </w:tc>
      </w:tr>
    </w:tbl>
    <w:p w:rsidR="00AA61D1" w:rsidRDefault="00AA61D1" w:rsidP="00AA61D1">
      <w:pPr>
        <w:pStyle w:val="a9"/>
        <w:spacing w:before="280" w:beforeAutospacing="0"/>
        <w:jc w:val="center"/>
        <w:outlineLvl w:val="1"/>
        <w:rPr>
          <w:rFonts w:ascii="黑体" w:eastAsia="黑体" w:cs="黑体"/>
          <w:sz w:val="40"/>
          <w:szCs w:val="40"/>
        </w:rPr>
      </w:pPr>
      <w:r>
        <w:rPr>
          <w:rFonts w:ascii="黑体" w:eastAsia="黑体" w:cs="黑体" w:hint="eastAsia"/>
          <w:sz w:val="40"/>
          <w:szCs w:val="40"/>
        </w:rPr>
        <w:t>二、符合性审查表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firstRow="1" w:lastRow="0" w:firstColumn="1" w:lastColumn="0" w:noHBand="0" w:noVBand="1"/>
      </w:tblPr>
      <w:tblGrid>
        <w:gridCol w:w="794"/>
        <w:gridCol w:w="8284"/>
      </w:tblGrid>
      <w:tr w:rsidR="00AA61D1" w:rsidTr="00CB4EF5">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AA61D1" w:rsidRDefault="00AA61D1" w:rsidP="00CB4EF5">
            <w:pPr>
              <w:widowControl/>
              <w:jc w:val="center"/>
              <w:rPr>
                <w:sz w:val="28"/>
                <w:szCs w:val="28"/>
              </w:rPr>
            </w:pPr>
            <w:r>
              <w:rPr>
                <w:rFonts w:ascii="宋体" w:eastAsia="宋体" w:hAnsi="宋体" w:cs="宋体"/>
                <w:kern w:val="0"/>
                <w:sz w:val="28"/>
                <w:szCs w:val="28"/>
                <w:lang w:bidi="ar"/>
              </w:rPr>
              <w:t>序号</w:t>
            </w:r>
          </w:p>
        </w:tc>
        <w:tc>
          <w:tcPr>
            <w:tcW w:w="828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AA61D1" w:rsidRDefault="00AA61D1" w:rsidP="00CB4EF5">
            <w:pPr>
              <w:widowControl/>
              <w:jc w:val="center"/>
              <w:rPr>
                <w:sz w:val="28"/>
                <w:szCs w:val="28"/>
              </w:rPr>
            </w:pPr>
            <w:r>
              <w:rPr>
                <w:rFonts w:ascii="宋体" w:eastAsia="宋体" w:hAnsi="宋体" w:cs="宋体"/>
                <w:kern w:val="0"/>
                <w:sz w:val="28"/>
                <w:szCs w:val="28"/>
                <w:lang w:bidi="ar"/>
              </w:rPr>
              <w:t>内容</w:t>
            </w:r>
          </w:p>
        </w:tc>
      </w:tr>
      <w:tr w:rsidR="00AA61D1" w:rsidTr="00CB4EF5">
        <w:trPr>
          <w:jc w:val="center"/>
        </w:trPr>
        <w:tc>
          <w:tcPr>
            <w:tcW w:w="794" w:type="dxa"/>
            <w:tcBorders>
              <w:top w:val="single" w:sz="8" w:space="0" w:color="000000"/>
              <w:left w:val="single" w:sz="8" w:space="0" w:color="000000"/>
              <w:bottom w:val="single" w:sz="8" w:space="0" w:color="000000"/>
              <w:right w:val="single" w:sz="8" w:space="0" w:color="000000"/>
            </w:tcBorders>
          </w:tcPr>
          <w:p w:rsidR="00AA61D1" w:rsidRDefault="00AA61D1" w:rsidP="00CB4EF5">
            <w:pPr>
              <w:widowControl/>
              <w:jc w:val="center"/>
              <w:textAlignment w:val="top"/>
              <w:rPr>
                <w:szCs w:val="21"/>
              </w:rPr>
            </w:pPr>
            <w:r>
              <w:rPr>
                <w:rFonts w:ascii="宋体" w:eastAsia="宋体" w:hAnsi="宋体" w:cs="宋体"/>
                <w:kern w:val="0"/>
                <w:szCs w:val="21"/>
                <w:lang w:bidi="ar"/>
              </w:rPr>
              <w:t>1</w:t>
            </w:r>
          </w:p>
        </w:tc>
        <w:tc>
          <w:tcPr>
            <w:tcW w:w="8284" w:type="dxa"/>
            <w:tcBorders>
              <w:top w:val="single" w:sz="8" w:space="0" w:color="000000"/>
              <w:left w:val="single" w:sz="8" w:space="0" w:color="000000"/>
              <w:bottom w:val="single" w:sz="8" w:space="0" w:color="000000"/>
              <w:right w:val="single" w:sz="8" w:space="0" w:color="000000"/>
            </w:tcBorders>
          </w:tcPr>
          <w:p w:rsidR="00AA61D1" w:rsidRDefault="00AA61D1" w:rsidP="00CB4EF5">
            <w:pPr>
              <w:widowControl/>
              <w:jc w:val="left"/>
              <w:textAlignment w:val="top"/>
              <w:rPr>
                <w:szCs w:val="21"/>
              </w:rPr>
            </w:pPr>
            <w:r>
              <w:rPr>
                <w:rFonts w:ascii="宋体" w:eastAsia="宋体" w:hAnsi="宋体" w:cs="宋体"/>
                <w:kern w:val="0"/>
                <w:szCs w:val="21"/>
                <w:lang w:bidi="ar"/>
              </w:rPr>
              <w:t>出现将一个包或一个标段中的内容拆开投标；</w:t>
            </w:r>
          </w:p>
        </w:tc>
      </w:tr>
      <w:tr w:rsidR="00AA61D1" w:rsidTr="00CB4EF5">
        <w:trPr>
          <w:jc w:val="center"/>
        </w:trPr>
        <w:tc>
          <w:tcPr>
            <w:tcW w:w="794" w:type="dxa"/>
            <w:tcBorders>
              <w:top w:val="single" w:sz="8" w:space="0" w:color="000000"/>
              <w:left w:val="single" w:sz="8" w:space="0" w:color="000000"/>
              <w:bottom w:val="single" w:sz="8" w:space="0" w:color="000000"/>
              <w:right w:val="single" w:sz="8" w:space="0" w:color="000000"/>
            </w:tcBorders>
          </w:tcPr>
          <w:p w:rsidR="00AA61D1" w:rsidRDefault="00AA61D1" w:rsidP="00CB4EF5">
            <w:pPr>
              <w:widowControl/>
              <w:jc w:val="center"/>
              <w:textAlignment w:val="top"/>
              <w:rPr>
                <w:szCs w:val="21"/>
              </w:rPr>
            </w:pPr>
            <w:r>
              <w:rPr>
                <w:rFonts w:ascii="宋体" w:eastAsia="宋体" w:hAnsi="宋体" w:cs="宋体"/>
                <w:kern w:val="0"/>
                <w:szCs w:val="21"/>
                <w:lang w:bidi="ar"/>
              </w:rPr>
              <w:t>2</w:t>
            </w:r>
          </w:p>
        </w:tc>
        <w:tc>
          <w:tcPr>
            <w:tcW w:w="8284" w:type="dxa"/>
            <w:tcBorders>
              <w:top w:val="single" w:sz="8" w:space="0" w:color="000000"/>
              <w:left w:val="single" w:sz="8" w:space="0" w:color="000000"/>
              <w:bottom w:val="single" w:sz="8" w:space="0" w:color="000000"/>
              <w:right w:val="single" w:sz="8" w:space="0" w:color="000000"/>
            </w:tcBorders>
          </w:tcPr>
          <w:p w:rsidR="00AA61D1" w:rsidRDefault="00AA61D1" w:rsidP="00CB4EF5">
            <w:pPr>
              <w:widowControl/>
              <w:jc w:val="left"/>
              <w:textAlignment w:val="top"/>
              <w:rPr>
                <w:szCs w:val="21"/>
              </w:rPr>
            </w:pPr>
            <w:r>
              <w:rPr>
                <w:rFonts w:ascii="宋体" w:eastAsia="宋体" w:hAnsi="宋体" w:cs="宋体"/>
                <w:kern w:val="0"/>
                <w:szCs w:val="21"/>
                <w:lang w:bidi="ar"/>
              </w:rPr>
              <w:t>对同一货物投标时，提供两套或以上的投标方案(招标文件规定允许有替代方案情况除外)；</w:t>
            </w:r>
          </w:p>
        </w:tc>
      </w:tr>
      <w:tr w:rsidR="00AA61D1" w:rsidTr="00CB4EF5">
        <w:trPr>
          <w:jc w:val="center"/>
        </w:trPr>
        <w:tc>
          <w:tcPr>
            <w:tcW w:w="794" w:type="dxa"/>
            <w:tcBorders>
              <w:top w:val="single" w:sz="8" w:space="0" w:color="000000"/>
              <w:left w:val="single" w:sz="8" w:space="0" w:color="000000"/>
              <w:bottom w:val="single" w:sz="8" w:space="0" w:color="000000"/>
              <w:right w:val="single" w:sz="8" w:space="0" w:color="000000"/>
            </w:tcBorders>
          </w:tcPr>
          <w:p w:rsidR="00AA61D1" w:rsidRDefault="00AA61D1" w:rsidP="00CB4EF5">
            <w:pPr>
              <w:widowControl/>
              <w:jc w:val="center"/>
              <w:textAlignment w:val="top"/>
              <w:rPr>
                <w:szCs w:val="21"/>
              </w:rPr>
            </w:pPr>
            <w:r>
              <w:rPr>
                <w:rFonts w:ascii="宋体" w:eastAsia="宋体" w:hAnsi="宋体" w:cs="宋体"/>
                <w:kern w:val="0"/>
                <w:szCs w:val="21"/>
                <w:lang w:bidi="ar"/>
              </w:rPr>
              <w:t>3</w:t>
            </w:r>
          </w:p>
        </w:tc>
        <w:tc>
          <w:tcPr>
            <w:tcW w:w="8284" w:type="dxa"/>
            <w:tcBorders>
              <w:top w:val="single" w:sz="8" w:space="0" w:color="000000"/>
              <w:left w:val="single" w:sz="8" w:space="0" w:color="000000"/>
              <w:bottom w:val="single" w:sz="8" w:space="0" w:color="000000"/>
              <w:right w:val="single" w:sz="8" w:space="0" w:color="000000"/>
            </w:tcBorders>
          </w:tcPr>
          <w:p w:rsidR="00AA61D1" w:rsidRDefault="00AA61D1" w:rsidP="00CB4EF5">
            <w:pPr>
              <w:widowControl/>
              <w:jc w:val="left"/>
              <w:textAlignment w:val="top"/>
              <w:rPr>
                <w:szCs w:val="21"/>
              </w:rPr>
            </w:pPr>
            <w:r>
              <w:rPr>
                <w:rFonts w:ascii="宋体" w:eastAsia="宋体" w:hAnsi="宋体" w:cs="宋体"/>
                <w:kern w:val="0"/>
                <w:szCs w:val="21"/>
                <w:lang w:bidi="ar"/>
              </w:rPr>
              <w:t>投标总价或分项报价超出财政预算限额的；</w:t>
            </w:r>
          </w:p>
        </w:tc>
      </w:tr>
      <w:tr w:rsidR="00AA61D1" w:rsidTr="00CB4EF5">
        <w:trPr>
          <w:jc w:val="center"/>
        </w:trPr>
        <w:tc>
          <w:tcPr>
            <w:tcW w:w="794" w:type="dxa"/>
            <w:tcBorders>
              <w:top w:val="single" w:sz="8" w:space="0" w:color="000000"/>
              <w:left w:val="single" w:sz="8" w:space="0" w:color="000000"/>
              <w:bottom w:val="single" w:sz="8" w:space="0" w:color="000000"/>
              <w:right w:val="single" w:sz="8" w:space="0" w:color="000000"/>
            </w:tcBorders>
          </w:tcPr>
          <w:p w:rsidR="00AA61D1" w:rsidRDefault="00AA61D1" w:rsidP="00CB4EF5">
            <w:pPr>
              <w:widowControl/>
              <w:jc w:val="center"/>
              <w:textAlignment w:val="top"/>
              <w:rPr>
                <w:szCs w:val="21"/>
              </w:rPr>
            </w:pPr>
            <w:r>
              <w:rPr>
                <w:rFonts w:ascii="宋体" w:eastAsia="宋体" w:hAnsi="宋体" w:cs="宋体"/>
                <w:kern w:val="0"/>
                <w:szCs w:val="21"/>
                <w:lang w:bidi="ar"/>
              </w:rPr>
              <w:t>4</w:t>
            </w:r>
          </w:p>
        </w:tc>
        <w:tc>
          <w:tcPr>
            <w:tcW w:w="8284" w:type="dxa"/>
            <w:tcBorders>
              <w:top w:val="single" w:sz="8" w:space="0" w:color="000000"/>
              <w:left w:val="single" w:sz="8" w:space="0" w:color="000000"/>
              <w:bottom w:val="single" w:sz="8" w:space="0" w:color="000000"/>
              <w:right w:val="single" w:sz="8" w:space="0" w:color="000000"/>
            </w:tcBorders>
          </w:tcPr>
          <w:p w:rsidR="00AA61D1" w:rsidRDefault="00AA61D1" w:rsidP="00CB4EF5">
            <w:pPr>
              <w:widowControl/>
              <w:jc w:val="left"/>
              <w:textAlignment w:val="top"/>
              <w:rPr>
                <w:szCs w:val="21"/>
              </w:rPr>
            </w:pPr>
            <w:r>
              <w:rPr>
                <w:rFonts w:ascii="宋体" w:eastAsia="宋体" w:hAnsi="宋体" w:cs="宋体"/>
                <w:kern w:val="0"/>
                <w:szCs w:val="21"/>
                <w:lang w:bidi="ar"/>
              </w:rPr>
              <w:t>同一项目出现两个或以上报价，且根据招标文件通用条款“33.2 算术错误将按以下方法更正”内容，无法确定有效报价的；</w:t>
            </w:r>
          </w:p>
        </w:tc>
      </w:tr>
      <w:tr w:rsidR="00AA61D1" w:rsidTr="00CB4EF5">
        <w:trPr>
          <w:jc w:val="center"/>
        </w:trPr>
        <w:tc>
          <w:tcPr>
            <w:tcW w:w="794" w:type="dxa"/>
            <w:tcBorders>
              <w:top w:val="single" w:sz="8" w:space="0" w:color="000000"/>
              <w:left w:val="single" w:sz="8" w:space="0" w:color="000000"/>
              <w:bottom w:val="single" w:sz="8" w:space="0" w:color="000000"/>
              <w:right w:val="single" w:sz="8" w:space="0" w:color="000000"/>
            </w:tcBorders>
          </w:tcPr>
          <w:p w:rsidR="00AA61D1" w:rsidRDefault="00AA61D1" w:rsidP="00CB4EF5">
            <w:pPr>
              <w:widowControl/>
              <w:jc w:val="center"/>
              <w:textAlignment w:val="top"/>
              <w:rPr>
                <w:szCs w:val="21"/>
              </w:rPr>
            </w:pPr>
            <w:r>
              <w:rPr>
                <w:rFonts w:ascii="宋体" w:eastAsia="宋体" w:hAnsi="宋体" w:cs="宋体"/>
                <w:kern w:val="0"/>
                <w:szCs w:val="21"/>
                <w:lang w:bidi="ar"/>
              </w:rPr>
              <w:t>5</w:t>
            </w:r>
          </w:p>
        </w:tc>
        <w:tc>
          <w:tcPr>
            <w:tcW w:w="8284" w:type="dxa"/>
            <w:tcBorders>
              <w:top w:val="single" w:sz="8" w:space="0" w:color="000000"/>
              <w:left w:val="single" w:sz="8" w:space="0" w:color="000000"/>
              <w:bottom w:val="single" w:sz="8" w:space="0" w:color="000000"/>
              <w:right w:val="single" w:sz="8" w:space="0" w:color="000000"/>
            </w:tcBorders>
          </w:tcPr>
          <w:p w:rsidR="00AA61D1" w:rsidRDefault="00AA61D1" w:rsidP="00CB4EF5">
            <w:pPr>
              <w:widowControl/>
              <w:jc w:val="left"/>
              <w:textAlignment w:val="top"/>
              <w:rPr>
                <w:szCs w:val="21"/>
              </w:rPr>
            </w:pPr>
            <w:r>
              <w:rPr>
                <w:rFonts w:ascii="宋体" w:eastAsia="宋体" w:hAnsi="宋体" w:cs="宋体"/>
                <w:kern w:val="0"/>
                <w:szCs w:val="21"/>
                <w:lang w:bidi="ar"/>
              </w:rPr>
              <w:t>未按招标文件所提供的样式填写《投标函》；未按招标文件所提供的《履约承诺函》进行承诺；未按招标文件对投标文件组成的要求提供投标文件（投标文件组成不完整）；</w:t>
            </w:r>
          </w:p>
        </w:tc>
      </w:tr>
      <w:tr w:rsidR="00AA61D1" w:rsidTr="00CB4EF5">
        <w:trPr>
          <w:jc w:val="center"/>
        </w:trPr>
        <w:tc>
          <w:tcPr>
            <w:tcW w:w="794" w:type="dxa"/>
            <w:tcBorders>
              <w:top w:val="single" w:sz="8" w:space="0" w:color="000000"/>
              <w:left w:val="single" w:sz="8" w:space="0" w:color="000000"/>
              <w:bottom w:val="single" w:sz="8" w:space="0" w:color="000000"/>
              <w:right w:val="single" w:sz="8" w:space="0" w:color="000000"/>
            </w:tcBorders>
          </w:tcPr>
          <w:p w:rsidR="00AA61D1" w:rsidRDefault="00AA61D1" w:rsidP="00CB4EF5">
            <w:pPr>
              <w:widowControl/>
              <w:jc w:val="center"/>
              <w:textAlignment w:val="top"/>
              <w:rPr>
                <w:szCs w:val="21"/>
              </w:rPr>
            </w:pPr>
            <w:r>
              <w:rPr>
                <w:rFonts w:ascii="宋体" w:eastAsia="宋体" w:hAnsi="宋体" w:cs="宋体"/>
                <w:kern w:val="0"/>
                <w:szCs w:val="21"/>
                <w:lang w:bidi="ar"/>
              </w:rPr>
              <w:t>6</w:t>
            </w:r>
          </w:p>
        </w:tc>
        <w:tc>
          <w:tcPr>
            <w:tcW w:w="8284" w:type="dxa"/>
            <w:tcBorders>
              <w:top w:val="single" w:sz="8" w:space="0" w:color="000000"/>
              <w:left w:val="single" w:sz="8" w:space="0" w:color="000000"/>
              <w:bottom w:val="single" w:sz="8" w:space="0" w:color="000000"/>
              <w:right w:val="single" w:sz="8" w:space="0" w:color="000000"/>
            </w:tcBorders>
          </w:tcPr>
          <w:p w:rsidR="00AA61D1" w:rsidRDefault="00AA61D1" w:rsidP="00CB4EF5">
            <w:pPr>
              <w:widowControl/>
              <w:jc w:val="left"/>
              <w:textAlignment w:val="top"/>
              <w:rPr>
                <w:szCs w:val="21"/>
              </w:rPr>
            </w:pPr>
            <w:r>
              <w:rPr>
                <w:rFonts w:ascii="宋体" w:eastAsia="宋体" w:hAnsi="宋体" w:cs="宋体"/>
                <w:kern w:val="0"/>
                <w:szCs w:val="21"/>
                <w:lang w:bidi="ar"/>
              </w:rPr>
              <w:t>所投产品、工程、服务在质量、技术、方案等方面没有实质性满足招标文件要求（是否实质性满足招标文件要求，由评审委员会根据招标文件注明的不允许偏离的实质性要求和条件来做出评判）</w:t>
            </w:r>
          </w:p>
        </w:tc>
      </w:tr>
      <w:tr w:rsidR="00AA61D1" w:rsidTr="00CB4EF5">
        <w:trPr>
          <w:jc w:val="center"/>
        </w:trPr>
        <w:tc>
          <w:tcPr>
            <w:tcW w:w="794" w:type="dxa"/>
            <w:tcBorders>
              <w:top w:val="single" w:sz="8" w:space="0" w:color="000000"/>
              <w:left w:val="single" w:sz="8" w:space="0" w:color="000000"/>
              <w:bottom w:val="single" w:sz="8" w:space="0" w:color="000000"/>
              <w:right w:val="single" w:sz="8" w:space="0" w:color="000000"/>
            </w:tcBorders>
          </w:tcPr>
          <w:p w:rsidR="00AA61D1" w:rsidRDefault="00AA61D1" w:rsidP="00CB4EF5">
            <w:pPr>
              <w:widowControl/>
              <w:jc w:val="center"/>
              <w:textAlignment w:val="top"/>
              <w:rPr>
                <w:szCs w:val="21"/>
              </w:rPr>
            </w:pPr>
            <w:r>
              <w:rPr>
                <w:rFonts w:ascii="宋体" w:eastAsia="宋体" w:hAnsi="宋体" w:cs="宋体"/>
                <w:kern w:val="0"/>
                <w:szCs w:val="21"/>
                <w:lang w:bidi="ar"/>
              </w:rPr>
              <w:t>7</w:t>
            </w:r>
          </w:p>
        </w:tc>
        <w:tc>
          <w:tcPr>
            <w:tcW w:w="8284" w:type="dxa"/>
            <w:tcBorders>
              <w:top w:val="single" w:sz="8" w:space="0" w:color="000000"/>
              <w:left w:val="single" w:sz="8" w:space="0" w:color="000000"/>
              <w:bottom w:val="single" w:sz="8" w:space="0" w:color="000000"/>
              <w:right w:val="single" w:sz="8" w:space="0" w:color="000000"/>
            </w:tcBorders>
          </w:tcPr>
          <w:p w:rsidR="00AA61D1" w:rsidRDefault="00AA61D1" w:rsidP="00CB4EF5">
            <w:pPr>
              <w:widowControl/>
              <w:jc w:val="left"/>
              <w:textAlignment w:val="top"/>
              <w:rPr>
                <w:szCs w:val="21"/>
              </w:rPr>
            </w:pPr>
            <w:r>
              <w:rPr>
                <w:rFonts w:ascii="宋体" w:eastAsia="宋体" w:hAnsi="宋体" w:cs="宋体"/>
                <w:kern w:val="0"/>
                <w:szCs w:val="21"/>
                <w:lang w:bidi="ar"/>
              </w:rPr>
              <w:t>投标文件载明的交货期未满足招标文件规定的期限；</w:t>
            </w:r>
          </w:p>
        </w:tc>
      </w:tr>
      <w:tr w:rsidR="00AA61D1" w:rsidTr="00CB4EF5">
        <w:trPr>
          <w:jc w:val="center"/>
        </w:trPr>
        <w:tc>
          <w:tcPr>
            <w:tcW w:w="794" w:type="dxa"/>
            <w:tcBorders>
              <w:top w:val="single" w:sz="8" w:space="0" w:color="000000"/>
              <w:left w:val="single" w:sz="8" w:space="0" w:color="000000"/>
              <w:bottom w:val="single" w:sz="8" w:space="0" w:color="000000"/>
              <w:right w:val="single" w:sz="8" w:space="0" w:color="000000"/>
            </w:tcBorders>
          </w:tcPr>
          <w:p w:rsidR="00AA61D1" w:rsidRDefault="00AA61D1" w:rsidP="00CB4EF5">
            <w:pPr>
              <w:widowControl/>
              <w:jc w:val="center"/>
              <w:textAlignment w:val="top"/>
              <w:rPr>
                <w:szCs w:val="21"/>
              </w:rPr>
            </w:pPr>
            <w:r>
              <w:rPr>
                <w:rFonts w:ascii="宋体" w:eastAsia="宋体" w:hAnsi="宋体" w:cs="宋体"/>
                <w:kern w:val="0"/>
                <w:szCs w:val="21"/>
                <w:lang w:bidi="ar"/>
              </w:rPr>
              <w:t>8</w:t>
            </w:r>
          </w:p>
        </w:tc>
        <w:tc>
          <w:tcPr>
            <w:tcW w:w="8284" w:type="dxa"/>
            <w:tcBorders>
              <w:top w:val="single" w:sz="8" w:space="0" w:color="000000"/>
              <w:left w:val="single" w:sz="8" w:space="0" w:color="000000"/>
              <w:bottom w:val="single" w:sz="8" w:space="0" w:color="000000"/>
              <w:right w:val="single" w:sz="8" w:space="0" w:color="000000"/>
            </w:tcBorders>
          </w:tcPr>
          <w:p w:rsidR="00AA61D1" w:rsidRDefault="00AA61D1" w:rsidP="00CB4EF5">
            <w:pPr>
              <w:widowControl/>
              <w:jc w:val="left"/>
              <w:textAlignment w:val="top"/>
              <w:rPr>
                <w:szCs w:val="21"/>
              </w:rPr>
            </w:pPr>
            <w:r>
              <w:rPr>
                <w:rFonts w:ascii="宋体" w:eastAsia="宋体" w:hAnsi="宋体" w:cs="宋体"/>
                <w:kern w:val="0"/>
                <w:szCs w:val="21"/>
                <w:lang w:bidi="ar"/>
              </w:rPr>
              <w:t>出现投标人报价低于其成本且不能做出合理说明；</w:t>
            </w:r>
          </w:p>
        </w:tc>
      </w:tr>
      <w:tr w:rsidR="00AA61D1" w:rsidTr="00CB4EF5">
        <w:trPr>
          <w:jc w:val="center"/>
        </w:trPr>
        <w:tc>
          <w:tcPr>
            <w:tcW w:w="794" w:type="dxa"/>
            <w:tcBorders>
              <w:top w:val="single" w:sz="8" w:space="0" w:color="000000"/>
              <w:left w:val="single" w:sz="8" w:space="0" w:color="000000"/>
              <w:bottom w:val="single" w:sz="8" w:space="0" w:color="000000"/>
              <w:right w:val="single" w:sz="8" w:space="0" w:color="000000"/>
            </w:tcBorders>
          </w:tcPr>
          <w:p w:rsidR="00AA61D1" w:rsidRDefault="00AA61D1" w:rsidP="00CB4EF5">
            <w:pPr>
              <w:widowControl/>
              <w:jc w:val="center"/>
              <w:textAlignment w:val="top"/>
              <w:rPr>
                <w:szCs w:val="21"/>
              </w:rPr>
            </w:pPr>
            <w:r>
              <w:rPr>
                <w:rFonts w:ascii="宋体" w:eastAsia="宋体" w:hAnsi="宋体" w:cs="宋体"/>
                <w:kern w:val="0"/>
                <w:szCs w:val="21"/>
                <w:lang w:bidi="ar"/>
              </w:rPr>
              <w:t>9</w:t>
            </w:r>
          </w:p>
        </w:tc>
        <w:tc>
          <w:tcPr>
            <w:tcW w:w="8284" w:type="dxa"/>
            <w:tcBorders>
              <w:top w:val="single" w:sz="8" w:space="0" w:color="000000"/>
              <w:left w:val="single" w:sz="8" w:space="0" w:color="000000"/>
              <w:bottom w:val="single" w:sz="8" w:space="0" w:color="000000"/>
              <w:right w:val="single" w:sz="8" w:space="0" w:color="000000"/>
            </w:tcBorders>
          </w:tcPr>
          <w:p w:rsidR="00AA61D1" w:rsidRDefault="00AA61D1" w:rsidP="00CB4EF5">
            <w:pPr>
              <w:widowControl/>
              <w:jc w:val="left"/>
              <w:textAlignment w:val="top"/>
              <w:rPr>
                <w:szCs w:val="21"/>
              </w:rPr>
            </w:pPr>
            <w:r>
              <w:rPr>
                <w:rFonts w:ascii="宋体" w:eastAsia="宋体" w:hAnsi="宋体" w:cs="宋体"/>
                <w:kern w:val="0"/>
                <w:szCs w:val="21"/>
                <w:lang w:bidi="ar"/>
              </w:rPr>
              <w:t>《技术规格偏离表》填写不全、不实；</w:t>
            </w:r>
          </w:p>
        </w:tc>
      </w:tr>
      <w:tr w:rsidR="00AA61D1" w:rsidTr="00CB4EF5">
        <w:trPr>
          <w:jc w:val="center"/>
        </w:trPr>
        <w:tc>
          <w:tcPr>
            <w:tcW w:w="794" w:type="dxa"/>
            <w:tcBorders>
              <w:top w:val="single" w:sz="8" w:space="0" w:color="000000"/>
              <w:left w:val="single" w:sz="8" w:space="0" w:color="000000"/>
              <w:bottom w:val="single" w:sz="8" w:space="0" w:color="000000"/>
              <w:right w:val="single" w:sz="8" w:space="0" w:color="000000"/>
            </w:tcBorders>
          </w:tcPr>
          <w:p w:rsidR="00AA61D1" w:rsidRDefault="00AA61D1" w:rsidP="00CB4EF5">
            <w:pPr>
              <w:widowControl/>
              <w:jc w:val="center"/>
              <w:textAlignment w:val="top"/>
              <w:rPr>
                <w:szCs w:val="21"/>
              </w:rPr>
            </w:pPr>
            <w:r>
              <w:rPr>
                <w:rFonts w:ascii="宋体" w:eastAsia="宋体" w:hAnsi="宋体" w:cs="宋体"/>
                <w:kern w:val="0"/>
                <w:szCs w:val="21"/>
                <w:lang w:bidi="ar"/>
              </w:rPr>
              <w:t>10</w:t>
            </w:r>
          </w:p>
        </w:tc>
        <w:tc>
          <w:tcPr>
            <w:tcW w:w="8284" w:type="dxa"/>
            <w:tcBorders>
              <w:top w:val="single" w:sz="8" w:space="0" w:color="000000"/>
              <w:left w:val="single" w:sz="8" w:space="0" w:color="000000"/>
              <w:bottom w:val="single" w:sz="8" w:space="0" w:color="000000"/>
              <w:right w:val="single" w:sz="8" w:space="0" w:color="000000"/>
            </w:tcBorders>
          </w:tcPr>
          <w:p w:rsidR="00AA61D1" w:rsidRDefault="00AA61D1" w:rsidP="00CB4EF5">
            <w:pPr>
              <w:widowControl/>
              <w:jc w:val="left"/>
              <w:textAlignment w:val="top"/>
              <w:rPr>
                <w:szCs w:val="21"/>
              </w:rPr>
            </w:pPr>
            <w:r>
              <w:rPr>
                <w:rFonts w:ascii="宋体" w:eastAsia="宋体" w:hAnsi="宋体" w:cs="宋体"/>
                <w:kern w:val="0"/>
                <w:szCs w:val="21"/>
                <w:lang w:bidi="ar"/>
              </w:rPr>
              <w:t>投标报价有严重缺漏项目，或投标报价对招标文件规定的货物清单项目及数量进行修改；</w:t>
            </w:r>
          </w:p>
        </w:tc>
      </w:tr>
      <w:tr w:rsidR="00AA61D1" w:rsidTr="00CB4EF5">
        <w:trPr>
          <w:jc w:val="center"/>
        </w:trPr>
        <w:tc>
          <w:tcPr>
            <w:tcW w:w="794" w:type="dxa"/>
            <w:tcBorders>
              <w:top w:val="single" w:sz="8" w:space="0" w:color="000000"/>
              <w:left w:val="single" w:sz="8" w:space="0" w:color="000000"/>
              <w:bottom w:val="single" w:sz="8" w:space="0" w:color="000000"/>
              <w:right w:val="single" w:sz="8" w:space="0" w:color="000000"/>
            </w:tcBorders>
          </w:tcPr>
          <w:p w:rsidR="00AA61D1" w:rsidRDefault="00AA61D1" w:rsidP="00CB4EF5">
            <w:pPr>
              <w:widowControl/>
              <w:jc w:val="center"/>
              <w:textAlignment w:val="top"/>
              <w:rPr>
                <w:szCs w:val="21"/>
              </w:rPr>
            </w:pPr>
            <w:r>
              <w:rPr>
                <w:rFonts w:ascii="宋体" w:eastAsia="宋体" w:hAnsi="宋体" w:cs="宋体" w:hint="eastAsia"/>
                <w:kern w:val="0"/>
                <w:szCs w:val="21"/>
                <w:lang w:bidi="ar"/>
              </w:rPr>
              <w:t>11</w:t>
            </w:r>
          </w:p>
        </w:tc>
        <w:tc>
          <w:tcPr>
            <w:tcW w:w="8284" w:type="dxa"/>
            <w:tcBorders>
              <w:top w:val="single" w:sz="8" w:space="0" w:color="000000"/>
              <w:left w:val="single" w:sz="8" w:space="0" w:color="000000"/>
              <w:bottom w:val="single" w:sz="8" w:space="0" w:color="000000"/>
              <w:right w:val="single" w:sz="8" w:space="0" w:color="000000"/>
            </w:tcBorders>
          </w:tcPr>
          <w:p w:rsidR="00AA61D1" w:rsidRDefault="00AA61D1" w:rsidP="00CB4EF5">
            <w:pPr>
              <w:widowControl/>
              <w:jc w:val="left"/>
              <w:textAlignment w:val="top"/>
              <w:rPr>
                <w:szCs w:val="21"/>
              </w:rPr>
            </w:pPr>
            <w:r>
              <w:rPr>
                <w:rFonts w:ascii="宋体" w:eastAsia="宋体" w:hAnsi="宋体" w:cs="宋体"/>
                <w:kern w:val="0"/>
                <w:szCs w:val="21"/>
                <w:lang w:bidi="ar"/>
              </w:rPr>
              <w:t>法律、法规规定的其他情形。</w:t>
            </w:r>
          </w:p>
        </w:tc>
      </w:tr>
    </w:tbl>
    <w:p w:rsidR="00AA61D1" w:rsidRDefault="00AA61D1" w:rsidP="005A7E08">
      <w:pPr>
        <w:pStyle w:val="CharCharChar"/>
        <w:ind w:firstLineChars="0" w:firstLine="0"/>
        <w:jc w:val="center"/>
      </w:pPr>
    </w:p>
    <w:p w:rsidR="00AA61D1" w:rsidRDefault="00AA61D1" w:rsidP="005A7E08">
      <w:pPr>
        <w:pStyle w:val="CharCharChar"/>
        <w:ind w:firstLineChars="0" w:firstLine="0"/>
        <w:jc w:val="center"/>
      </w:pPr>
    </w:p>
    <w:p w:rsidR="00AA61D1" w:rsidRDefault="00AA61D1" w:rsidP="005A7E08">
      <w:pPr>
        <w:pStyle w:val="CharCharChar"/>
        <w:ind w:firstLineChars="0" w:firstLine="0"/>
        <w:jc w:val="center"/>
      </w:pPr>
    </w:p>
    <w:p w:rsidR="00AA61D1" w:rsidRDefault="00AA61D1" w:rsidP="005A7E08">
      <w:pPr>
        <w:pStyle w:val="CharCharChar"/>
        <w:ind w:firstLineChars="0" w:firstLine="0"/>
        <w:jc w:val="center"/>
      </w:pPr>
    </w:p>
    <w:p w:rsidR="00AA61D1" w:rsidRDefault="00AA61D1" w:rsidP="005A7E08">
      <w:pPr>
        <w:pStyle w:val="CharCharChar"/>
        <w:ind w:firstLineChars="0" w:firstLine="0"/>
        <w:jc w:val="center"/>
      </w:pPr>
    </w:p>
    <w:p w:rsidR="00AA61D1" w:rsidRDefault="00AA61D1" w:rsidP="005A7E08">
      <w:pPr>
        <w:pStyle w:val="CharCharChar"/>
        <w:ind w:firstLineChars="0" w:firstLine="0"/>
        <w:jc w:val="center"/>
      </w:pPr>
    </w:p>
    <w:p w:rsidR="00AA61D1" w:rsidRDefault="00AA61D1" w:rsidP="005A7E08">
      <w:pPr>
        <w:pStyle w:val="CharCharChar"/>
        <w:ind w:firstLineChars="0" w:firstLine="0"/>
        <w:jc w:val="center"/>
      </w:pPr>
    </w:p>
    <w:p w:rsidR="00AA61D1" w:rsidRPr="00AA61D1" w:rsidRDefault="00AA61D1" w:rsidP="005A7E08">
      <w:pPr>
        <w:pStyle w:val="CharCharChar"/>
        <w:ind w:firstLineChars="0" w:firstLine="0"/>
        <w:jc w:val="center"/>
        <w:rPr>
          <w:rFonts w:ascii="黑体" w:eastAsia="黑体" w:hAnsi="宋体" w:cs="黑体"/>
          <w:kern w:val="0"/>
          <w:sz w:val="40"/>
          <w:szCs w:val="40"/>
        </w:rPr>
      </w:pPr>
      <w:r w:rsidRPr="00AA61D1">
        <w:rPr>
          <w:rFonts w:ascii="黑体" w:eastAsia="黑体" w:hAnsi="宋体" w:cs="黑体" w:hint="eastAsia"/>
          <w:kern w:val="0"/>
          <w:sz w:val="40"/>
          <w:szCs w:val="40"/>
        </w:rPr>
        <w:lastRenderedPageBreak/>
        <w:t>三、评标信息</w:t>
      </w:r>
    </w:p>
    <w:p w:rsidR="00AA61D1" w:rsidRDefault="00AA61D1" w:rsidP="005A7E08">
      <w:pPr>
        <w:pStyle w:val="CharCharChar"/>
        <w:ind w:firstLineChars="0" w:firstLine="0"/>
        <w:jc w:val="center"/>
      </w:pPr>
    </w:p>
    <w:p w:rsidR="00AA61D1" w:rsidRDefault="00AA61D1" w:rsidP="00AA61D1">
      <w:pPr>
        <w:widowControl/>
        <w:shd w:val="clear" w:color="auto" w:fill="FFFFFF"/>
        <w:snapToGrid w:val="0"/>
        <w:spacing w:line="360" w:lineRule="auto"/>
        <w:ind w:firstLine="480"/>
        <w:jc w:val="left"/>
        <w:rPr>
          <w:rFonts w:ascii="宋体" w:hAnsi="宋体" w:cs="宋体"/>
          <w:b/>
          <w:kern w:val="0"/>
          <w:szCs w:val="21"/>
        </w:rPr>
      </w:pPr>
      <w:r>
        <w:rPr>
          <w:rFonts w:ascii="宋体" w:eastAsia="宋体" w:hAnsi="宋体" w:cs="宋体" w:hint="eastAsia"/>
          <w:b/>
          <w:kern w:val="0"/>
          <w:szCs w:val="21"/>
        </w:rPr>
        <w:t>（一）投标人的资格要求</w:t>
      </w:r>
    </w:p>
    <w:p w:rsidR="00AA61D1" w:rsidRDefault="00AA61D1" w:rsidP="00AA61D1">
      <w:pPr>
        <w:widowControl/>
        <w:shd w:val="clear" w:color="auto" w:fill="FFFFFF"/>
        <w:snapToGrid w:val="0"/>
        <w:spacing w:line="360" w:lineRule="auto"/>
        <w:ind w:firstLine="480"/>
        <w:jc w:val="left"/>
        <w:rPr>
          <w:rFonts w:ascii="宋体" w:eastAsia="宋体" w:hAnsi="宋体" w:cs="宋体"/>
          <w:color w:val="333333"/>
          <w:kern w:val="0"/>
          <w:szCs w:val="21"/>
        </w:rPr>
      </w:pPr>
      <w:r w:rsidRPr="00AA61D1">
        <w:rPr>
          <w:rFonts w:ascii="宋体" w:eastAsia="宋体" w:hAnsi="宋体" w:cs="宋体" w:hint="eastAsia"/>
          <w:color w:val="333333"/>
          <w:kern w:val="0"/>
          <w:szCs w:val="21"/>
        </w:rPr>
        <w:t>（1）投标人须是在中华人民共和国境内注册，具有独立法人资格或是具有独立承担民事责任的能力的其它组织（提供营业执照扫描件或事业单位法人证等法人证明扫描件，原件备查）；总公司或者分公司只允许一家投标，不允许同时参与本项目投标，以分公司名义参与投标的，须提供总公司或具有独立法人的上一级公司出具的愿为其参与本项目投标的行为以及履约等行为承担民事责任的加盖总公司公章的授权函，以及提供总、分公司的营业执照扫描件，原件备查；</w:t>
      </w:r>
    </w:p>
    <w:p w:rsidR="00AA61D1" w:rsidRPr="00AA61D1" w:rsidRDefault="00AA61D1" w:rsidP="00AA61D1">
      <w:pPr>
        <w:widowControl/>
        <w:shd w:val="clear" w:color="auto" w:fill="FFFFFF"/>
        <w:snapToGrid w:val="0"/>
        <w:spacing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w:t>
      </w:r>
      <w:r w:rsidRPr="00AA61D1">
        <w:rPr>
          <w:rFonts w:ascii="宋体" w:eastAsia="宋体" w:hAnsi="宋体" w:cs="宋体" w:hint="eastAsia"/>
          <w:color w:val="333333"/>
          <w:kern w:val="0"/>
          <w:szCs w:val="21"/>
        </w:rPr>
        <w:t>）投标人参与本项目投标前三年内（投标人成立不足三年的可从成立之日起算），无行贿犯罪记录及在经营活动中没有重大违法记录；参与本项目政府采购活动时不存在被有关部门禁止参与政府采购活动且在有效期内的情况；参与本项目政府采购活动时不存在被有关部门列入失信被执行人、重大税收违法案件当事人名单的情况（由供应商在“诚信承诺函”中</w:t>
      </w:r>
      <w:proofErr w:type="gramStart"/>
      <w:r w:rsidRPr="00AA61D1">
        <w:rPr>
          <w:rFonts w:ascii="宋体" w:eastAsia="宋体" w:hAnsi="宋体" w:cs="宋体" w:hint="eastAsia"/>
          <w:color w:val="333333"/>
          <w:kern w:val="0"/>
          <w:szCs w:val="21"/>
        </w:rPr>
        <w:t>作出</w:t>
      </w:r>
      <w:proofErr w:type="gramEnd"/>
      <w:r w:rsidRPr="00AA61D1">
        <w:rPr>
          <w:rFonts w:ascii="宋体" w:eastAsia="宋体" w:hAnsi="宋体" w:cs="宋体" w:hint="eastAsia"/>
          <w:color w:val="333333"/>
          <w:kern w:val="0"/>
          <w:szCs w:val="21"/>
        </w:rPr>
        <w:t>声明，提供“诚信承诺函”，诚信承诺函格式详见附件）；</w:t>
      </w:r>
    </w:p>
    <w:p w:rsidR="00AA61D1" w:rsidRPr="00AA61D1" w:rsidRDefault="00896D5E" w:rsidP="00AA61D1">
      <w:pPr>
        <w:widowControl/>
        <w:shd w:val="clear" w:color="auto" w:fill="FFFFFF"/>
        <w:snapToGrid w:val="0"/>
        <w:spacing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w:t>
      </w:r>
      <w:r w:rsidR="00AA61D1" w:rsidRPr="00AA61D1">
        <w:rPr>
          <w:rFonts w:ascii="宋体" w:eastAsia="宋体" w:hAnsi="宋体" w:cs="宋体" w:hint="eastAsia"/>
          <w:color w:val="333333"/>
          <w:kern w:val="0"/>
          <w:szCs w:val="21"/>
        </w:rPr>
        <w:t>）投标人具备《中华人民共和国政府采购法》第二十二条的条件（由供应商在“诚信承诺函”中</w:t>
      </w:r>
      <w:proofErr w:type="gramStart"/>
      <w:r w:rsidR="00AA61D1" w:rsidRPr="00AA61D1">
        <w:rPr>
          <w:rFonts w:ascii="宋体" w:eastAsia="宋体" w:hAnsi="宋体" w:cs="宋体" w:hint="eastAsia"/>
          <w:color w:val="333333"/>
          <w:kern w:val="0"/>
          <w:szCs w:val="21"/>
        </w:rPr>
        <w:t>作出</w:t>
      </w:r>
      <w:proofErr w:type="gramEnd"/>
      <w:r w:rsidR="00AA61D1" w:rsidRPr="00AA61D1">
        <w:rPr>
          <w:rFonts w:ascii="宋体" w:eastAsia="宋体" w:hAnsi="宋体" w:cs="宋体" w:hint="eastAsia"/>
          <w:color w:val="333333"/>
          <w:kern w:val="0"/>
          <w:szCs w:val="21"/>
        </w:rPr>
        <w:t>声明，提供“诚信承诺函”，诚信承诺函格式详见附件）</w:t>
      </w:r>
      <w:r w:rsidR="00AA61D1">
        <w:rPr>
          <w:rFonts w:ascii="宋体" w:eastAsia="宋体" w:hAnsi="宋体" w:cs="宋体" w:hint="eastAsia"/>
          <w:color w:val="333333"/>
          <w:kern w:val="0"/>
          <w:szCs w:val="21"/>
        </w:rPr>
        <w:t>；</w:t>
      </w:r>
    </w:p>
    <w:p w:rsidR="00AA61D1" w:rsidRPr="00AA61D1" w:rsidRDefault="00896D5E" w:rsidP="00AA61D1">
      <w:pPr>
        <w:widowControl/>
        <w:shd w:val="clear" w:color="auto" w:fill="FFFFFF"/>
        <w:snapToGrid w:val="0"/>
        <w:spacing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w:t>
      </w:r>
      <w:r w:rsidR="00AA61D1" w:rsidRPr="00AA61D1">
        <w:rPr>
          <w:rFonts w:ascii="宋体" w:eastAsia="宋体" w:hAnsi="宋体" w:cs="宋体" w:hint="eastAsia"/>
          <w:color w:val="333333"/>
          <w:kern w:val="0"/>
          <w:szCs w:val="21"/>
        </w:rPr>
        <w:t>）投标人为采购人提供整体设计、规范编制或者本项目管理、监理、检测等服务的，不得再参与此次采购项目的投标</w:t>
      </w:r>
      <w:r w:rsidR="00AA61D1">
        <w:rPr>
          <w:rFonts w:ascii="宋体" w:eastAsia="宋体" w:hAnsi="宋体" w:cs="宋体" w:hint="eastAsia"/>
          <w:color w:val="333333"/>
          <w:kern w:val="0"/>
          <w:szCs w:val="21"/>
        </w:rPr>
        <w:t>；</w:t>
      </w:r>
    </w:p>
    <w:p w:rsidR="00896D5E" w:rsidRDefault="00896D5E" w:rsidP="00AA61D1">
      <w:pPr>
        <w:widowControl/>
        <w:shd w:val="clear" w:color="auto" w:fill="FFFFFF"/>
        <w:snapToGrid w:val="0"/>
        <w:spacing w:line="360" w:lineRule="auto"/>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w:t>
      </w:r>
      <w:r w:rsidR="00AA61D1" w:rsidRPr="00AA61D1">
        <w:rPr>
          <w:rFonts w:ascii="宋体" w:eastAsia="宋体" w:hAnsi="宋体" w:cs="宋体" w:hint="eastAsia"/>
          <w:color w:val="333333"/>
          <w:kern w:val="0"/>
          <w:szCs w:val="21"/>
        </w:rPr>
        <w:t>）本项目不接受联合体投标，不接受投标人选用进口产品参与投标，不允许分包、转包。</w:t>
      </w:r>
    </w:p>
    <w:p w:rsidR="00AA61D1" w:rsidRDefault="00AA61D1" w:rsidP="00AA61D1">
      <w:pPr>
        <w:widowControl/>
        <w:shd w:val="clear" w:color="auto" w:fill="FFFFFF"/>
        <w:snapToGrid w:val="0"/>
        <w:spacing w:line="360" w:lineRule="auto"/>
        <w:ind w:firstLine="480"/>
        <w:jc w:val="left"/>
        <w:rPr>
          <w:rFonts w:ascii="宋体" w:hAnsi="宋体" w:cs="宋体"/>
          <w:color w:val="333333"/>
          <w:kern w:val="0"/>
          <w:szCs w:val="21"/>
        </w:rPr>
      </w:pPr>
      <w:r>
        <w:rPr>
          <w:rFonts w:ascii="宋体" w:eastAsia="宋体" w:hAnsi="宋体" w:cs="宋体" w:hint="eastAsia"/>
          <w:b/>
          <w:kern w:val="0"/>
          <w:szCs w:val="21"/>
        </w:rPr>
        <w:t>警示条款：</w:t>
      </w:r>
      <w:r>
        <w:rPr>
          <w:rFonts w:ascii="宋体" w:eastAsia="宋体" w:hAnsi="宋体" w:cs="宋体" w:hint="eastAsia"/>
          <w:color w:val="333333"/>
          <w:kern w:val="0"/>
          <w:szCs w:val="21"/>
        </w:rPr>
        <w:t>光明区教育局有权对所有投标供应商就本项目招标文件要求提供的相关证明材料（原件）进行审查。供应商提供虚假资料被查实的，则可能面临被取消本项目中标资格、列入不良行为记录名单且三年内禁止参与本单位采购活动的风险。</w:t>
      </w:r>
    </w:p>
    <w:p w:rsidR="00AA61D1" w:rsidRDefault="00AA61D1" w:rsidP="005A7E08">
      <w:pPr>
        <w:pStyle w:val="CharCharChar"/>
        <w:ind w:firstLineChars="0" w:firstLine="0"/>
        <w:jc w:val="center"/>
      </w:pPr>
    </w:p>
    <w:p w:rsidR="00AA61D1" w:rsidRDefault="00AA61D1" w:rsidP="005A7E08">
      <w:pPr>
        <w:pStyle w:val="CharCharChar"/>
        <w:ind w:firstLineChars="0" w:firstLine="0"/>
        <w:jc w:val="center"/>
      </w:pPr>
    </w:p>
    <w:p w:rsidR="00896D5E" w:rsidRDefault="00896D5E" w:rsidP="005A7E08">
      <w:pPr>
        <w:pStyle w:val="CharCharChar"/>
        <w:ind w:firstLineChars="0" w:firstLine="0"/>
        <w:jc w:val="center"/>
      </w:pPr>
    </w:p>
    <w:p w:rsidR="00896D5E" w:rsidRDefault="00896D5E" w:rsidP="005A7E08">
      <w:pPr>
        <w:pStyle w:val="CharCharChar"/>
        <w:ind w:firstLineChars="0" w:firstLine="0"/>
        <w:jc w:val="center"/>
      </w:pPr>
    </w:p>
    <w:p w:rsidR="00896D5E" w:rsidRDefault="00896D5E" w:rsidP="005A7E08">
      <w:pPr>
        <w:pStyle w:val="CharCharChar"/>
        <w:ind w:firstLineChars="0" w:firstLine="0"/>
        <w:jc w:val="center"/>
      </w:pPr>
    </w:p>
    <w:p w:rsidR="00896D5E" w:rsidRDefault="00896D5E" w:rsidP="005A7E08">
      <w:pPr>
        <w:pStyle w:val="CharCharChar"/>
        <w:ind w:firstLineChars="0" w:firstLine="0"/>
        <w:jc w:val="center"/>
      </w:pPr>
    </w:p>
    <w:p w:rsidR="00896D5E" w:rsidRDefault="00896D5E" w:rsidP="005A7E08">
      <w:pPr>
        <w:pStyle w:val="CharCharChar"/>
        <w:ind w:firstLineChars="0" w:firstLine="0"/>
        <w:jc w:val="center"/>
      </w:pPr>
    </w:p>
    <w:p w:rsidR="00AA61D1" w:rsidRDefault="00AA61D1" w:rsidP="005A7E08">
      <w:pPr>
        <w:pStyle w:val="CharCharChar"/>
        <w:ind w:firstLineChars="0" w:firstLine="0"/>
        <w:jc w:val="center"/>
      </w:pPr>
    </w:p>
    <w:p w:rsidR="0052300E" w:rsidRDefault="0052300E" w:rsidP="005A7E08">
      <w:pPr>
        <w:pStyle w:val="CharCharChar"/>
        <w:ind w:firstLineChars="0" w:firstLine="0"/>
        <w:jc w:val="center"/>
      </w:pPr>
    </w:p>
    <w:p w:rsidR="00AA61D1" w:rsidRDefault="00AA61D1" w:rsidP="005A7E08">
      <w:pPr>
        <w:pStyle w:val="CharCharChar"/>
        <w:ind w:firstLineChars="0" w:firstLine="0"/>
        <w:jc w:val="center"/>
      </w:pPr>
    </w:p>
    <w:p w:rsidR="00AA61D1" w:rsidRPr="00AA61D1" w:rsidRDefault="00AA61D1" w:rsidP="00AA61D1">
      <w:pPr>
        <w:widowControl/>
        <w:shd w:val="clear" w:color="auto" w:fill="FFFFFF"/>
        <w:snapToGrid w:val="0"/>
        <w:spacing w:line="360" w:lineRule="auto"/>
        <w:ind w:firstLine="480"/>
        <w:jc w:val="left"/>
        <w:rPr>
          <w:rFonts w:ascii="宋体" w:eastAsia="宋体" w:hAnsi="宋体" w:cs="宋体"/>
          <w:b/>
          <w:kern w:val="0"/>
          <w:szCs w:val="21"/>
        </w:rPr>
      </w:pPr>
      <w:r w:rsidRPr="00AA61D1">
        <w:rPr>
          <w:rFonts w:ascii="宋体" w:eastAsia="宋体" w:hAnsi="宋体" w:cs="宋体" w:hint="eastAsia"/>
          <w:b/>
          <w:kern w:val="0"/>
          <w:szCs w:val="21"/>
        </w:rPr>
        <w:lastRenderedPageBreak/>
        <w:t>（</w:t>
      </w:r>
      <w:r>
        <w:rPr>
          <w:rFonts w:ascii="宋体" w:eastAsia="宋体" w:hAnsi="宋体" w:cs="宋体" w:hint="eastAsia"/>
          <w:b/>
          <w:kern w:val="0"/>
          <w:szCs w:val="21"/>
        </w:rPr>
        <w:t>二</w:t>
      </w:r>
      <w:r w:rsidRPr="00AA61D1">
        <w:rPr>
          <w:rFonts w:ascii="宋体" w:eastAsia="宋体" w:hAnsi="宋体" w:cs="宋体" w:hint="eastAsia"/>
          <w:b/>
          <w:kern w:val="0"/>
          <w:szCs w:val="21"/>
        </w:rPr>
        <w:t>）评分标准</w:t>
      </w:r>
    </w:p>
    <w:tbl>
      <w:tblPr>
        <w:tblpPr w:leftFromText="180" w:rightFromText="180" w:vertAnchor="text" w:horzAnchor="margin" w:tblpY="76"/>
        <w:tblOverlap w:val="never"/>
        <w:tblW w:w="18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firstRow="1" w:lastRow="0" w:firstColumn="1" w:lastColumn="0" w:noHBand="0" w:noVBand="1"/>
      </w:tblPr>
      <w:tblGrid>
        <w:gridCol w:w="680"/>
        <w:gridCol w:w="680"/>
        <w:gridCol w:w="2696"/>
        <w:gridCol w:w="30"/>
        <w:gridCol w:w="700"/>
        <w:gridCol w:w="4536"/>
        <w:gridCol w:w="4394"/>
        <w:gridCol w:w="4394"/>
      </w:tblGrid>
      <w:tr w:rsidR="00AA61D1" w:rsidTr="009D79DB">
        <w:trPr>
          <w:gridAfter w:val="2"/>
          <w:wAfter w:w="8788" w:type="dxa"/>
        </w:trPr>
        <w:tc>
          <w:tcPr>
            <w:tcW w:w="680"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AA61D1" w:rsidRDefault="00AA61D1" w:rsidP="00CB4EF5">
            <w:pPr>
              <w:jc w:val="center"/>
              <w:rPr>
                <w:rFonts w:ascii="宋体" w:hAnsi="宋体" w:cs="宋体"/>
                <w:b/>
                <w:bCs/>
                <w:sz w:val="24"/>
              </w:rPr>
            </w:pPr>
            <w:r>
              <w:rPr>
                <w:b/>
                <w:bCs/>
              </w:rPr>
              <w:t>序号</w:t>
            </w:r>
          </w:p>
        </w:tc>
        <w:tc>
          <w:tcPr>
            <w:tcW w:w="4106" w:type="dxa"/>
            <w:gridSpan w:val="4"/>
            <w:tcBorders>
              <w:top w:val="single" w:sz="8" w:space="0" w:color="000000"/>
              <w:left w:val="single" w:sz="8" w:space="0" w:color="000000"/>
              <w:bottom w:val="single" w:sz="8" w:space="0" w:color="000000"/>
              <w:right w:val="single" w:sz="8" w:space="0" w:color="000000"/>
            </w:tcBorders>
            <w:shd w:val="clear" w:color="auto" w:fill="E6EFFA"/>
            <w:vAlign w:val="center"/>
          </w:tcPr>
          <w:p w:rsidR="00AA61D1" w:rsidRDefault="00AA61D1" w:rsidP="00CB4EF5">
            <w:pPr>
              <w:jc w:val="center"/>
              <w:rPr>
                <w:rFonts w:ascii="宋体" w:hAnsi="宋体" w:cs="宋体"/>
                <w:b/>
                <w:bCs/>
                <w:sz w:val="24"/>
              </w:rPr>
            </w:pPr>
            <w:r>
              <w:rPr>
                <w:b/>
                <w:bCs/>
              </w:rPr>
              <w:t>评分项</w:t>
            </w:r>
          </w:p>
        </w:tc>
        <w:tc>
          <w:tcPr>
            <w:tcW w:w="4536"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AA61D1" w:rsidRDefault="00AA61D1" w:rsidP="00CB4EF5">
            <w:pPr>
              <w:jc w:val="center"/>
              <w:rPr>
                <w:rFonts w:ascii="宋体" w:hAnsi="宋体" w:cs="宋体"/>
                <w:b/>
                <w:bCs/>
                <w:sz w:val="24"/>
              </w:rPr>
            </w:pPr>
            <w:r>
              <w:rPr>
                <w:b/>
                <w:bCs/>
              </w:rPr>
              <w:t>权重</w:t>
            </w:r>
          </w:p>
        </w:tc>
      </w:tr>
      <w:tr w:rsidR="00AA61D1" w:rsidTr="009D79DB">
        <w:trPr>
          <w:gridAfter w:val="2"/>
          <w:wAfter w:w="8788" w:type="dxa"/>
        </w:trPr>
        <w:tc>
          <w:tcPr>
            <w:tcW w:w="680" w:type="dxa"/>
            <w:vMerge w:val="restart"/>
            <w:tcBorders>
              <w:top w:val="single" w:sz="8" w:space="0" w:color="000000"/>
              <w:left w:val="single" w:sz="8" w:space="0" w:color="000000"/>
              <w:bottom w:val="single" w:sz="8" w:space="0" w:color="000000"/>
              <w:right w:val="single" w:sz="8" w:space="0" w:color="000000"/>
            </w:tcBorders>
          </w:tcPr>
          <w:p w:rsidR="00AA61D1" w:rsidRDefault="00AA61D1" w:rsidP="00CB4EF5">
            <w:pPr>
              <w:jc w:val="center"/>
              <w:rPr>
                <w:rFonts w:ascii="宋体" w:hAnsi="宋体" w:cs="宋体"/>
                <w:b/>
                <w:bCs/>
                <w:color w:val="0000FF"/>
                <w:sz w:val="24"/>
              </w:rPr>
            </w:pPr>
            <w:r>
              <w:rPr>
                <w:b/>
                <w:bCs/>
                <w:color w:val="0000FF"/>
              </w:rPr>
              <w:t>1</w:t>
            </w:r>
          </w:p>
        </w:tc>
        <w:tc>
          <w:tcPr>
            <w:tcW w:w="4106" w:type="dxa"/>
            <w:gridSpan w:val="4"/>
            <w:tcBorders>
              <w:top w:val="single" w:sz="8" w:space="0" w:color="000000"/>
              <w:left w:val="single" w:sz="8" w:space="0" w:color="000000"/>
              <w:bottom w:val="single" w:sz="8" w:space="0" w:color="000000"/>
              <w:right w:val="single" w:sz="8" w:space="0" w:color="000000"/>
            </w:tcBorders>
          </w:tcPr>
          <w:p w:rsidR="00AA61D1" w:rsidRDefault="00AA61D1" w:rsidP="00CB4EF5">
            <w:pPr>
              <w:jc w:val="center"/>
              <w:rPr>
                <w:rFonts w:ascii="宋体" w:hAnsi="宋体" w:cs="宋体"/>
                <w:b/>
                <w:bCs/>
                <w:color w:val="0000FF"/>
                <w:sz w:val="24"/>
              </w:rPr>
            </w:pPr>
            <w:r>
              <w:rPr>
                <w:b/>
                <w:bCs/>
                <w:color w:val="0000FF"/>
              </w:rPr>
              <w:t>价格</w:t>
            </w:r>
          </w:p>
        </w:tc>
        <w:tc>
          <w:tcPr>
            <w:tcW w:w="4536" w:type="dxa"/>
            <w:tcBorders>
              <w:top w:val="single" w:sz="8" w:space="0" w:color="000000"/>
              <w:left w:val="single" w:sz="8" w:space="0" w:color="000000"/>
              <w:bottom w:val="single" w:sz="8" w:space="0" w:color="000000"/>
              <w:right w:val="single" w:sz="8" w:space="0" w:color="000000"/>
            </w:tcBorders>
          </w:tcPr>
          <w:p w:rsidR="00AA61D1" w:rsidRPr="000774C0" w:rsidRDefault="00AA61D1" w:rsidP="00CB4EF5">
            <w:pPr>
              <w:jc w:val="center"/>
              <w:rPr>
                <w:rFonts w:ascii="Times New Roman" w:hAnsi="Times New Roman" w:cs="Times New Roman"/>
                <w:b/>
                <w:bCs/>
                <w:color w:val="0000FF"/>
                <w:sz w:val="24"/>
              </w:rPr>
            </w:pPr>
            <w:r w:rsidRPr="000774C0">
              <w:rPr>
                <w:rFonts w:ascii="Times New Roman" w:hAnsi="Times New Roman" w:cs="Times New Roman"/>
                <w:b/>
                <w:bCs/>
                <w:color w:val="0000FF"/>
                <w:sz w:val="24"/>
              </w:rPr>
              <w:t>20</w:t>
            </w:r>
          </w:p>
        </w:tc>
      </w:tr>
      <w:tr w:rsidR="00AA61D1" w:rsidRPr="006847CD" w:rsidTr="001F43E8">
        <w:trPr>
          <w:gridAfter w:val="2"/>
          <w:wAfter w:w="8788" w:type="dxa"/>
          <w:trHeight w:val="1800"/>
        </w:trPr>
        <w:tc>
          <w:tcPr>
            <w:tcW w:w="680" w:type="dxa"/>
            <w:vMerge/>
            <w:tcBorders>
              <w:top w:val="single" w:sz="8" w:space="0" w:color="000000"/>
              <w:left w:val="single" w:sz="8" w:space="0" w:color="000000"/>
              <w:bottom w:val="single" w:sz="8" w:space="0" w:color="000000"/>
              <w:right w:val="single" w:sz="8" w:space="0" w:color="000000"/>
            </w:tcBorders>
            <w:vAlign w:val="center"/>
          </w:tcPr>
          <w:p w:rsidR="00AA61D1" w:rsidRPr="006847CD" w:rsidRDefault="00AA61D1" w:rsidP="00CB4EF5">
            <w:pPr>
              <w:pStyle w:val="a9"/>
              <w:widowControl w:val="0"/>
              <w:spacing w:before="0" w:beforeAutospacing="0" w:after="0" w:afterAutospacing="0" w:line="324" w:lineRule="auto"/>
              <w:ind w:firstLine="420"/>
              <w:jc w:val="both"/>
              <w:rPr>
                <w:rFonts w:ascii="Times New Roman" w:hAnsi="Times New Roman" w:cs="Times New Roman"/>
                <w:kern w:val="2"/>
                <w:sz w:val="21"/>
                <w:szCs w:val="21"/>
              </w:rPr>
            </w:pPr>
          </w:p>
        </w:tc>
        <w:tc>
          <w:tcPr>
            <w:tcW w:w="8642" w:type="dxa"/>
            <w:gridSpan w:val="5"/>
            <w:tcBorders>
              <w:top w:val="single" w:sz="8" w:space="0" w:color="000000"/>
              <w:left w:val="single" w:sz="8" w:space="0" w:color="000000"/>
              <w:bottom w:val="single" w:sz="8" w:space="0" w:color="000000"/>
              <w:right w:val="single" w:sz="8" w:space="0" w:color="000000"/>
            </w:tcBorders>
            <w:vAlign w:val="center"/>
          </w:tcPr>
          <w:p w:rsidR="00AA61D1" w:rsidRPr="006847CD" w:rsidRDefault="00AA61D1" w:rsidP="00CB4EF5">
            <w:pPr>
              <w:pStyle w:val="a9"/>
              <w:widowControl w:val="0"/>
              <w:spacing w:before="0" w:beforeAutospacing="0" w:after="0" w:afterAutospacing="0" w:line="324" w:lineRule="auto"/>
              <w:ind w:firstLine="420"/>
              <w:jc w:val="both"/>
              <w:rPr>
                <w:rFonts w:ascii="Times New Roman" w:hAnsi="Times New Roman" w:cs="Times New Roman"/>
                <w:kern w:val="2"/>
                <w:sz w:val="21"/>
                <w:szCs w:val="21"/>
              </w:rPr>
            </w:pPr>
            <w:r>
              <w:rPr>
                <w:rFonts w:ascii="Times New Roman" w:hAnsi="Times New Roman" w:cs="Times New Roman" w:hint="eastAsia"/>
                <w:kern w:val="2"/>
                <w:sz w:val="21"/>
                <w:szCs w:val="21"/>
              </w:rPr>
              <w:t>一、</w:t>
            </w:r>
            <w:r w:rsidRPr="006847CD">
              <w:rPr>
                <w:rFonts w:ascii="Times New Roman" w:hAnsi="Times New Roman" w:cs="Times New Roman" w:hint="eastAsia"/>
                <w:kern w:val="2"/>
                <w:sz w:val="21"/>
                <w:szCs w:val="21"/>
              </w:rPr>
              <w:t>价格分应当采用低价优先法计算，即满足招标文件要求且投标价格最低的投标报价为评标基准价，其价格分为满分。其他投标人的价格分统一按照下列公式计算：</w:t>
            </w:r>
          </w:p>
          <w:p w:rsidR="00AA61D1" w:rsidRPr="006847CD" w:rsidRDefault="00AA61D1" w:rsidP="00CB4EF5">
            <w:pPr>
              <w:pStyle w:val="a9"/>
              <w:widowControl w:val="0"/>
              <w:spacing w:before="0" w:beforeAutospacing="0" w:after="0" w:afterAutospacing="0" w:line="324" w:lineRule="auto"/>
              <w:ind w:firstLine="420"/>
              <w:jc w:val="both"/>
              <w:rPr>
                <w:rFonts w:ascii="Times New Roman" w:hAnsi="Times New Roman" w:cs="Times New Roman"/>
                <w:kern w:val="2"/>
                <w:sz w:val="21"/>
                <w:szCs w:val="21"/>
              </w:rPr>
            </w:pPr>
            <w:r w:rsidRPr="006847CD">
              <w:rPr>
                <w:rFonts w:ascii="Times New Roman" w:hAnsi="Times New Roman" w:cs="Times New Roman" w:hint="eastAsia"/>
                <w:kern w:val="2"/>
                <w:sz w:val="21"/>
                <w:szCs w:val="21"/>
              </w:rPr>
              <w:t>投标报价得分</w:t>
            </w:r>
            <w:r w:rsidRPr="006847CD">
              <w:rPr>
                <w:rFonts w:ascii="Times New Roman" w:hAnsi="Times New Roman" w:cs="Times New Roman" w:hint="eastAsia"/>
                <w:kern w:val="2"/>
                <w:sz w:val="21"/>
                <w:szCs w:val="21"/>
              </w:rPr>
              <w:t>=(</w:t>
            </w:r>
            <w:r w:rsidRPr="006847CD">
              <w:rPr>
                <w:rFonts w:ascii="Times New Roman" w:hAnsi="Times New Roman" w:cs="Times New Roman" w:hint="eastAsia"/>
                <w:kern w:val="2"/>
                <w:sz w:val="21"/>
                <w:szCs w:val="21"/>
              </w:rPr>
              <w:t>评标基准价／投标报价</w:t>
            </w:r>
            <w:r w:rsidRPr="006847CD">
              <w:rPr>
                <w:rFonts w:ascii="Times New Roman" w:hAnsi="Times New Roman" w:cs="Times New Roman" w:hint="eastAsia"/>
                <w:kern w:val="2"/>
                <w:sz w:val="21"/>
                <w:szCs w:val="21"/>
              </w:rPr>
              <w:t>)</w:t>
            </w:r>
            <w:r w:rsidRPr="006847CD">
              <w:rPr>
                <w:rFonts w:ascii="Times New Roman" w:hAnsi="Times New Roman" w:cs="Times New Roman" w:hint="eastAsia"/>
                <w:kern w:val="2"/>
                <w:sz w:val="21"/>
                <w:szCs w:val="21"/>
              </w:rPr>
              <w:t>×</w:t>
            </w:r>
            <w:r w:rsidRPr="006847CD">
              <w:rPr>
                <w:rFonts w:ascii="Times New Roman" w:hAnsi="Times New Roman" w:cs="Times New Roman" w:hint="eastAsia"/>
                <w:kern w:val="2"/>
                <w:sz w:val="21"/>
                <w:szCs w:val="21"/>
              </w:rPr>
              <w:t>100</w:t>
            </w:r>
            <w:r w:rsidRPr="006847CD">
              <w:rPr>
                <w:rFonts w:ascii="Times New Roman" w:hAnsi="Times New Roman" w:cs="Times New Roman"/>
                <w:kern w:val="2"/>
                <w:sz w:val="21"/>
                <w:szCs w:val="21"/>
              </w:rPr>
              <w:tab/>
            </w:r>
          </w:p>
          <w:p w:rsidR="00AA61D1" w:rsidRPr="006847CD" w:rsidRDefault="00AA61D1" w:rsidP="00CB4EF5">
            <w:pPr>
              <w:pStyle w:val="a9"/>
              <w:widowControl w:val="0"/>
              <w:spacing w:before="0" w:beforeAutospacing="0" w:after="0" w:afterAutospacing="0" w:line="324" w:lineRule="auto"/>
              <w:ind w:firstLine="420"/>
              <w:jc w:val="both"/>
              <w:rPr>
                <w:rFonts w:ascii="Times New Roman" w:hAnsi="Times New Roman" w:cs="Times New Roman"/>
                <w:kern w:val="2"/>
                <w:sz w:val="21"/>
                <w:szCs w:val="21"/>
              </w:rPr>
            </w:pPr>
            <w:r w:rsidRPr="006847CD">
              <w:rPr>
                <w:rFonts w:ascii="Times New Roman" w:hAnsi="Times New Roman" w:cs="Times New Roman" w:hint="eastAsia"/>
                <w:kern w:val="2"/>
                <w:sz w:val="21"/>
                <w:szCs w:val="21"/>
              </w:rPr>
              <w:t>评标总得分＝</w:t>
            </w:r>
            <w:r w:rsidRPr="006847CD">
              <w:rPr>
                <w:rFonts w:ascii="Times New Roman" w:hAnsi="Times New Roman" w:cs="Times New Roman" w:hint="eastAsia"/>
                <w:kern w:val="2"/>
                <w:sz w:val="21"/>
                <w:szCs w:val="21"/>
              </w:rPr>
              <w:t>F1</w:t>
            </w:r>
            <w:r w:rsidRPr="006847CD">
              <w:rPr>
                <w:rFonts w:ascii="Times New Roman" w:hAnsi="Times New Roman" w:cs="Times New Roman" w:hint="eastAsia"/>
                <w:kern w:val="2"/>
                <w:sz w:val="21"/>
                <w:szCs w:val="21"/>
              </w:rPr>
              <w:t>×</w:t>
            </w:r>
            <w:r w:rsidRPr="006847CD">
              <w:rPr>
                <w:rFonts w:ascii="Times New Roman" w:hAnsi="Times New Roman" w:cs="Times New Roman" w:hint="eastAsia"/>
                <w:kern w:val="2"/>
                <w:sz w:val="21"/>
                <w:szCs w:val="21"/>
              </w:rPr>
              <w:t>A1</w:t>
            </w:r>
            <w:r w:rsidRPr="006847CD">
              <w:rPr>
                <w:rFonts w:ascii="Times New Roman" w:hAnsi="Times New Roman" w:cs="Times New Roman" w:hint="eastAsia"/>
                <w:kern w:val="2"/>
                <w:sz w:val="21"/>
                <w:szCs w:val="21"/>
              </w:rPr>
              <w:t>＋</w:t>
            </w:r>
            <w:r w:rsidRPr="006847CD">
              <w:rPr>
                <w:rFonts w:ascii="Times New Roman" w:hAnsi="Times New Roman" w:cs="Times New Roman" w:hint="eastAsia"/>
                <w:kern w:val="2"/>
                <w:sz w:val="21"/>
                <w:szCs w:val="21"/>
              </w:rPr>
              <w:t>F2</w:t>
            </w:r>
            <w:r w:rsidRPr="006847CD">
              <w:rPr>
                <w:rFonts w:ascii="Times New Roman" w:hAnsi="Times New Roman" w:cs="Times New Roman" w:hint="eastAsia"/>
                <w:kern w:val="2"/>
                <w:sz w:val="21"/>
                <w:szCs w:val="21"/>
              </w:rPr>
              <w:t>×</w:t>
            </w:r>
            <w:r w:rsidRPr="006847CD">
              <w:rPr>
                <w:rFonts w:ascii="Times New Roman" w:hAnsi="Times New Roman" w:cs="Times New Roman" w:hint="eastAsia"/>
                <w:kern w:val="2"/>
                <w:sz w:val="21"/>
                <w:szCs w:val="21"/>
              </w:rPr>
              <w:t>A2</w:t>
            </w:r>
            <w:r w:rsidRPr="006847CD">
              <w:rPr>
                <w:rFonts w:ascii="Times New Roman" w:hAnsi="Times New Roman" w:cs="Times New Roman" w:hint="eastAsia"/>
                <w:kern w:val="2"/>
                <w:sz w:val="21"/>
                <w:szCs w:val="21"/>
              </w:rPr>
              <w:t>＋……＋</w:t>
            </w:r>
            <w:proofErr w:type="spellStart"/>
            <w:r w:rsidRPr="006847CD">
              <w:rPr>
                <w:rFonts w:ascii="Times New Roman" w:hAnsi="Times New Roman" w:cs="Times New Roman" w:hint="eastAsia"/>
                <w:kern w:val="2"/>
                <w:sz w:val="21"/>
                <w:szCs w:val="21"/>
              </w:rPr>
              <w:t>Fn</w:t>
            </w:r>
            <w:proofErr w:type="spellEnd"/>
            <w:r w:rsidRPr="006847CD">
              <w:rPr>
                <w:rFonts w:ascii="Times New Roman" w:hAnsi="Times New Roman" w:cs="Times New Roman" w:hint="eastAsia"/>
                <w:kern w:val="2"/>
                <w:sz w:val="21"/>
                <w:szCs w:val="21"/>
              </w:rPr>
              <w:t>×</w:t>
            </w:r>
            <w:r w:rsidRPr="006847CD">
              <w:rPr>
                <w:rFonts w:ascii="Times New Roman" w:hAnsi="Times New Roman" w:cs="Times New Roman" w:hint="eastAsia"/>
                <w:kern w:val="2"/>
                <w:sz w:val="21"/>
                <w:szCs w:val="21"/>
              </w:rPr>
              <w:t>An</w:t>
            </w:r>
          </w:p>
          <w:p w:rsidR="00AA61D1" w:rsidRPr="006847CD" w:rsidRDefault="00AA61D1" w:rsidP="00CB4EF5">
            <w:pPr>
              <w:pStyle w:val="a9"/>
              <w:widowControl w:val="0"/>
              <w:spacing w:before="0" w:beforeAutospacing="0" w:after="0" w:afterAutospacing="0" w:line="324" w:lineRule="auto"/>
              <w:ind w:firstLine="420"/>
              <w:jc w:val="both"/>
              <w:rPr>
                <w:rFonts w:ascii="Times New Roman" w:hAnsi="Times New Roman" w:cs="Times New Roman"/>
                <w:kern w:val="2"/>
                <w:sz w:val="21"/>
                <w:szCs w:val="21"/>
              </w:rPr>
            </w:pPr>
            <w:r w:rsidRPr="006847CD">
              <w:rPr>
                <w:rFonts w:ascii="Times New Roman" w:hAnsi="Times New Roman" w:cs="Times New Roman" w:hint="eastAsia"/>
                <w:kern w:val="2"/>
                <w:sz w:val="21"/>
                <w:szCs w:val="21"/>
              </w:rPr>
              <w:t>F1</w:t>
            </w:r>
            <w:r w:rsidRPr="006847CD">
              <w:rPr>
                <w:rFonts w:ascii="Times New Roman" w:hAnsi="Times New Roman" w:cs="Times New Roman" w:hint="eastAsia"/>
                <w:kern w:val="2"/>
                <w:sz w:val="21"/>
                <w:szCs w:val="21"/>
              </w:rPr>
              <w:t>、</w:t>
            </w:r>
            <w:r w:rsidRPr="006847CD">
              <w:rPr>
                <w:rFonts w:ascii="Times New Roman" w:hAnsi="Times New Roman" w:cs="Times New Roman" w:hint="eastAsia"/>
                <w:kern w:val="2"/>
                <w:sz w:val="21"/>
                <w:szCs w:val="21"/>
              </w:rPr>
              <w:t>F2</w:t>
            </w:r>
            <w:r w:rsidRPr="006847CD">
              <w:rPr>
                <w:rFonts w:ascii="Times New Roman" w:hAnsi="Times New Roman" w:cs="Times New Roman" w:hint="eastAsia"/>
                <w:kern w:val="2"/>
                <w:sz w:val="21"/>
                <w:szCs w:val="21"/>
              </w:rPr>
              <w:t>……</w:t>
            </w:r>
            <w:proofErr w:type="spellStart"/>
            <w:r w:rsidRPr="006847CD">
              <w:rPr>
                <w:rFonts w:ascii="Times New Roman" w:hAnsi="Times New Roman" w:cs="Times New Roman" w:hint="eastAsia"/>
                <w:kern w:val="2"/>
                <w:sz w:val="21"/>
                <w:szCs w:val="21"/>
              </w:rPr>
              <w:t>Fn</w:t>
            </w:r>
            <w:proofErr w:type="spellEnd"/>
            <w:r w:rsidRPr="006847CD">
              <w:rPr>
                <w:rFonts w:ascii="Times New Roman" w:hAnsi="Times New Roman" w:cs="Times New Roman" w:hint="eastAsia"/>
                <w:kern w:val="2"/>
                <w:sz w:val="21"/>
                <w:szCs w:val="21"/>
              </w:rPr>
              <w:t>分别为各项评审因素的得分；</w:t>
            </w:r>
          </w:p>
          <w:p w:rsidR="00AA61D1" w:rsidRPr="006847CD" w:rsidRDefault="00AA61D1" w:rsidP="00CB4EF5">
            <w:pPr>
              <w:pStyle w:val="a9"/>
              <w:widowControl w:val="0"/>
              <w:spacing w:before="0" w:beforeAutospacing="0" w:after="0" w:afterAutospacing="0" w:line="324" w:lineRule="auto"/>
              <w:ind w:firstLine="420"/>
              <w:jc w:val="both"/>
              <w:rPr>
                <w:rFonts w:ascii="Times New Roman" w:hAnsi="Times New Roman" w:cs="Times New Roman"/>
                <w:kern w:val="2"/>
                <w:sz w:val="21"/>
                <w:szCs w:val="21"/>
              </w:rPr>
            </w:pPr>
            <w:r w:rsidRPr="006847CD">
              <w:rPr>
                <w:rFonts w:ascii="Times New Roman" w:hAnsi="Times New Roman" w:cs="Times New Roman" w:hint="eastAsia"/>
                <w:kern w:val="2"/>
                <w:sz w:val="21"/>
                <w:szCs w:val="21"/>
              </w:rPr>
              <w:t>A1</w:t>
            </w:r>
            <w:r w:rsidRPr="006847CD">
              <w:rPr>
                <w:rFonts w:ascii="Times New Roman" w:hAnsi="Times New Roman" w:cs="Times New Roman" w:hint="eastAsia"/>
                <w:kern w:val="2"/>
                <w:sz w:val="21"/>
                <w:szCs w:val="21"/>
              </w:rPr>
              <w:t>、</w:t>
            </w:r>
            <w:r w:rsidRPr="006847CD">
              <w:rPr>
                <w:rFonts w:ascii="Times New Roman" w:hAnsi="Times New Roman" w:cs="Times New Roman" w:hint="eastAsia"/>
                <w:kern w:val="2"/>
                <w:sz w:val="21"/>
                <w:szCs w:val="21"/>
              </w:rPr>
              <w:t>A2</w:t>
            </w:r>
            <w:r w:rsidRPr="006847CD">
              <w:rPr>
                <w:rFonts w:ascii="Times New Roman" w:hAnsi="Times New Roman" w:cs="Times New Roman" w:hint="eastAsia"/>
                <w:kern w:val="2"/>
                <w:sz w:val="21"/>
                <w:szCs w:val="21"/>
              </w:rPr>
              <w:t>、……</w:t>
            </w:r>
            <w:r w:rsidRPr="006847CD">
              <w:rPr>
                <w:rFonts w:ascii="Times New Roman" w:hAnsi="Times New Roman" w:cs="Times New Roman" w:hint="eastAsia"/>
                <w:kern w:val="2"/>
                <w:sz w:val="21"/>
                <w:szCs w:val="21"/>
              </w:rPr>
              <w:t xml:space="preserve">An </w:t>
            </w:r>
            <w:r w:rsidRPr="006847CD">
              <w:rPr>
                <w:rFonts w:ascii="Times New Roman" w:hAnsi="Times New Roman" w:cs="Times New Roman" w:hint="eastAsia"/>
                <w:kern w:val="2"/>
                <w:sz w:val="21"/>
                <w:szCs w:val="21"/>
              </w:rPr>
              <w:t>分别为各项评审因素所占的权重</w:t>
            </w:r>
            <w:r w:rsidRPr="006847CD">
              <w:rPr>
                <w:rFonts w:ascii="Times New Roman" w:hAnsi="Times New Roman" w:cs="Times New Roman" w:hint="eastAsia"/>
                <w:kern w:val="2"/>
                <w:sz w:val="21"/>
                <w:szCs w:val="21"/>
              </w:rPr>
              <w:t>(A1</w:t>
            </w:r>
            <w:r w:rsidRPr="006847CD">
              <w:rPr>
                <w:rFonts w:ascii="Times New Roman" w:hAnsi="Times New Roman" w:cs="Times New Roman" w:hint="eastAsia"/>
                <w:kern w:val="2"/>
                <w:sz w:val="21"/>
                <w:szCs w:val="21"/>
              </w:rPr>
              <w:t>＋</w:t>
            </w:r>
            <w:r w:rsidRPr="006847CD">
              <w:rPr>
                <w:rFonts w:ascii="Times New Roman" w:hAnsi="Times New Roman" w:cs="Times New Roman" w:hint="eastAsia"/>
                <w:kern w:val="2"/>
                <w:sz w:val="21"/>
                <w:szCs w:val="21"/>
              </w:rPr>
              <w:t>A2</w:t>
            </w:r>
            <w:r w:rsidRPr="006847CD">
              <w:rPr>
                <w:rFonts w:ascii="Times New Roman" w:hAnsi="Times New Roman" w:cs="Times New Roman" w:hint="eastAsia"/>
                <w:kern w:val="2"/>
                <w:sz w:val="21"/>
                <w:szCs w:val="21"/>
              </w:rPr>
              <w:t>＋……＋</w:t>
            </w:r>
            <w:r w:rsidRPr="006847CD">
              <w:rPr>
                <w:rFonts w:ascii="Times New Roman" w:hAnsi="Times New Roman" w:cs="Times New Roman" w:hint="eastAsia"/>
                <w:kern w:val="2"/>
                <w:sz w:val="21"/>
                <w:szCs w:val="21"/>
              </w:rPr>
              <w:t>An</w:t>
            </w:r>
            <w:r w:rsidRPr="006847CD">
              <w:rPr>
                <w:rFonts w:ascii="Times New Roman" w:hAnsi="Times New Roman" w:cs="Times New Roman" w:hint="eastAsia"/>
                <w:kern w:val="2"/>
                <w:sz w:val="21"/>
                <w:szCs w:val="21"/>
              </w:rPr>
              <w:t>＝</w:t>
            </w:r>
            <w:r w:rsidRPr="006847CD">
              <w:rPr>
                <w:rFonts w:ascii="Times New Roman" w:hAnsi="Times New Roman" w:cs="Times New Roman" w:hint="eastAsia"/>
                <w:kern w:val="2"/>
                <w:sz w:val="21"/>
                <w:szCs w:val="21"/>
              </w:rPr>
              <w:t>1)</w:t>
            </w:r>
            <w:r w:rsidRPr="006847CD">
              <w:rPr>
                <w:rFonts w:ascii="Times New Roman" w:hAnsi="Times New Roman" w:cs="Times New Roman" w:hint="eastAsia"/>
                <w:kern w:val="2"/>
                <w:sz w:val="21"/>
                <w:szCs w:val="21"/>
              </w:rPr>
              <w:t>。</w:t>
            </w:r>
          </w:p>
          <w:p w:rsidR="00AA61D1" w:rsidRPr="006847CD" w:rsidRDefault="00AA61D1" w:rsidP="00CB4EF5">
            <w:pPr>
              <w:pStyle w:val="a9"/>
              <w:widowControl w:val="0"/>
              <w:spacing w:before="0" w:beforeAutospacing="0" w:after="0" w:afterAutospacing="0" w:line="324" w:lineRule="auto"/>
              <w:ind w:firstLine="420"/>
              <w:jc w:val="both"/>
              <w:rPr>
                <w:rFonts w:ascii="Times New Roman" w:hAnsi="Times New Roman" w:cs="Times New Roman"/>
                <w:kern w:val="2"/>
                <w:sz w:val="21"/>
                <w:szCs w:val="21"/>
              </w:rPr>
            </w:pPr>
            <w:r w:rsidRPr="006847CD">
              <w:rPr>
                <w:rFonts w:ascii="Times New Roman" w:hAnsi="Times New Roman" w:cs="Times New Roman" w:hint="eastAsia"/>
                <w:kern w:val="2"/>
                <w:sz w:val="21"/>
                <w:szCs w:val="21"/>
              </w:rPr>
              <w:t>评标过程中，不得去掉报价中的最高报价和最低报价。</w:t>
            </w:r>
          </w:p>
          <w:p w:rsidR="00AA61D1" w:rsidRDefault="00AA61D1" w:rsidP="00CB4EF5">
            <w:pPr>
              <w:pStyle w:val="a9"/>
              <w:widowControl w:val="0"/>
              <w:spacing w:before="0" w:beforeAutospacing="0" w:after="0" w:afterAutospacing="0" w:line="324" w:lineRule="auto"/>
              <w:ind w:firstLine="420"/>
              <w:jc w:val="both"/>
              <w:rPr>
                <w:rFonts w:ascii="Times New Roman" w:hAnsi="Times New Roman" w:cs="Times New Roman"/>
                <w:kern w:val="2"/>
                <w:sz w:val="21"/>
                <w:szCs w:val="21"/>
              </w:rPr>
            </w:pPr>
            <w:r w:rsidRPr="006847CD">
              <w:rPr>
                <w:rFonts w:ascii="Times New Roman" w:hAnsi="Times New Roman" w:cs="Times New Roman" w:hint="eastAsia"/>
                <w:kern w:val="2"/>
                <w:sz w:val="21"/>
                <w:szCs w:val="21"/>
              </w:rPr>
              <w:t>因落实政府采购政策进行价格调整的，以调整后的价格计算评标基准价和投标报价。</w:t>
            </w:r>
          </w:p>
          <w:p w:rsidR="00896D5E" w:rsidRPr="00896D5E" w:rsidRDefault="00896D5E" w:rsidP="00896D5E">
            <w:pPr>
              <w:pStyle w:val="a9"/>
              <w:widowControl w:val="0"/>
              <w:spacing w:before="0" w:beforeAutospacing="0" w:after="0" w:afterAutospacing="0" w:line="324" w:lineRule="auto"/>
              <w:ind w:firstLine="420"/>
              <w:jc w:val="both"/>
              <w:rPr>
                <w:rFonts w:ascii="Times New Roman" w:hAnsi="Times New Roman" w:cs="Times New Roman"/>
                <w:kern w:val="2"/>
                <w:sz w:val="21"/>
                <w:szCs w:val="21"/>
              </w:rPr>
            </w:pPr>
            <w:r>
              <w:rPr>
                <w:rFonts w:ascii="Times New Roman" w:hAnsi="Times New Roman" w:cs="Times New Roman" w:hint="eastAsia"/>
                <w:kern w:val="2"/>
                <w:sz w:val="21"/>
                <w:szCs w:val="21"/>
              </w:rPr>
              <w:t>二、</w:t>
            </w:r>
            <w:r w:rsidRPr="00896D5E">
              <w:rPr>
                <w:rFonts w:ascii="Times New Roman" w:hAnsi="Times New Roman" w:cs="Times New Roman" w:hint="eastAsia"/>
                <w:kern w:val="2"/>
                <w:sz w:val="21"/>
                <w:szCs w:val="21"/>
              </w:rPr>
              <w:t>投标人应根据本企业的成本自行决定报价，但不得以低于其企业成本的报价投标：</w:t>
            </w:r>
          </w:p>
          <w:p w:rsidR="00896D5E" w:rsidRPr="00896D5E" w:rsidRDefault="00896D5E" w:rsidP="00896D5E">
            <w:pPr>
              <w:pStyle w:val="a9"/>
              <w:widowControl w:val="0"/>
              <w:spacing w:before="0" w:beforeAutospacing="0" w:after="0" w:afterAutospacing="0" w:line="324" w:lineRule="auto"/>
              <w:ind w:firstLine="420"/>
              <w:jc w:val="both"/>
              <w:rPr>
                <w:rFonts w:ascii="Times New Roman" w:hAnsi="Times New Roman" w:cs="Times New Roman"/>
                <w:kern w:val="2"/>
                <w:sz w:val="21"/>
                <w:szCs w:val="21"/>
              </w:rPr>
            </w:pPr>
            <w:r w:rsidRPr="00896D5E">
              <w:rPr>
                <w:rFonts w:ascii="Times New Roman" w:hAnsi="Times New Roman" w:cs="Times New Roman" w:hint="eastAsia"/>
                <w:kern w:val="2"/>
                <w:sz w:val="21"/>
                <w:szCs w:val="21"/>
              </w:rPr>
              <w:t>①投标人报价明显低于成本或其他通过符合性审查投标人的报价，有可能影响产品质量或者不能诚信履约的，评审委员会应当要求其对成本构成进行介绍，并要求投标人用书面的形式进行报价合理性说明（在保证质量的前提下，能够大幅节省经费的手段或原因）；</w:t>
            </w:r>
          </w:p>
          <w:p w:rsidR="00896D5E" w:rsidRPr="00896D5E" w:rsidRDefault="00896D5E" w:rsidP="00896D5E">
            <w:pPr>
              <w:pStyle w:val="a9"/>
              <w:widowControl w:val="0"/>
              <w:spacing w:before="0" w:beforeAutospacing="0" w:after="0" w:afterAutospacing="0" w:line="324" w:lineRule="auto"/>
              <w:ind w:firstLine="420"/>
              <w:jc w:val="both"/>
              <w:rPr>
                <w:rFonts w:ascii="Times New Roman" w:hAnsi="Times New Roman" w:cs="Times New Roman"/>
                <w:kern w:val="2"/>
                <w:sz w:val="21"/>
                <w:szCs w:val="21"/>
              </w:rPr>
            </w:pPr>
            <w:r w:rsidRPr="00896D5E">
              <w:rPr>
                <w:rFonts w:ascii="Times New Roman" w:hAnsi="Times New Roman" w:cs="Times New Roman" w:hint="eastAsia"/>
                <w:kern w:val="2"/>
                <w:sz w:val="21"/>
                <w:szCs w:val="21"/>
              </w:rPr>
              <w:t>②未做出报价合理性说明的，评审委员会认定为该报价低于成本价，并按投标无效处理；</w:t>
            </w:r>
          </w:p>
          <w:p w:rsidR="00896D5E" w:rsidRPr="00896D5E" w:rsidRDefault="00896D5E" w:rsidP="00896D5E">
            <w:pPr>
              <w:pStyle w:val="a9"/>
              <w:widowControl w:val="0"/>
              <w:spacing w:before="0" w:beforeAutospacing="0" w:after="0" w:afterAutospacing="0" w:line="324" w:lineRule="auto"/>
              <w:ind w:firstLine="420"/>
              <w:jc w:val="both"/>
              <w:rPr>
                <w:rFonts w:ascii="Times New Roman" w:hAnsi="Times New Roman" w:cs="Times New Roman"/>
                <w:kern w:val="2"/>
                <w:sz w:val="21"/>
                <w:szCs w:val="21"/>
              </w:rPr>
            </w:pPr>
            <w:r w:rsidRPr="00896D5E">
              <w:rPr>
                <w:rFonts w:ascii="Times New Roman" w:hAnsi="Times New Roman" w:cs="Times New Roman" w:hint="eastAsia"/>
                <w:kern w:val="2"/>
                <w:sz w:val="21"/>
                <w:szCs w:val="21"/>
              </w:rPr>
              <w:t>③供应商的报价说明是否合理，由评审委员会判定；</w:t>
            </w:r>
          </w:p>
          <w:p w:rsidR="00896D5E" w:rsidRPr="00896D5E" w:rsidRDefault="00896D5E" w:rsidP="00896D5E">
            <w:pPr>
              <w:pStyle w:val="a9"/>
              <w:widowControl w:val="0"/>
              <w:spacing w:before="0" w:beforeAutospacing="0" w:after="0" w:afterAutospacing="0" w:line="324" w:lineRule="auto"/>
              <w:ind w:firstLine="420"/>
              <w:jc w:val="both"/>
              <w:rPr>
                <w:rFonts w:ascii="Times New Roman" w:hAnsi="Times New Roman" w:cs="Times New Roman"/>
                <w:kern w:val="2"/>
                <w:sz w:val="21"/>
                <w:szCs w:val="21"/>
              </w:rPr>
            </w:pPr>
            <w:r w:rsidRPr="00896D5E">
              <w:rPr>
                <w:rFonts w:ascii="Times New Roman" w:hAnsi="Times New Roman" w:cs="Times New Roman" w:hint="eastAsia"/>
                <w:kern w:val="2"/>
                <w:sz w:val="21"/>
                <w:szCs w:val="21"/>
              </w:rPr>
              <w:t>④如该报价成为中标价格，该项目将成为重点监管、重点验收项目；</w:t>
            </w:r>
          </w:p>
          <w:p w:rsidR="00AA61D1" w:rsidRPr="00FD760A" w:rsidRDefault="00896D5E" w:rsidP="007748AB">
            <w:pPr>
              <w:pStyle w:val="a9"/>
              <w:widowControl w:val="0"/>
              <w:spacing w:before="0" w:beforeAutospacing="0" w:after="0" w:afterAutospacing="0" w:line="324" w:lineRule="auto"/>
              <w:ind w:firstLine="420"/>
              <w:jc w:val="both"/>
              <w:rPr>
                <w:rFonts w:ascii="Times New Roman" w:hAnsi="Times New Roman" w:cs="Times New Roman"/>
                <w:kern w:val="2"/>
                <w:sz w:val="21"/>
                <w:szCs w:val="21"/>
              </w:rPr>
            </w:pPr>
            <w:r w:rsidRPr="00896D5E">
              <w:rPr>
                <w:rFonts w:ascii="Times New Roman" w:hAnsi="Times New Roman" w:cs="Times New Roman" w:hint="eastAsia"/>
                <w:kern w:val="2"/>
                <w:sz w:val="21"/>
                <w:szCs w:val="21"/>
              </w:rPr>
              <w:t>⑤若评审委员会成员对是否须由投标人</w:t>
            </w:r>
            <w:proofErr w:type="gramStart"/>
            <w:r w:rsidRPr="00896D5E">
              <w:rPr>
                <w:rFonts w:ascii="Times New Roman" w:hAnsi="Times New Roman" w:cs="Times New Roman" w:hint="eastAsia"/>
                <w:kern w:val="2"/>
                <w:sz w:val="21"/>
                <w:szCs w:val="21"/>
              </w:rPr>
              <w:t>作出</w:t>
            </w:r>
            <w:proofErr w:type="gramEnd"/>
            <w:r w:rsidRPr="00896D5E">
              <w:rPr>
                <w:rFonts w:ascii="Times New Roman" w:hAnsi="Times New Roman" w:cs="Times New Roman" w:hint="eastAsia"/>
                <w:kern w:val="2"/>
                <w:sz w:val="21"/>
                <w:szCs w:val="21"/>
              </w:rPr>
              <w:t>报价合理性说明，以及书面说明是否采纳</w:t>
            </w:r>
            <w:proofErr w:type="gramStart"/>
            <w:r w:rsidRPr="00896D5E">
              <w:rPr>
                <w:rFonts w:ascii="Times New Roman" w:hAnsi="Times New Roman" w:cs="Times New Roman" w:hint="eastAsia"/>
                <w:kern w:val="2"/>
                <w:sz w:val="21"/>
                <w:szCs w:val="21"/>
              </w:rPr>
              <w:t>等判断</w:t>
            </w:r>
            <w:proofErr w:type="gramEnd"/>
            <w:r w:rsidRPr="00896D5E">
              <w:rPr>
                <w:rFonts w:ascii="Times New Roman" w:hAnsi="Times New Roman" w:cs="Times New Roman" w:hint="eastAsia"/>
                <w:kern w:val="2"/>
                <w:sz w:val="21"/>
                <w:szCs w:val="21"/>
              </w:rPr>
              <w:t>不一致的，按照“少数服从多数”的原则确定评审委员会的意见。</w:t>
            </w:r>
          </w:p>
        </w:tc>
      </w:tr>
      <w:tr w:rsidR="00AA61D1" w:rsidTr="009D79DB">
        <w:trPr>
          <w:gridAfter w:val="2"/>
          <w:wAfter w:w="8788" w:type="dxa"/>
        </w:trPr>
        <w:tc>
          <w:tcPr>
            <w:tcW w:w="680" w:type="dxa"/>
            <w:vMerge w:val="restart"/>
            <w:tcBorders>
              <w:top w:val="single" w:sz="8" w:space="0" w:color="000000"/>
              <w:left w:val="single" w:sz="8" w:space="0" w:color="000000"/>
              <w:bottom w:val="single" w:sz="8" w:space="0" w:color="000000"/>
              <w:right w:val="single" w:sz="8" w:space="0" w:color="000000"/>
            </w:tcBorders>
          </w:tcPr>
          <w:p w:rsidR="00AA61D1" w:rsidRDefault="00AA61D1" w:rsidP="00CB4EF5">
            <w:pPr>
              <w:jc w:val="center"/>
              <w:rPr>
                <w:rFonts w:ascii="宋体" w:hAnsi="宋体" w:cs="宋体"/>
                <w:b/>
                <w:bCs/>
                <w:color w:val="0000FF"/>
                <w:sz w:val="24"/>
              </w:rPr>
            </w:pPr>
            <w:r>
              <w:rPr>
                <w:b/>
                <w:bCs/>
                <w:color w:val="0000FF"/>
              </w:rPr>
              <w:t>2</w:t>
            </w:r>
          </w:p>
        </w:tc>
        <w:tc>
          <w:tcPr>
            <w:tcW w:w="4106" w:type="dxa"/>
            <w:gridSpan w:val="4"/>
            <w:tcBorders>
              <w:top w:val="single" w:sz="8" w:space="0" w:color="000000"/>
              <w:left w:val="single" w:sz="8" w:space="0" w:color="000000"/>
              <w:bottom w:val="single" w:sz="8" w:space="0" w:color="000000"/>
              <w:right w:val="single" w:sz="8" w:space="0" w:color="000000"/>
            </w:tcBorders>
          </w:tcPr>
          <w:p w:rsidR="00AA61D1" w:rsidRDefault="00AA61D1" w:rsidP="00CB4EF5">
            <w:pPr>
              <w:jc w:val="center"/>
              <w:rPr>
                <w:rFonts w:ascii="宋体" w:hAnsi="宋体" w:cs="宋体"/>
                <w:b/>
                <w:bCs/>
                <w:color w:val="0000FF"/>
                <w:sz w:val="24"/>
              </w:rPr>
            </w:pPr>
            <w:r>
              <w:rPr>
                <w:b/>
                <w:bCs/>
                <w:color w:val="0000FF"/>
              </w:rPr>
              <w:t>商务部分</w:t>
            </w:r>
          </w:p>
        </w:tc>
        <w:tc>
          <w:tcPr>
            <w:tcW w:w="4536" w:type="dxa"/>
            <w:tcBorders>
              <w:top w:val="single" w:sz="8" w:space="0" w:color="000000"/>
              <w:left w:val="single" w:sz="8" w:space="0" w:color="000000"/>
              <w:bottom w:val="single" w:sz="8" w:space="0" w:color="000000"/>
              <w:right w:val="single" w:sz="8" w:space="0" w:color="000000"/>
            </w:tcBorders>
          </w:tcPr>
          <w:p w:rsidR="00AA61D1" w:rsidRDefault="0048325E" w:rsidP="00CB4EF5">
            <w:pPr>
              <w:jc w:val="center"/>
              <w:rPr>
                <w:rFonts w:ascii="宋体" w:hAnsi="宋体" w:cs="宋体"/>
                <w:b/>
                <w:bCs/>
                <w:color w:val="0000FF"/>
                <w:sz w:val="24"/>
              </w:rPr>
            </w:pPr>
            <w:r>
              <w:rPr>
                <w:rFonts w:ascii="宋体" w:hAnsi="宋体" w:cs="宋体" w:hint="eastAsia"/>
                <w:b/>
                <w:bCs/>
                <w:color w:val="0000FF"/>
                <w:sz w:val="24"/>
              </w:rPr>
              <w:t>3</w:t>
            </w:r>
            <w:r w:rsidR="00AA61D1">
              <w:rPr>
                <w:rFonts w:ascii="宋体" w:hAnsi="宋体" w:cs="宋体" w:hint="eastAsia"/>
                <w:b/>
                <w:bCs/>
                <w:color w:val="0000FF"/>
                <w:sz w:val="24"/>
              </w:rPr>
              <w:t>0</w:t>
            </w:r>
          </w:p>
        </w:tc>
      </w:tr>
      <w:tr w:rsidR="00AA61D1" w:rsidTr="00235739">
        <w:trPr>
          <w:gridAfter w:val="2"/>
          <w:wAfter w:w="8788" w:type="dxa"/>
        </w:trPr>
        <w:tc>
          <w:tcPr>
            <w:tcW w:w="680" w:type="dxa"/>
            <w:vMerge/>
            <w:tcBorders>
              <w:top w:val="single" w:sz="8" w:space="0" w:color="000000"/>
              <w:left w:val="single" w:sz="8" w:space="0" w:color="000000"/>
              <w:bottom w:val="single" w:sz="8" w:space="0" w:color="000000"/>
              <w:right w:val="single" w:sz="8" w:space="0" w:color="000000"/>
            </w:tcBorders>
            <w:shd w:val="clear" w:color="auto" w:fill="E6EFFA"/>
            <w:vAlign w:val="center"/>
          </w:tcPr>
          <w:p w:rsidR="00AA61D1" w:rsidRDefault="00AA61D1" w:rsidP="00CB4EF5">
            <w:pP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AA61D1" w:rsidRDefault="00AA61D1" w:rsidP="00CB4EF5">
            <w:pPr>
              <w:jc w:val="center"/>
              <w:rPr>
                <w:rFonts w:ascii="宋体" w:hAnsi="宋体" w:cs="宋体"/>
                <w:szCs w:val="21"/>
              </w:rPr>
            </w:pPr>
            <w:r>
              <w:rPr>
                <w:szCs w:val="21"/>
              </w:rPr>
              <w:t>序号</w:t>
            </w:r>
          </w:p>
        </w:tc>
        <w:tc>
          <w:tcPr>
            <w:tcW w:w="2696"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AA61D1" w:rsidRDefault="00AA61D1" w:rsidP="00CB4EF5">
            <w:pPr>
              <w:jc w:val="center"/>
              <w:rPr>
                <w:rFonts w:ascii="宋体" w:hAnsi="宋体" w:cs="宋体"/>
                <w:szCs w:val="21"/>
              </w:rPr>
            </w:pPr>
            <w:r>
              <w:rPr>
                <w:szCs w:val="21"/>
              </w:rPr>
              <w:t>评分因素</w:t>
            </w:r>
          </w:p>
        </w:tc>
        <w:tc>
          <w:tcPr>
            <w:tcW w:w="730" w:type="dxa"/>
            <w:gridSpan w:val="2"/>
            <w:tcBorders>
              <w:top w:val="outset" w:sz="6" w:space="0" w:color="000000"/>
              <w:left w:val="outset" w:sz="6" w:space="0" w:color="000000"/>
              <w:bottom w:val="outset" w:sz="6" w:space="0" w:color="000000"/>
              <w:right w:val="outset" w:sz="6" w:space="0" w:color="000000"/>
            </w:tcBorders>
            <w:shd w:val="clear" w:color="auto" w:fill="E6EFFA"/>
            <w:vAlign w:val="center"/>
          </w:tcPr>
          <w:p w:rsidR="00AA61D1" w:rsidRDefault="00AA61D1" w:rsidP="00CB4EF5">
            <w:pPr>
              <w:jc w:val="center"/>
              <w:rPr>
                <w:rFonts w:ascii="宋体" w:hAnsi="宋体" w:cs="宋体"/>
                <w:szCs w:val="21"/>
              </w:rPr>
            </w:pPr>
            <w:r>
              <w:rPr>
                <w:rFonts w:ascii="宋体" w:hAnsi="宋体" w:cs="宋体" w:hint="eastAsia"/>
                <w:szCs w:val="21"/>
              </w:rPr>
              <w:t>分值</w:t>
            </w:r>
          </w:p>
        </w:tc>
        <w:tc>
          <w:tcPr>
            <w:tcW w:w="4536"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AA61D1" w:rsidRDefault="00AA61D1" w:rsidP="00CB4EF5">
            <w:pPr>
              <w:jc w:val="center"/>
              <w:rPr>
                <w:rFonts w:ascii="宋体" w:hAnsi="宋体" w:cs="宋体"/>
                <w:szCs w:val="21"/>
              </w:rPr>
            </w:pPr>
            <w:r>
              <w:rPr>
                <w:szCs w:val="21"/>
              </w:rPr>
              <w:t>评分准则</w:t>
            </w:r>
          </w:p>
        </w:tc>
      </w:tr>
      <w:tr w:rsidR="001F43E8" w:rsidTr="00235739">
        <w:trPr>
          <w:gridAfter w:val="2"/>
          <w:wAfter w:w="8788" w:type="dxa"/>
        </w:trPr>
        <w:tc>
          <w:tcPr>
            <w:tcW w:w="680" w:type="dxa"/>
            <w:vMerge/>
            <w:tcBorders>
              <w:top w:val="single" w:sz="8" w:space="0" w:color="000000"/>
              <w:left w:val="single" w:sz="8" w:space="0" w:color="000000"/>
              <w:bottom w:val="single" w:sz="8" w:space="0" w:color="000000"/>
              <w:right w:val="single" w:sz="8" w:space="0" w:color="000000"/>
            </w:tcBorders>
            <w:vAlign w:val="center"/>
          </w:tcPr>
          <w:p w:rsidR="001F43E8" w:rsidRDefault="001F43E8" w:rsidP="001F43E8">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rsidR="001F43E8" w:rsidRDefault="001F43E8" w:rsidP="001F43E8">
            <w:pPr>
              <w:jc w:val="center"/>
              <w:rPr>
                <w:rFonts w:ascii="宋体" w:hAnsi="宋体" w:cs="宋体"/>
                <w:szCs w:val="21"/>
              </w:rPr>
            </w:pPr>
            <w:r>
              <w:rPr>
                <w:rFonts w:hint="eastAsia"/>
                <w:szCs w:val="21"/>
              </w:rPr>
              <w:t>1</w:t>
            </w:r>
          </w:p>
        </w:tc>
        <w:tc>
          <w:tcPr>
            <w:tcW w:w="2696" w:type="dxa"/>
            <w:tcBorders>
              <w:top w:val="outset" w:sz="6" w:space="0" w:color="000000"/>
              <w:left w:val="single" w:sz="8" w:space="0" w:color="000000"/>
              <w:bottom w:val="single" w:sz="8" w:space="0" w:color="000000"/>
              <w:right w:val="single" w:sz="8" w:space="0" w:color="000000"/>
            </w:tcBorders>
            <w:shd w:val="clear" w:color="auto" w:fill="auto"/>
            <w:vAlign w:val="center"/>
          </w:tcPr>
          <w:p w:rsidR="001F43E8" w:rsidRPr="00235739" w:rsidRDefault="00D0421C" w:rsidP="00704B5D">
            <w:pPr>
              <w:jc w:val="center"/>
              <w:rPr>
                <w:rFonts w:ascii="宋体" w:hAnsi="宋体"/>
                <w:szCs w:val="21"/>
              </w:rPr>
            </w:pPr>
            <w:r w:rsidRPr="00235739">
              <w:rPr>
                <w:rFonts w:ascii="宋体" w:hAnsi="宋体" w:hint="eastAsia"/>
                <w:szCs w:val="21"/>
              </w:rPr>
              <w:t>投标人资格情况</w:t>
            </w:r>
          </w:p>
        </w:tc>
        <w:tc>
          <w:tcPr>
            <w:tcW w:w="730" w:type="dxa"/>
            <w:gridSpan w:val="2"/>
            <w:tcBorders>
              <w:top w:val="outset" w:sz="6" w:space="0" w:color="000000"/>
              <w:left w:val="single" w:sz="8" w:space="0" w:color="000000"/>
              <w:bottom w:val="single" w:sz="8" w:space="0" w:color="000000"/>
              <w:right w:val="single" w:sz="8" w:space="0" w:color="000000"/>
            </w:tcBorders>
            <w:shd w:val="clear" w:color="auto" w:fill="auto"/>
            <w:vAlign w:val="center"/>
          </w:tcPr>
          <w:p w:rsidR="001F43E8" w:rsidRPr="00235739" w:rsidRDefault="00704B5D" w:rsidP="00704B5D">
            <w:pPr>
              <w:jc w:val="center"/>
              <w:rPr>
                <w:rFonts w:ascii="宋体" w:hAnsi="宋体" w:cs="宋体"/>
                <w:szCs w:val="21"/>
              </w:rPr>
            </w:pPr>
            <w:r>
              <w:rPr>
                <w:rFonts w:ascii="宋体" w:hAnsi="宋体" w:cs="宋体" w:hint="eastAsia"/>
                <w:szCs w:val="21"/>
              </w:rPr>
              <w:t>15</w:t>
            </w:r>
          </w:p>
        </w:tc>
        <w:tc>
          <w:tcPr>
            <w:tcW w:w="4536" w:type="dxa"/>
            <w:tcBorders>
              <w:top w:val="outset" w:sz="6" w:space="0" w:color="000000"/>
              <w:left w:val="single" w:sz="8" w:space="0" w:color="000000"/>
              <w:bottom w:val="single" w:sz="8" w:space="0" w:color="000000"/>
              <w:right w:val="single" w:sz="8" w:space="0" w:color="000000"/>
            </w:tcBorders>
            <w:shd w:val="clear" w:color="auto" w:fill="auto"/>
          </w:tcPr>
          <w:p w:rsidR="00704B5D" w:rsidRDefault="00704B5D" w:rsidP="00D0421C">
            <w:pPr>
              <w:rPr>
                <w:rFonts w:ascii="宋体" w:hAnsi="宋体" w:cs="宋体"/>
                <w:szCs w:val="21"/>
              </w:rPr>
            </w:pPr>
            <w:r>
              <w:rPr>
                <w:rFonts w:ascii="宋体" w:hAnsi="宋体" w:cs="宋体" w:hint="eastAsia"/>
                <w:szCs w:val="21"/>
              </w:rPr>
              <w:t>一、评分标准</w:t>
            </w:r>
          </w:p>
          <w:p w:rsidR="00D0421C" w:rsidRPr="00235739" w:rsidRDefault="00D0421C" w:rsidP="00D0421C">
            <w:pPr>
              <w:rPr>
                <w:rFonts w:ascii="宋体" w:hAnsi="宋体" w:cs="宋体"/>
                <w:szCs w:val="21"/>
              </w:rPr>
            </w:pPr>
            <w:r w:rsidRPr="00235739">
              <w:rPr>
                <w:rFonts w:ascii="宋体" w:hAnsi="宋体" w:cs="宋体" w:hint="eastAsia"/>
                <w:szCs w:val="21"/>
              </w:rPr>
              <w:t>1、具有深圳市</w:t>
            </w:r>
            <w:r w:rsidR="00DC0852" w:rsidRPr="00235739">
              <w:rPr>
                <w:rFonts w:ascii="宋体" w:hAnsi="宋体" w:cs="宋体" w:hint="eastAsia"/>
                <w:szCs w:val="21"/>
              </w:rPr>
              <w:t>信息工程协会颁发的</w:t>
            </w:r>
            <w:r w:rsidRPr="00235739">
              <w:rPr>
                <w:rFonts w:ascii="宋体" w:hAnsi="宋体" w:cs="宋体" w:hint="eastAsia"/>
                <w:szCs w:val="21"/>
              </w:rPr>
              <w:t>信息系统集成贰级或以上资质证书得</w:t>
            </w:r>
            <w:r w:rsidR="00704B5D">
              <w:rPr>
                <w:rFonts w:ascii="宋体" w:hAnsi="宋体" w:cs="宋体" w:hint="eastAsia"/>
                <w:szCs w:val="21"/>
              </w:rPr>
              <w:t>30%</w:t>
            </w:r>
            <w:r w:rsidRPr="00235739">
              <w:rPr>
                <w:rFonts w:ascii="宋体" w:hAnsi="宋体" w:cs="宋体" w:hint="eastAsia"/>
                <w:szCs w:val="21"/>
              </w:rPr>
              <w:t>；</w:t>
            </w:r>
          </w:p>
          <w:p w:rsidR="001F43E8" w:rsidRPr="00235739" w:rsidRDefault="00D0421C" w:rsidP="001F43E8">
            <w:pPr>
              <w:rPr>
                <w:rFonts w:ascii="宋体" w:hAnsi="宋体" w:cs="宋体"/>
                <w:szCs w:val="21"/>
              </w:rPr>
            </w:pPr>
            <w:r w:rsidRPr="00235739">
              <w:rPr>
                <w:rFonts w:ascii="宋体" w:hAnsi="宋体" w:cs="宋体" w:hint="eastAsia"/>
                <w:szCs w:val="21"/>
              </w:rPr>
              <w:t>2、具有</w:t>
            </w:r>
            <w:r w:rsidR="00DC0852" w:rsidRPr="00235739">
              <w:rPr>
                <w:rFonts w:ascii="宋体" w:hAnsi="宋体" w:cs="宋体" w:hint="eastAsia"/>
                <w:szCs w:val="21"/>
              </w:rPr>
              <w:t>深圳市信息工程协会颁发的</w:t>
            </w:r>
            <w:r w:rsidRPr="00235739">
              <w:rPr>
                <w:rFonts w:ascii="宋体" w:hAnsi="宋体" w:cs="宋体" w:hint="eastAsia"/>
                <w:szCs w:val="21"/>
              </w:rPr>
              <w:t>深圳市信息系统运维技术服务</w:t>
            </w:r>
            <w:r w:rsidR="00B65828" w:rsidRPr="00235739">
              <w:rPr>
                <w:rFonts w:ascii="宋体" w:hAnsi="宋体" w:cs="宋体" w:hint="eastAsia"/>
                <w:szCs w:val="21"/>
              </w:rPr>
              <w:t>登记证书</w:t>
            </w:r>
            <w:r w:rsidRPr="00235739">
              <w:rPr>
                <w:rFonts w:ascii="宋体" w:hAnsi="宋体" w:cs="宋体" w:hint="eastAsia"/>
                <w:szCs w:val="21"/>
              </w:rPr>
              <w:t>贰级或以上资质证书得</w:t>
            </w:r>
            <w:r w:rsidR="00704B5D">
              <w:rPr>
                <w:rFonts w:ascii="宋体" w:hAnsi="宋体" w:cs="宋体" w:hint="eastAsia"/>
                <w:szCs w:val="21"/>
              </w:rPr>
              <w:t>30%</w:t>
            </w:r>
            <w:r w:rsidRPr="00235739">
              <w:rPr>
                <w:rFonts w:ascii="宋体" w:hAnsi="宋体" w:cs="宋体" w:hint="eastAsia"/>
                <w:szCs w:val="21"/>
              </w:rPr>
              <w:t>；</w:t>
            </w:r>
          </w:p>
          <w:p w:rsidR="00051478" w:rsidRPr="00235739" w:rsidRDefault="00051478" w:rsidP="001F43E8">
            <w:pPr>
              <w:rPr>
                <w:rFonts w:ascii="宋体" w:hAnsi="宋体" w:cs="宋体"/>
                <w:szCs w:val="21"/>
              </w:rPr>
            </w:pPr>
            <w:r w:rsidRPr="00235739">
              <w:rPr>
                <w:rFonts w:ascii="宋体" w:hAnsi="宋体" w:cs="宋体" w:hint="eastAsia"/>
                <w:szCs w:val="21"/>
              </w:rPr>
              <w:t>3、具有</w:t>
            </w:r>
            <w:proofErr w:type="gramStart"/>
            <w:r w:rsidRPr="00235739">
              <w:rPr>
                <w:rFonts w:ascii="宋体" w:hAnsi="宋体" w:cs="宋体" w:hint="eastAsia"/>
                <w:szCs w:val="21"/>
              </w:rPr>
              <w:t>山石网科</w:t>
            </w:r>
            <w:proofErr w:type="gramEnd"/>
            <w:r w:rsidRPr="00235739">
              <w:rPr>
                <w:rFonts w:ascii="宋体" w:hAnsi="宋体" w:cs="宋体" w:hint="eastAsia"/>
                <w:szCs w:val="21"/>
              </w:rPr>
              <w:t>代理商证明得</w:t>
            </w:r>
            <w:r w:rsidR="00704B5D">
              <w:rPr>
                <w:rFonts w:ascii="宋体" w:hAnsi="宋体" w:cs="宋体" w:hint="eastAsia"/>
                <w:szCs w:val="21"/>
              </w:rPr>
              <w:t>40%</w:t>
            </w:r>
            <w:r w:rsidRPr="00235739">
              <w:rPr>
                <w:rFonts w:ascii="宋体" w:hAnsi="宋体" w:cs="宋体" w:hint="eastAsia"/>
                <w:szCs w:val="21"/>
              </w:rPr>
              <w:t>；</w:t>
            </w:r>
          </w:p>
          <w:p w:rsidR="00704B5D" w:rsidRDefault="00704B5D" w:rsidP="001F43E8">
            <w:pPr>
              <w:rPr>
                <w:rFonts w:ascii="宋体" w:hAnsi="宋体" w:cs="宋体"/>
                <w:szCs w:val="21"/>
              </w:rPr>
            </w:pPr>
            <w:r>
              <w:rPr>
                <w:rFonts w:ascii="宋体" w:hAnsi="宋体" w:cs="宋体" w:hint="eastAsia"/>
                <w:szCs w:val="21"/>
              </w:rPr>
              <w:t>二、证明文件</w:t>
            </w:r>
          </w:p>
          <w:p w:rsidR="00D0421C" w:rsidRPr="00235739" w:rsidRDefault="00D0421C" w:rsidP="00704B5D">
            <w:pPr>
              <w:rPr>
                <w:rFonts w:ascii="宋体" w:hAnsi="宋体" w:cs="宋体"/>
                <w:szCs w:val="21"/>
              </w:rPr>
            </w:pPr>
            <w:r w:rsidRPr="00235739">
              <w:rPr>
                <w:rFonts w:ascii="宋体" w:hAnsi="宋体" w:cs="宋体" w:hint="eastAsia"/>
                <w:szCs w:val="21"/>
              </w:rPr>
              <w:t>以上需要提供相关资格认证和资质的证明材料扫描件，原件备查；评分中若出现无证明材料或专家无法凭所提供资料判断是否得分的情况，</w:t>
            </w:r>
            <w:proofErr w:type="gramStart"/>
            <w:r w:rsidRPr="00235739">
              <w:rPr>
                <w:rFonts w:ascii="宋体" w:hAnsi="宋体" w:cs="宋体" w:hint="eastAsia"/>
                <w:szCs w:val="21"/>
              </w:rPr>
              <w:t>一律做</w:t>
            </w:r>
            <w:proofErr w:type="gramEnd"/>
            <w:r w:rsidRPr="00235739">
              <w:rPr>
                <w:rFonts w:ascii="宋体" w:hAnsi="宋体" w:cs="宋体" w:hint="eastAsia"/>
                <w:szCs w:val="21"/>
              </w:rPr>
              <w:t>不得分处理。</w:t>
            </w:r>
          </w:p>
        </w:tc>
      </w:tr>
      <w:tr w:rsidR="0048325E" w:rsidTr="00235739">
        <w:trPr>
          <w:gridAfter w:val="2"/>
          <w:wAfter w:w="8788" w:type="dxa"/>
        </w:trPr>
        <w:tc>
          <w:tcPr>
            <w:tcW w:w="680" w:type="dxa"/>
            <w:vMerge/>
            <w:tcBorders>
              <w:top w:val="single" w:sz="8" w:space="0" w:color="000000"/>
              <w:left w:val="single" w:sz="8" w:space="0" w:color="000000"/>
              <w:bottom w:val="single" w:sz="8" w:space="0" w:color="000000"/>
              <w:right w:val="single" w:sz="8" w:space="0" w:color="000000"/>
            </w:tcBorders>
            <w:vAlign w:val="center"/>
          </w:tcPr>
          <w:p w:rsidR="0048325E" w:rsidRDefault="0048325E" w:rsidP="0048325E">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rsidR="0048325E" w:rsidRDefault="0048325E" w:rsidP="0048325E">
            <w:pPr>
              <w:jc w:val="center"/>
              <w:rPr>
                <w:szCs w:val="21"/>
              </w:rPr>
            </w:pPr>
            <w:r>
              <w:rPr>
                <w:rFonts w:hint="eastAsia"/>
                <w:szCs w:val="21"/>
              </w:rPr>
              <w:t>2</w:t>
            </w:r>
          </w:p>
          <w:p w:rsidR="0048325E" w:rsidRDefault="0048325E" w:rsidP="0048325E">
            <w:pPr>
              <w:jc w:val="center"/>
              <w:rPr>
                <w:szCs w:val="21"/>
              </w:rPr>
            </w:pPr>
          </w:p>
        </w:tc>
        <w:tc>
          <w:tcPr>
            <w:tcW w:w="2696" w:type="dxa"/>
            <w:tcBorders>
              <w:top w:val="outset" w:sz="6" w:space="0" w:color="000000"/>
              <w:left w:val="single" w:sz="8" w:space="0" w:color="000000"/>
              <w:bottom w:val="single" w:sz="8" w:space="0" w:color="000000"/>
              <w:right w:val="single" w:sz="8" w:space="0" w:color="000000"/>
            </w:tcBorders>
            <w:shd w:val="clear" w:color="auto" w:fill="auto"/>
            <w:vAlign w:val="center"/>
          </w:tcPr>
          <w:p w:rsidR="0048325E" w:rsidRPr="00235739" w:rsidRDefault="0048325E" w:rsidP="0048325E">
            <w:pPr>
              <w:ind w:firstLineChars="300" w:firstLine="630"/>
              <w:rPr>
                <w:rFonts w:ascii="宋体" w:hAnsi="宋体"/>
                <w:szCs w:val="21"/>
              </w:rPr>
            </w:pPr>
            <w:r w:rsidRPr="00235739">
              <w:rPr>
                <w:rFonts w:ascii="宋体" w:hAnsi="宋体"/>
                <w:szCs w:val="21"/>
              </w:rPr>
              <w:lastRenderedPageBreak/>
              <w:t>近三年成功案例</w:t>
            </w:r>
          </w:p>
        </w:tc>
        <w:tc>
          <w:tcPr>
            <w:tcW w:w="730" w:type="dxa"/>
            <w:gridSpan w:val="2"/>
            <w:tcBorders>
              <w:top w:val="outset" w:sz="6" w:space="0" w:color="000000"/>
              <w:left w:val="single" w:sz="8" w:space="0" w:color="000000"/>
              <w:bottom w:val="single" w:sz="8" w:space="0" w:color="000000"/>
              <w:right w:val="single" w:sz="8" w:space="0" w:color="000000"/>
            </w:tcBorders>
            <w:shd w:val="clear" w:color="auto" w:fill="auto"/>
            <w:vAlign w:val="center"/>
          </w:tcPr>
          <w:p w:rsidR="0048325E" w:rsidRPr="00235739" w:rsidRDefault="0048325E" w:rsidP="0048325E">
            <w:pPr>
              <w:jc w:val="center"/>
              <w:rPr>
                <w:rFonts w:ascii="宋体" w:hAnsi="宋体"/>
                <w:szCs w:val="21"/>
              </w:rPr>
            </w:pPr>
            <w:r w:rsidRPr="00235739">
              <w:rPr>
                <w:rFonts w:ascii="宋体" w:hAnsi="宋体" w:hint="eastAsia"/>
                <w:szCs w:val="21"/>
              </w:rPr>
              <w:t>5</w:t>
            </w:r>
          </w:p>
        </w:tc>
        <w:tc>
          <w:tcPr>
            <w:tcW w:w="4536" w:type="dxa"/>
            <w:tcBorders>
              <w:top w:val="outset" w:sz="6" w:space="0" w:color="000000"/>
              <w:left w:val="single" w:sz="8" w:space="0" w:color="000000"/>
              <w:bottom w:val="single" w:sz="8" w:space="0" w:color="000000"/>
              <w:right w:val="single" w:sz="8" w:space="0" w:color="000000"/>
            </w:tcBorders>
            <w:shd w:val="clear" w:color="auto" w:fill="auto"/>
          </w:tcPr>
          <w:p w:rsidR="0048325E" w:rsidRDefault="0048325E" w:rsidP="0048325E">
            <w:pPr>
              <w:rPr>
                <w:rFonts w:ascii="宋体" w:hAnsi="宋体" w:cs="宋体"/>
                <w:kern w:val="0"/>
                <w:szCs w:val="21"/>
              </w:rPr>
            </w:pPr>
            <w:r>
              <w:rPr>
                <w:rFonts w:ascii="宋体" w:hAnsi="宋体" w:cs="宋体" w:hint="eastAsia"/>
                <w:kern w:val="0"/>
                <w:szCs w:val="21"/>
              </w:rPr>
              <w:t>一、评分标准</w:t>
            </w:r>
          </w:p>
          <w:p w:rsidR="0048325E" w:rsidRPr="00235739" w:rsidRDefault="0048325E" w:rsidP="0048325E">
            <w:pPr>
              <w:rPr>
                <w:rFonts w:ascii="宋体" w:hAnsi="宋体" w:cs="宋体"/>
                <w:kern w:val="0"/>
                <w:szCs w:val="21"/>
              </w:rPr>
            </w:pPr>
            <w:r w:rsidRPr="00235739">
              <w:rPr>
                <w:rFonts w:ascii="宋体" w:hAnsi="宋体" w:cs="宋体"/>
                <w:kern w:val="0"/>
                <w:szCs w:val="21"/>
              </w:rPr>
              <w:lastRenderedPageBreak/>
              <w:t>提供</w:t>
            </w:r>
            <w:proofErr w:type="gramStart"/>
            <w:r>
              <w:rPr>
                <w:rFonts w:ascii="宋体" w:hAnsi="宋体" w:cs="宋体" w:hint="eastAsia"/>
                <w:kern w:val="0"/>
                <w:szCs w:val="21"/>
              </w:rPr>
              <w:t>山石网科设备</w:t>
            </w:r>
            <w:proofErr w:type="gramEnd"/>
            <w:r w:rsidRPr="00235739">
              <w:rPr>
                <w:rFonts w:ascii="宋体" w:hAnsi="宋体" w:cs="宋体"/>
                <w:kern w:val="0"/>
                <w:szCs w:val="21"/>
              </w:rPr>
              <w:t>运维</w:t>
            </w:r>
            <w:r>
              <w:rPr>
                <w:rFonts w:ascii="宋体" w:hAnsi="宋体" w:cs="宋体" w:hint="eastAsia"/>
                <w:kern w:val="0"/>
                <w:szCs w:val="21"/>
              </w:rPr>
              <w:t>服务</w:t>
            </w:r>
            <w:r w:rsidRPr="00235739">
              <w:rPr>
                <w:rFonts w:ascii="宋体" w:hAnsi="宋体" w:cs="宋体"/>
                <w:kern w:val="0"/>
                <w:szCs w:val="21"/>
              </w:rPr>
              <w:t>或者设备</w:t>
            </w:r>
            <w:r>
              <w:rPr>
                <w:rFonts w:ascii="宋体" w:hAnsi="宋体" w:cs="宋体" w:hint="eastAsia"/>
                <w:kern w:val="0"/>
                <w:szCs w:val="21"/>
              </w:rPr>
              <w:t>购置</w:t>
            </w:r>
            <w:r w:rsidRPr="00235739">
              <w:rPr>
                <w:rFonts w:ascii="宋体" w:hAnsi="宋体" w:cs="宋体"/>
                <w:kern w:val="0"/>
                <w:szCs w:val="21"/>
              </w:rPr>
              <w:t>案例：</w:t>
            </w:r>
          </w:p>
          <w:p w:rsidR="0048325E" w:rsidRDefault="0048325E" w:rsidP="0048325E">
            <w:pPr>
              <w:rPr>
                <w:rFonts w:ascii="宋体" w:hAnsi="宋体" w:cs="宋体"/>
                <w:kern w:val="0"/>
                <w:szCs w:val="21"/>
              </w:rPr>
            </w:pPr>
            <w:r>
              <w:rPr>
                <w:rFonts w:ascii="宋体" w:hAnsi="宋体" w:cs="宋体" w:hint="eastAsia"/>
                <w:kern w:val="0"/>
                <w:szCs w:val="21"/>
              </w:rPr>
              <w:t>3</w:t>
            </w:r>
            <w:r w:rsidRPr="00235739">
              <w:rPr>
                <w:rFonts w:ascii="宋体" w:hAnsi="宋体" w:cs="宋体"/>
                <w:kern w:val="0"/>
                <w:szCs w:val="21"/>
              </w:rPr>
              <w:t>个</w:t>
            </w:r>
            <w:r>
              <w:rPr>
                <w:rFonts w:ascii="宋体" w:hAnsi="宋体" w:cs="宋体" w:hint="eastAsia"/>
                <w:kern w:val="0"/>
                <w:szCs w:val="21"/>
              </w:rPr>
              <w:t>或以上</w:t>
            </w:r>
            <w:r w:rsidRPr="00235739">
              <w:rPr>
                <w:rFonts w:ascii="宋体" w:hAnsi="宋体" w:cs="宋体"/>
                <w:kern w:val="0"/>
                <w:szCs w:val="21"/>
              </w:rPr>
              <w:t>得</w:t>
            </w:r>
            <w:r>
              <w:rPr>
                <w:rFonts w:ascii="宋体" w:hAnsi="宋体" w:cs="宋体" w:hint="eastAsia"/>
                <w:kern w:val="0"/>
                <w:szCs w:val="21"/>
              </w:rPr>
              <w:t>100%</w:t>
            </w:r>
            <w:r w:rsidRPr="00235739">
              <w:rPr>
                <w:rFonts w:ascii="宋体" w:hAnsi="宋体" w:cs="宋体" w:hint="eastAsia"/>
                <w:kern w:val="0"/>
                <w:szCs w:val="21"/>
              </w:rPr>
              <w:t>；</w:t>
            </w:r>
            <w:r>
              <w:rPr>
                <w:rFonts w:ascii="宋体" w:hAnsi="宋体" w:cs="宋体" w:hint="eastAsia"/>
                <w:kern w:val="0"/>
                <w:szCs w:val="21"/>
              </w:rPr>
              <w:t>2</w:t>
            </w:r>
            <w:r w:rsidRPr="00235739">
              <w:rPr>
                <w:rFonts w:ascii="宋体" w:hAnsi="宋体" w:cs="宋体" w:hint="eastAsia"/>
                <w:kern w:val="0"/>
                <w:szCs w:val="21"/>
              </w:rPr>
              <w:t>个得</w:t>
            </w:r>
            <w:r>
              <w:rPr>
                <w:rFonts w:ascii="宋体" w:hAnsi="宋体" w:cs="宋体" w:hint="eastAsia"/>
                <w:kern w:val="0"/>
                <w:szCs w:val="21"/>
              </w:rPr>
              <w:t>50%</w:t>
            </w:r>
            <w:r w:rsidRPr="00235739">
              <w:rPr>
                <w:rFonts w:ascii="宋体" w:hAnsi="宋体" w:cs="宋体" w:hint="eastAsia"/>
                <w:kern w:val="0"/>
                <w:szCs w:val="21"/>
              </w:rPr>
              <w:t>；</w:t>
            </w:r>
            <w:r>
              <w:rPr>
                <w:rFonts w:ascii="宋体" w:hAnsi="宋体" w:cs="宋体" w:hint="eastAsia"/>
                <w:kern w:val="0"/>
                <w:szCs w:val="21"/>
              </w:rPr>
              <w:t>1</w:t>
            </w:r>
            <w:r w:rsidRPr="00235739">
              <w:rPr>
                <w:rFonts w:ascii="宋体" w:hAnsi="宋体" w:cs="宋体" w:hint="eastAsia"/>
                <w:kern w:val="0"/>
                <w:szCs w:val="21"/>
              </w:rPr>
              <w:t>个</w:t>
            </w:r>
            <w:r>
              <w:rPr>
                <w:rFonts w:ascii="宋体" w:hAnsi="宋体" w:cs="宋体" w:hint="eastAsia"/>
                <w:kern w:val="0"/>
                <w:szCs w:val="21"/>
              </w:rPr>
              <w:t>20%</w:t>
            </w:r>
            <w:r w:rsidRPr="00235739">
              <w:rPr>
                <w:rFonts w:ascii="宋体" w:hAnsi="宋体" w:cs="宋体" w:hint="eastAsia"/>
                <w:kern w:val="0"/>
                <w:szCs w:val="21"/>
              </w:rPr>
              <w:t>；不提供不得分</w:t>
            </w:r>
            <w:r>
              <w:rPr>
                <w:rFonts w:ascii="宋体" w:hAnsi="宋体" w:cs="宋体" w:hint="eastAsia"/>
                <w:kern w:val="0"/>
                <w:szCs w:val="21"/>
              </w:rPr>
              <w:t>。</w:t>
            </w:r>
          </w:p>
          <w:p w:rsidR="0048325E" w:rsidRPr="00235739" w:rsidRDefault="0048325E" w:rsidP="0048325E">
            <w:pPr>
              <w:rPr>
                <w:rFonts w:ascii="宋体" w:hAnsi="宋体" w:cs="宋体"/>
                <w:kern w:val="0"/>
                <w:szCs w:val="21"/>
              </w:rPr>
            </w:pPr>
            <w:r>
              <w:rPr>
                <w:rFonts w:ascii="宋体" w:hAnsi="宋体" w:cs="宋体" w:hint="eastAsia"/>
                <w:kern w:val="0"/>
                <w:szCs w:val="21"/>
              </w:rPr>
              <w:t>二、证明文件</w:t>
            </w:r>
          </w:p>
          <w:p w:rsidR="0048325E" w:rsidRPr="00235739" w:rsidRDefault="0048325E" w:rsidP="0048325E">
            <w:pPr>
              <w:rPr>
                <w:rFonts w:ascii="宋体" w:hAnsi="宋体" w:cs="宋体"/>
                <w:kern w:val="0"/>
                <w:szCs w:val="21"/>
              </w:rPr>
            </w:pPr>
            <w:r w:rsidRPr="00235739">
              <w:rPr>
                <w:rFonts w:ascii="宋体" w:hAnsi="宋体" w:cs="宋体" w:hint="eastAsia"/>
                <w:szCs w:val="21"/>
              </w:rPr>
              <w:t>提供</w:t>
            </w:r>
            <w:r>
              <w:rPr>
                <w:rFonts w:ascii="宋体" w:hAnsi="宋体" w:cs="宋体" w:hint="eastAsia"/>
                <w:szCs w:val="21"/>
              </w:rPr>
              <w:t>合同关键页扫描件，原件备查</w:t>
            </w:r>
            <w:r w:rsidRPr="00235739">
              <w:rPr>
                <w:rFonts w:ascii="宋体" w:hAnsi="宋体" w:cs="宋体" w:hint="eastAsia"/>
                <w:szCs w:val="21"/>
              </w:rPr>
              <w:t>。</w:t>
            </w:r>
            <w:r>
              <w:rPr>
                <w:rFonts w:ascii="宋体" w:hAnsi="宋体" w:cs="宋体" w:hint="eastAsia"/>
                <w:szCs w:val="21"/>
              </w:rPr>
              <w:t>不清晰或未提供不得分。</w:t>
            </w:r>
          </w:p>
        </w:tc>
      </w:tr>
      <w:tr w:rsidR="0048325E" w:rsidTr="00235739">
        <w:trPr>
          <w:gridAfter w:val="2"/>
          <w:wAfter w:w="8788" w:type="dxa"/>
        </w:trPr>
        <w:tc>
          <w:tcPr>
            <w:tcW w:w="680" w:type="dxa"/>
            <w:vMerge/>
            <w:tcBorders>
              <w:top w:val="single" w:sz="8" w:space="0" w:color="000000"/>
              <w:left w:val="single" w:sz="8" w:space="0" w:color="000000"/>
              <w:bottom w:val="single" w:sz="8" w:space="0" w:color="000000"/>
              <w:right w:val="single" w:sz="8" w:space="0" w:color="000000"/>
            </w:tcBorders>
            <w:vAlign w:val="center"/>
          </w:tcPr>
          <w:p w:rsidR="0048325E" w:rsidRDefault="0048325E" w:rsidP="0048325E">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rsidR="0048325E" w:rsidRDefault="0048325E" w:rsidP="0048325E">
            <w:pPr>
              <w:jc w:val="center"/>
              <w:rPr>
                <w:szCs w:val="21"/>
              </w:rPr>
            </w:pPr>
            <w:r>
              <w:rPr>
                <w:rFonts w:hint="eastAsia"/>
                <w:szCs w:val="21"/>
              </w:rPr>
              <w:t>3</w:t>
            </w:r>
          </w:p>
        </w:tc>
        <w:tc>
          <w:tcPr>
            <w:tcW w:w="2696" w:type="dxa"/>
            <w:tcBorders>
              <w:top w:val="outset" w:sz="6" w:space="0" w:color="000000"/>
              <w:left w:val="single" w:sz="8" w:space="0" w:color="000000"/>
              <w:bottom w:val="single" w:sz="8" w:space="0" w:color="000000"/>
              <w:right w:val="single" w:sz="8" w:space="0" w:color="000000"/>
            </w:tcBorders>
            <w:shd w:val="clear" w:color="auto" w:fill="auto"/>
            <w:vAlign w:val="center"/>
          </w:tcPr>
          <w:p w:rsidR="0048325E" w:rsidRPr="00235739" w:rsidRDefault="0048325E" w:rsidP="0048325E">
            <w:pPr>
              <w:ind w:firstLineChars="200" w:firstLine="420"/>
              <w:rPr>
                <w:rFonts w:ascii="宋体" w:hAnsi="宋体" w:cs="宋体"/>
                <w:szCs w:val="21"/>
              </w:rPr>
            </w:pPr>
            <w:r w:rsidRPr="00235739">
              <w:rPr>
                <w:rFonts w:ascii="宋体" w:hAnsi="宋体" w:cs="宋体"/>
                <w:szCs w:val="21"/>
              </w:rPr>
              <w:t>服务网点</w:t>
            </w:r>
          </w:p>
        </w:tc>
        <w:tc>
          <w:tcPr>
            <w:tcW w:w="730" w:type="dxa"/>
            <w:gridSpan w:val="2"/>
            <w:tcBorders>
              <w:top w:val="outset" w:sz="6" w:space="0" w:color="000000"/>
              <w:left w:val="single" w:sz="8" w:space="0" w:color="000000"/>
              <w:bottom w:val="single" w:sz="8" w:space="0" w:color="000000"/>
              <w:right w:val="single" w:sz="8" w:space="0" w:color="000000"/>
            </w:tcBorders>
            <w:shd w:val="clear" w:color="auto" w:fill="auto"/>
            <w:vAlign w:val="center"/>
          </w:tcPr>
          <w:p w:rsidR="0048325E" w:rsidRPr="00235739" w:rsidRDefault="0048325E" w:rsidP="0048325E">
            <w:pPr>
              <w:ind w:firstLineChars="100" w:firstLine="210"/>
              <w:rPr>
                <w:rFonts w:ascii="宋体" w:hAnsi="宋体" w:cs="宋体"/>
                <w:szCs w:val="21"/>
              </w:rPr>
            </w:pPr>
            <w:r>
              <w:rPr>
                <w:rFonts w:ascii="宋体" w:hAnsi="宋体" w:cs="宋体" w:hint="eastAsia"/>
                <w:szCs w:val="21"/>
              </w:rPr>
              <w:t>3</w:t>
            </w:r>
          </w:p>
        </w:tc>
        <w:tc>
          <w:tcPr>
            <w:tcW w:w="4536" w:type="dxa"/>
            <w:tcBorders>
              <w:top w:val="outset" w:sz="6" w:space="0" w:color="000000"/>
              <w:left w:val="single" w:sz="8" w:space="0" w:color="000000"/>
              <w:bottom w:val="single" w:sz="8" w:space="0" w:color="000000"/>
              <w:right w:val="single" w:sz="8" w:space="0" w:color="000000"/>
            </w:tcBorders>
            <w:shd w:val="clear" w:color="auto" w:fill="auto"/>
          </w:tcPr>
          <w:p w:rsidR="0048325E" w:rsidRDefault="0048325E" w:rsidP="0048325E">
            <w:pPr>
              <w:rPr>
                <w:rFonts w:ascii="宋体" w:hAnsi="宋体" w:cs="宋体"/>
                <w:szCs w:val="21"/>
              </w:rPr>
            </w:pPr>
            <w:r>
              <w:rPr>
                <w:rFonts w:ascii="宋体" w:hAnsi="宋体" w:cs="宋体" w:hint="eastAsia"/>
                <w:szCs w:val="21"/>
              </w:rPr>
              <w:t>一、评分标准</w:t>
            </w:r>
          </w:p>
          <w:p w:rsidR="0048325E" w:rsidRDefault="0048325E" w:rsidP="0048325E">
            <w:pPr>
              <w:rPr>
                <w:rFonts w:ascii="宋体" w:hAnsi="宋体" w:cs="宋体"/>
                <w:szCs w:val="21"/>
              </w:rPr>
            </w:pPr>
            <w:r w:rsidRPr="00704B5D">
              <w:rPr>
                <w:rFonts w:ascii="宋体" w:hAnsi="宋体" w:cs="宋体" w:hint="eastAsia"/>
                <w:szCs w:val="21"/>
              </w:rPr>
              <w:t>1.</w:t>
            </w:r>
            <w:r w:rsidRPr="00704B5D">
              <w:rPr>
                <w:rFonts w:ascii="宋体" w:hAnsi="宋体" w:cs="宋体" w:hint="eastAsia"/>
                <w:szCs w:val="21"/>
              </w:rPr>
              <w:tab/>
              <w:t>在深圳本地注册</w:t>
            </w:r>
            <w:r>
              <w:rPr>
                <w:rFonts w:ascii="宋体" w:hAnsi="宋体" w:cs="宋体" w:hint="eastAsia"/>
                <w:szCs w:val="21"/>
              </w:rPr>
              <w:t>的供应商</w:t>
            </w:r>
            <w:r w:rsidRPr="00704B5D">
              <w:rPr>
                <w:rFonts w:ascii="宋体" w:hAnsi="宋体" w:cs="宋体" w:hint="eastAsia"/>
                <w:szCs w:val="21"/>
              </w:rPr>
              <w:t>，</w:t>
            </w:r>
            <w:r w:rsidRPr="00235739">
              <w:rPr>
                <w:rFonts w:ascii="宋体" w:hAnsi="宋体" w:cs="宋体" w:hint="eastAsia"/>
                <w:szCs w:val="21"/>
              </w:rPr>
              <w:t>或非深圳</w:t>
            </w:r>
            <w:proofErr w:type="gramStart"/>
            <w:r w:rsidRPr="00235739">
              <w:rPr>
                <w:rFonts w:ascii="宋体" w:hAnsi="宋体" w:cs="宋体" w:hint="eastAsia"/>
                <w:szCs w:val="21"/>
              </w:rPr>
              <w:t>供应商但在</w:t>
            </w:r>
            <w:proofErr w:type="gramEnd"/>
            <w:r w:rsidRPr="00235739">
              <w:rPr>
                <w:rFonts w:ascii="宋体" w:hAnsi="宋体" w:cs="宋体" w:hint="eastAsia"/>
                <w:szCs w:val="21"/>
              </w:rPr>
              <w:t>深圳有合法注册的分公司（或售后机构）</w:t>
            </w:r>
            <w:r>
              <w:rPr>
                <w:rFonts w:ascii="宋体" w:hAnsi="宋体" w:cs="宋体" w:hint="eastAsia"/>
                <w:szCs w:val="21"/>
              </w:rPr>
              <w:t>。得100%。</w:t>
            </w:r>
          </w:p>
          <w:p w:rsidR="0048325E" w:rsidRDefault="0048325E" w:rsidP="0048325E">
            <w:pPr>
              <w:rPr>
                <w:rFonts w:ascii="宋体" w:hAnsi="宋体" w:cs="宋体"/>
                <w:szCs w:val="21"/>
              </w:rPr>
            </w:pPr>
            <w:r>
              <w:rPr>
                <w:rFonts w:ascii="宋体" w:hAnsi="宋体" w:cs="宋体" w:hint="eastAsia"/>
                <w:szCs w:val="21"/>
              </w:rPr>
              <w:t>二、证明文件</w:t>
            </w:r>
          </w:p>
          <w:p w:rsidR="0048325E" w:rsidRPr="00235739" w:rsidRDefault="0048325E" w:rsidP="0048325E">
            <w:pPr>
              <w:rPr>
                <w:rFonts w:ascii="宋体" w:hAnsi="宋体" w:cs="宋体"/>
                <w:szCs w:val="21"/>
              </w:rPr>
            </w:pPr>
            <w:r>
              <w:rPr>
                <w:rFonts w:ascii="宋体" w:hAnsi="宋体" w:cs="宋体" w:hint="eastAsia"/>
                <w:szCs w:val="21"/>
              </w:rPr>
              <w:t>提供营业执照扫描件，原件备查。如是</w:t>
            </w:r>
            <w:r w:rsidRPr="00235739">
              <w:rPr>
                <w:rFonts w:ascii="宋体" w:hAnsi="宋体" w:cs="宋体" w:hint="eastAsia"/>
                <w:szCs w:val="21"/>
              </w:rPr>
              <w:t>分公司的必须提供分公司</w:t>
            </w:r>
            <w:bookmarkStart w:id="0" w:name="_GoBack"/>
            <w:bookmarkEnd w:id="0"/>
            <w:r w:rsidRPr="00235739">
              <w:rPr>
                <w:rFonts w:ascii="宋体" w:hAnsi="宋体" w:cs="宋体" w:hint="eastAsia"/>
                <w:szCs w:val="21"/>
              </w:rPr>
              <w:t>营业执照扫描件，</w:t>
            </w:r>
            <w:r>
              <w:rPr>
                <w:rFonts w:ascii="宋体" w:hAnsi="宋体" w:cs="宋体" w:hint="eastAsia"/>
                <w:szCs w:val="21"/>
              </w:rPr>
              <w:t>如是</w:t>
            </w:r>
            <w:r w:rsidRPr="00235739">
              <w:rPr>
                <w:rFonts w:ascii="宋体" w:hAnsi="宋体" w:cs="宋体" w:hint="eastAsia"/>
                <w:szCs w:val="21"/>
              </w:rPr>
              <w:t>售后机构必须同时提供售后服务合作合同及售后机构营业执照扫描件作为得分依据，原件备查</w:t>
            </w:r>
            <w:r>
              <w:rPr>
                <w:rFonts w:ascii="宋体" w:hAnsi="宋体" w:cs="宋体" w:hint="eastAsia"/>
                <w:szCs w:val="21"/>
              </w:rPr>
              <w:t>。不清晰或未提供不得分。</w:t>
            </w:r>
          </w:p>
        </w:tc>
      </w:tr>
      <w:tr w:rsidR="0048325E" w:rsidTr="00A84118">
        <w:trPr>
          <w:gridAfter w:val="2"/>
          <w:wAfter w:w="8788" w:type="dxa"/>
        </w:trPr>
        <w:tc>
          <w:tcPr>
            <w:tcW w:w="680" w:type="dxa"/>
            <w:vMerge/>
            <w:tcBorders>
              <w:top w:val="single" w:sz="8" w:space="0" w:color="000000"/>
              <w:left w:val="single" w:sz="8" w:space="0" w:color="000000"/>
              <w:bottom w:val="single" w:sz="8" w:space="0" w:color="000000"/>
              <w:right w:val="single" w:sz="8" w:space="0" w:color="000000"/>
            </w:tcBorders>
            <w:vAlign w:val="center"/>
          </w:tcPr>
          <w:p w:rsidR="0048325E" w:rsidRDefault="0048325E" w:rsidP="0048325E">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rsidR="0048325E" w:rsidRDefault="0048325E" w:rsidP="0048325E">
            <w:pPr>
              <w:jc w:val="center"/>
              <w:rPr>
                <w:szCs w:val="21"/>
              </w:rPr>
            </w:pPr>
            <w:r>
              <w:rPr>
                <w:rFonts w:hint="eastAsia"/>
                <w:szCs w:val="21"/>
              </w:rPr>
              <w:t>4</w:t>
            </w:r>
          </w:p>
        </w:tc>
        <w:tc>
          <w:tcPr>
            <w:tcW w:w="2696" w:type="dxa"/>
            <w:tcBorders>
              <w:top w:val="outset" w:sz="6" w:space="0" w:color="000000"/>
              <w:left w:val="single" w:sz="8" w:space="0" w:color="000000"/>
              <w:bottom w:val="single" w:sz="8" w:space="0" w:color="000000"/>
              <w:right w:val="single" w:sz="8" w:space="0" w:color="000000"/>
            </w:tcBorders>
            <w:shd w:val="clear" w:color="auto" w:fill="auto"/>
            <w:vAlign w:val="center"/>
          </w:tcPr>
          <w:p w:rsidR="0048325E" w:rsidRDefault="0048325E" w:rsidP="0048325E">
            <w:pPr>
              <w:jc w:val="center"/>
              <w:rPr>
                <w:szCs w:val="21"/>
              </w:rPr>
            </w:pPr>
            <w:r w:rsidRPr="00D405BB">
              <w:rPr>
                <w:rFonts w:hint="eastAsia"/>
                <w:szCs w:val="21"/>
              </w:rPr>
              <w:t>履约</w:t>
            </w:r>
            <w:r>
              <w:rPr>
                <w:rFonts w:hint="eastAsia"/>
                <w:szCs w:val="21"/>
              </w:rPr>
              <w:t>情况</w:t>
            </w:r>
          </w:p>
        </w:tc>
        <w:tc>
          <w:tcPr>
            <w:tcW w:w="730" w:type="dxa"/>
            <w:gridSpan w:val="2"/>
            <w:tcBorders>
              <w:top w:val="outset" w:sz="6" w:space="0" w:color="000000"/>
              <w:left w:val="single" w:sz="8" w:space="0" w:color="000000"/>
              <w:bottom w:val="single" w:sz="8" w:space="0" w:color="000000"/>
              <w:right w:val="single" w:sz="8" w:space="0" w:color="000000"/>
            </w:tcBorders>
            <w:shd w:val="clear" w:color="auto" w:fill="auto"/>
            <w:vAlign w:val="center"/>
          </w:tcPr>
          <w:p w:rsidR="0048325E" w:rsidRDefault="0048325E" w:rsidP="0048325E">
            <w:pPr>
              <w:jc w:val="center"/>
              <w:rPr>
                <w:rFonts w:ascii="宋体" w:hAnsi="宋体"/>
                <w:szCs w:val="21"/>
              </w:rPr>
            </w:pPr>
            <w:r>
              <w:rPr>
                <w:rFonts w:ascii="宋体" w:hAnsi="宋体" w:hint="eastAsia"/>
                <w:szCs w:val="21"/>
              </w:rPr>
              <w:t>2</w:t>
            </w:r>
          </w:p>
        </w:tc>
        <w:tc>
          <w:tcPr>
            <w:tcW w:w="4536" w:type="dxa"/>
            <w:tcBorders>
              <w:top w:val="outset" w:sz="6" w:space="0" w:color="000000"/>
              <w:left w:val="single" w:sz="8" w:space="0" w:color="000000"/>
              <w:bottom w:val="single" w:sz="8" w:space="0" w:color="000000"/>
              <w:right w:val="single" w:sz="8" w:space="0" w:color="000000"/>
            </w:tcBorders>
            <w:shd w:val="clear" w:color="auto" w:fill="auto"/>
            <w:vAlign w:val="center"/>
          </w:tcPr>
          <w:p w:rsidR="0048325E" w:rsidRDefault="0048325E" w:rsidP="0048325E">
            <w:pPr>
              <w:jc w:val="left"/>
              <w:rPr>
                <w:rFonts w:ascii="宋体" w:hAnsi="宋体"/>
                <w:szCs w:val="21"/>
              </w:rPr>
            </w:pPr>
            <w:r>
              <w:rPr>
                <w:rFonts w:ascii="宋体" w:hAnsi="宋体" w:hint="eastAsia"/>
                <w:szCs w:val="21"/>
              </w:rPr>
              <w:t>一、评分标准</w:t>
            </w:r>
          </w:p>
          <w:p w:rsidR="0048325E" w:rsidRDefault="0048325E" w:rsidP="0048325E">
            <w:pPr>
              <w:jc w:val="left"/>
              <w:rPr>
                <w:rFonts w:ascii="宋体" w:hAnsi="宋体"/>
                <w:szCs w:val="21"/>
              </w:rPr>
            </w:pPr>
            <w:r>
              <w:rPr>
                <w:rFonts w:ascii="宋体" w:hAnsi="宋体" w:hint="eastAsia"/>
                <w:szCs w:val="21"/>
              </w:rPr>
              <w:t>2017年1月1日起在政府采购项目有履约评价为差的记录，本项不得分，否则得满分。</w:t>
            </w:r>
          </w:p>
          <w:p w:rsidR="0048325E" w:rsidRDefault="0048325E" w:rsidP="0048325E">
            <w:pPr>
              <w:jc w:val="left"/>
              <w:rPr>
                <w:rFonts w:ascii="宋体" w:hAnsi="宋体"/>
                <w:szCs w:val="21"/>
              </w:rPr>
            </w:pPr>
            <w:r>
              <w:rPr>
                <w:rFonts w:ascii="宋体" w:hAnsi="宋体" w:hint="eastAsia"/>
                <w:szCs w:val="21"/>
              </w:rPr>
              <w:t>二、证明文件</w:t>
            </w:r>
          </w:p>
          <w:p w:rsidR="0048325E" w:rsidRPr="004D3DA1" w:rsidRDefault="0048325E" w:rsidP="0048325E">
            <w:pPr>
              <w:jc w:val="left"/>
              <w:rPr>
                <w:szCs w:val="21"/>
              </w:rPr>
            </w:pPr>
            <w:r>
              <w:rPr>
                <w:rFonts w:ascii="宋体" w:hAnsi="宋体" w:cs="宋体" w:hint="eastAsia"/>
                <w:szCs w:val="21"/>
              </w:rPr>
              <w:t>投标人提供履约承诺函，由采购单位核实相关信息。</w:t>
            </w:r>
          </w:p>
        </w:tc>
      </w:tr>
      <w:tr w:rsidR="0048325E" w:rsidTr="00235739">
        <w:trPr>
          <w:gridAfter w:val="2"/>
          <w:wAfter w:w="8788" w:type="dxa"/>
        </w:trPr>
        <w:tc>
          <w:tcPr>
            <w:tcW w:w="680" w:type="dxa"/>
            <w:vMerge/>
            <w:tcBorders>
              <w:top w:val="single" w:sz="8" w:space="0" w:color="000000"/>
              <w:left w:val="single" w:sz="8" w:space="0" w:color="000000"/>
              <w:bottom w:val="single" w:sz="8" w:space="0" w:color="000000"/>
              <w:right w:val="single" w:sz="8" w:space="0" w:color="000000"/>
            </w:tcBorders>
            <w:vAlign w:val="center"/>
          </w:tcPr>
          <w:p w:rsidR="0048325E" w:rsidRDefault="0048325E" w:rsidP="0048325E">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rsidR="0048325E" w:rsidRDefault="0048325E" w:rsidP="0048325E">
            <w:pPr>
              <w:jc w:val="center"/>
              <w:rPr>
                <w:szCs w:val="21"/>
              </w:rPr>
            </w:pPr>
            <w:r>
              <w:rPr>
                <w:rFonts w:hint="eastAsia"/>
                <w:szCs w:val="21"/>
              </w:rPr>
              <w:t>5</w:t>
            </w:r>
          </w:p>
        </w:tc>
        <w:tc>
          <w:tcPr>
            <w:tcW w:w="2696" w:type="dxa"/>
            <w:tcBorders>
              <w:top w:val="outset" w:sz="6" w:space="0" w:color="000000"/>
              <w:left w:val="single" w:sz="8" w:space="0" w:color="000000"/>
              <w:bottom w:val="single" w:sz="8" w:space="0" w:color="000000"/>
              <w:right w:val="single" w:sz="8" w:space="0" w:color="000000"/>
            </w:tcBorders>
            <w:shd w:val="clear" w:color="auto" w:fill="auto"/>
            <w:vAlign w:val="center"/>
          </w:tcPr>
          <w:p w:rsidR="0048325E" w:rsidRPr="00235739" w:rsidRDefault="0048325E" w:rsidP="0048325E">
            <w:pPr>
              <w:jc w:val="center"/>
              <w:rPr>
                <w:rFonts w:ascii="宋体" w:hAnsi="宋体"/>
                <w:szCs w:val="21"/>
              </w:rPr>
            </w:pPr>
            <w:r w:rsidRPr="00235739">
              <w:rPr>
                <w:rFonts w:ascii="宋体" w:hAnsi="宋体" w:hint="eastAsia"/>
                <w:szCs w:val="21"/>
              </w:rPr>
              <w:t>原厂售后服务承诺</w:t>
            </w:r>
          </w:p>
        </w:tc>
        <w:tc>
          <w:tcPr>
            <w:tcW w:w="730" w:type="dxa"/>
            <w:gridSpan w:val="2"/>
            <w:tcBorders>
              <w:top w:val="outset" w:sz="6" w:space="0" w:color="000000"/>
              <w:left w:val="single" w:sz="8" w:space="0" w:color="000000"/>
              <w:bottom w:val="single" w:sz="8" w:space="0" w:color="000000"/>
              <w:right w:val="single" w:sz="8" w:space="0" w:color="000000"/>
            </w:tcBorders>
            <w:shd w:val="clear" w:color="auto" w:fill="auto"/>
            <w:vAlign w:val="center"/>
          </w:tcPr>
          <w:p w:rsidR="0048325E" w:rsidRPr="00235739" w:rsidRDefault="0048325E" w:rsidP="0048325E">
            <w:pPr>
              <w:jc w:val="center"/>
              <w:rPr>
                <w:rFonts w:ascii="宋体" w:hAnsi="宋体"/>
                <w:szCs w:val="21"/>
              </w:rPr>
            </w:pPr>
            <w:r>
              <w:rPr>
                <w:rFonts w:ascii="宋体" w:hAnsi="宋体" w:hint="eastAsia"/>
                <w:szCs w:val="21"/>
              </w:rPr>
              <w:t>5</w:t>
            </w:r>
          </w:p>
        </w:tc>
        <w:tc>
          <w:tcPr>
            <w:tcW w:w="4536" w:type="dxa"/>
            <w:tcBorders>
              <w:top w:val="outset" w:sz="6" w:space="0" w:color="000000"/>
              <w:left w:val="single" w:sz="8" w:space="0" w:color="000000"/>
              <w:bottom w:val="single" w:sz="8" w:space="0" w:color="000000"/>
              <w:right w:val="single" w:sz="8" w:space="0" w:color="000000"/>
            </w:tcBorders>
            <w:shd w:val="clear" w:color="auto" w:fill="auto"/>
          </w:tcPr>
          <w:p w:rsidR="0048325E" w:rsidRPr="00704B5D" w:rsidRDefault="0048325E" w:rsidP="0048325E">
            <w:pPr>
              <w:rPr>
                <w:rFonts w:ascii="宋体" w:hAnsi="宋体" w:cs="宋体"/>
                <w:kern w:val="0"/>
                <w:szCs w:val="21"/>
              </w:rPr>
            </w:pPr>
            <w:r>
              <w:rPr>
                <w:rFonts w:ascii="宋体" w:hAnsi="宋体" w:cs="宋体" w:hint="eastAsia"/>
                <w:kern w:val="0"/>
                <w:szCs w:val="21"/>
              </w:rPr>
              <w:t>一、</w:t>
            </w:r>
            <w:r w:rsidRPr="00704B5D">
              <w:rPr>
                <w:rFonts w:ascii="宋体" w:hAnsi="宋体" w:cs="宋体" w:hint="eastAsia"/>
                <w:kern w:val="0"/>
                <w:szCs w:val="21"/>
              </w:rPr>
              <w:t>评分标准</w:t>
            </w:r>
          </w:p>
          <w:p w:rsidR="0048325E" w:rsidRDefault="0048325E" w:rsidP="0048325E">
            <w:pPr>
              <w:rPr>
                <w:rFonts w:ascii="宋体" w:hAnsi="宋体" w:cs="宋体"/>
                <w:szCs w:val="21"/>
              </w:rPr>
            </w:pPr>
            <w:r w:rsidRPr="00704B5D">
              <w:rPr>
                <w:rFonts w:ascii="宋体" w:hAnsi="宋体" w:cs="宋体" w:hint="eastAsia"/>
                <w:kern w:val="0"/>
                <w:szCs w:val="21"/>
              </w:rPr>
              <w:t>提供</w:t>
            </w:r>
            <w:r w:rsidRPr="00704B5D">
              <w:rPr>
                <w:rFonts w:ascii="宋体" w:hAnsi="宋体" w:cs="宋体"/>
                <w:szCs w:val="21"/>
              </w:rPr>
              <w:t>原厂</w:t>
            </w:r>
            <w:r>
              <w:rPr>
                <w:rFonts w:ascii="宋体" w:hAnsi="宋体" w:cs="宋体" w:hint="eastAsia"/>
                <w:szCs w:val="21"/>
              </w:rPr>
              <w:t>（</w:t>
            </w:r>
            <w:proofErr w:type="gramStart"/>
            <w:r w:rsidRPr="00FB65BA">
              <w:rPr>
                <w:rFonts w:ascii="宋体" w:hAnsi="宋体" w:cs="宋体" w:hint="eastAsia"/>
                <w:szCs w:val="21"/>
              </w:rPr>
              <w:t>山石网科</w:t>
            </w:r>
            <w:proofErr w:type="gramEnd"/>
            <w:r>
              <w:rPr>
                <w:rFonts w:ascii="宋体" w:hAnsi="宋体" w:cs="宋体" w:hint="eastAsia"/>
                <w:szCs w:val="21"/>
              </w:rPr>
              <w:t>）</w:t>
            </w:r>
            <w:r w:rsidRPr="00704B5D">
              <w:rPr>
                <w:rFonts w:ascii="宋体" w:hAnsi="宋体" w:cs="宋体"/>
                <w:szCs w:val="21"/>
              </w:rPr>
              <w:t>服务</w:t>
            </w:r>
            <w:proofErr w:type="gramStart"/>
            <w:r w:rsidRPr="00704B5D">
              <w:rPr>
                <w:rFonts w:ascii="宋体" w:hAnsi="宋体" w:cs="宋体"/>
                <w:szCs w:val="21"/>
              </w:rPr>
              <w:t>承诺函</w:t>
            </w:r>
            <w:r w:rsidRPr="00704B5D">
              <w:rPr>
                <w:rFonts w:ascii="宋体" w:hAnsi="宋体" w:cs="宋体" w:hint="eastAsia"/>
                <w:szCs w:val="21"/>
              </w:rPr>
              <w:t>得</w:t>
            </w:r>
            <w:proofErr w:type="gramEnd"/>
            <w:r w:rsidRPr="00704B5D">
              <w:rPr>
                <w:rFonts w:ascii="宋体" w:hAnsi="宋体" w:cs="宋体" w:hint="eastAsia"/>
                <w:szCs w:val="21"/>
              </w:rPr>
              <w:t>100%，未提供不得分。</w:t>
            </w:r>
          </w:p>
          <w:p w:rsidR="0048325E" w:rsidRDefault="0048325E" w:rsidP="0048325E">
            <w:pPr>
              <w:rPr>
                <w:rFonts w:ascii="宋体" w:hAnsi="宋体" w:cs="宋体"/>
                <w:szCs w:val="21"/>
              </w:rPr>
            </w:pPr>
            <w:r>
              <w:rPr>
                <w:rFonts w:ascii="宋体" w:hAnsi="宋体" w:cs="宋体" w:hint="eastAsia"/>
                <w:szCs w:val="21"/>
              </w:rPr>
              <w:t>二、证明文件</w:t>
            </w:r>
          </w:p>
          <w:p w:rsidR="0048325E" w:rsidRPr="00704B5D" w:rsidRDefault="0048325E" w:rsidP="0048325E">
            <w:pPr>
              <w:rPr>
                <w:rFonts w:ascii="宋体" w:hAnsi="宋体" w:cs="宋体"/>
                <w:kern w:val="0"/>
                <w:szCs w:val="21"/>
              </w:rPr>
            </w:pPr>
            <w:r>
              <w:rPr>
                <w:rFonts w:ascii="宋体" w:hAnsi="宋体" w:cs="宋体" w:hint="eastAsia"/>
                <w:szCs w:val="21"/>
              </w:rPr>
              <w:t>提供服务承诺函原件扫描件，原件备查。不清晰或未提供不得分。</w:t>
            </w:r>
          </w:p>
        </w:tc>
      </w:tr>
      <w:tr w:rsidR="0048325E" w:rsidTr="00235739">
        <w:trPr>
          <w:gridAfter w:val="2"/>
          <w:wAfter w:w="8788" w:type="dxa"/>
        </w:trPr>
        <w:tc>
          <w:tcPr>
            <w:tcW w:w="680" w:type="dxa"/>
            <w:vMerge w:val="restart"/>
            <w:tcBorders>
              <w:top w:val="single" w:sz="8" w:space="0" w:color="000000"/>
              <w:left w:val="single" w:sz="8" w:space="0" w:color="000000"/>
              <w:bottom w:val="nil"/>
              <w:right w:val="single" w:sz="8" w:space="0" w:color="000000"/>
            </w:tcBorders>
            <w:vAlign w:val="center"/>
          </w:tcPr>
          <w:p w:rsidR="0048325E" w:rsidRDefault="0048325E" w:rsidP="0048325E">
            <w:pPr>
              <w:jc w:val="center"/>
              <w:rPr>
                <w:rFonts w:ascii="宋体" w:hAnsi="宋体" w:cs="宋体"/>
                <w:b/>
                <w:bCs/>
                <w:color w:val="0000FF"/>
                <w:sz w:val="24"/>
              </w:rPr>
            </w:pPr>
            <w:r>
              <w:rPr>
                <w:b/>
                <w:bCs/>
                <w:color w:val="0000FF"/>
              </w:rPr>
              <w:t>3</w:t>
            </w:r>
          </w:p>
        </w:tc>
        <w:tc>
          <w:tcPr>
            <w:tcW w:w="41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8325E" w:rsidRPr="00235739" w:rsidRDefault="0048325E" w:rsidP="0048325E">
            <w:pPr>
              <w:jc w:val="center"/>
              <w:rPr>
                <w:rFonts w:ascii="宋体" w:hAnsi="宋体" w:cs="宋体"/>
                <w:b/>
                <w:bCs/>
                <w:color w:val="0000FF"/>
                <w:sz w:val="24"/>
              </w:rPr>
            </w:pPr>
            <w:r w:rsidRPr="00235739">
              <w:rPr>
                <w:b/>
                <w:bCs/>
                <w:color w:val="0000FF"/>
              </w:rPr>
              <w:t>技术部分</w:t>
            </w:r>
          </w:p>
        </w:tc>
        <w:tc>
          <w:tcPr>
            <w:tcW w:w="4536" w:type="dxa"/>
            <w:tcBorders>
              <w:top w:val="single" w:sz="8" w:space="0" w:color="000000"/>
              <w:left w:val="single" w:sz="8" w:space="0" w:color="000000"/>
              <w:bottom w:val="single" w:sz="8" w:space="0" w:color="000000"/>
              <w:right w:val="single" w:sz="8" w:space="0" w:color="000000"/>
            </w:tcBorders>
            <w:shd w:val="clear" w:color="auto" w:fill="auto"/>
          </w:tcPr>
          <w:p w:rsidR="0048325E" w:rsidRPr="00235739" w:rsidRDefault="003F4A56" w:rsidP="0048325E">
            <w:pPr>
              <w:jc w:val="center"/>
              <w:rPr>
                <w:rFonts w:ascii="宋体" w:hAnsi="宋体" w:cs="宋体"/>
                <w:b/>
                <w:bCs/>
                <w:color w:val="0000FF"/>
                <w:sz w:val="24"/>
              </w:rPr>
            </w:pPr>
            <w:r>
              <w:rPr>
                <w:rFonts w:ascii="宋体" w:hAnsi="宋体" w:cs="宋体" w:hint="eastAsia"/>
                <w:b/>
                <w:bCs/>
                <w:color w:val="0000FF"/>
                <w:sz w:val="24"/>
              </w:rPr>
              <w:t>4</w:t>
            </w:r>
            <w:r w:rsidR="0048325E">
              <w:rPr>
                <w:rFonts w:ascii="宋体" w:hAnsi="宋体" w:cs="宋体" w:hint="eastAsia"/>
                <w:b/>
                <w:bCs/>
                <w:color w:val="0000FF"/>
                <w:sz w:val="24"/>
              </w:rPr>
              <w:t>0</w:t>
            </w:r>
          </w:p>
        </w:tc>
      </w:tr>
      <w:tr w:rsidR="0048325E" w:rsidTr="00235739">
        <w:trPr>
          <w:gridAfter w:val="2"/>
          <w:wAfter w:w="8788" w:type="dxa"/>
        </w:trPr>
        <w:tc>
          <w:tcPr>
            <w:tcW w:w="680" w:type="dxa"/>
            <w:vMerge/>
            <w:tcBorders>
              <w:top w:val="nil"/>
              <w:left w:val="single" w:sz="8" w:space="0" w:color="000000"/>
              <w:bottom w:val="nil"/>
              <w:right w:val="single" w:sz="8" w:space="0" w:color="000000"/>
            </w:tcBorders>
            <w:shd w:val="clear" w:color="auto" w:fill="E6EFFA"/>
            <w:vAlign w:val="center"/>
          </w:tcPr>
          <w:p w:rsidR="0048325E" w:rsidRDefault="0048325E" w:rsidP="0048325E">
            <w:pPr>
              <w:jc w:val="cente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48325E" w:rsidRDefault="0048325E" w:rsidP="0048325E">
            <w:pPr>
              <w:jc w:val="center"/>
              <w:rPr>
                <w:rFonts w:ascii="宋体" w:hAnsi="宋体" w:cs="宋体"/>
                <w:szCs w:val="21"/>
              </w:rPr>
            </w:pPr>
            <w:r>
              <w:rPr>
                <w:szCs w:val="21"/>
              </w:rPr>
              <w:t>序号</w:t>
            </w:r>
          </w:p>
        </w:tc>
        <w:tc>
          <w:tcPr>
            <w:tcW w:w="272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48325E" w:rsidRPr="00235739" w:rsidRDefault="0048325E" w:rsidP="0048325E">
            <w:pPr>
              <w:jc w:val="center"/>
              <w:rPr>
                <w:rFonts w:ascii="宋体" w:hAnsi="宋体" w:cs="宋体"/>
                <w:szCs w:val="21"/>
              </w:rPr>
            </w:pPr>
            <w:r w:rsidRPr="00235739">
              <w:rPr>
                <w:szCs w:val="21"/>
              </w:rPr>
              <w:t>评分因素</w:t>
            </w:r>
          </w:p>
        </w:tc>
        <w:tc>
          <w:tcPr>
            <w:tcW w:w="7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48325E" w:rsidRPr="00235739" w:rsidRDefault="0048325E" w:rsidP="0048325E">
            <w:pPr>
              <w:jc w:val="center"/>
              <w:rPr>
                <w:rFonts w:ascii="宋体" w:hAnsi="宋体" w:cs="宋体"/>
                <w:szCs w:val="21"/>
              </w:rPr>
            </w:pPr>
            <w:r w:rsidRPr="00235739">
              <w:rPr>
                <w:rFonts w:ascii="宋体" w:hAnsi="宋体" w:cs="宋体" w:hint="eastAsia"/>
                <w:szCs w:val="21"/>
              </w:rPr>
              <w:t>分值</w:t>
            </w:r>
          </w:p>
        </w:tc>
        <w:tc>
          <w:tcPr>
            <w:tcW w:w="4536" w:type="dxa"/>
            <w:tcBorders>
              <w:top w:val="outset" w:sz="6" w:space="0" w:color="000000"/>
              <w:left w:val="outset" w:sz="6" w:space="0" w:color="000000"/>
              <w:bottom w:val="outset" w:sz="6" w:space="0" w:color="000000"/>
              <w:right w:val="outset" w:sz="6" w:space="0" w:color="000000"/>
            </w:tcBorders>
            <w:shd w:val="clear" w:color="auto" w:fill="auto"/>
            <w:vAlign w:val="center"/>
          </w:tcPr>
          <w:p w:rsidR="0048325E" w:rsidRPr="00235739" w:rsidRDefault="0048325E" w:rsidP="0048325E">
            <w:pPr>
              <w:jc w:val="center"/>
              <w:rPr>
                <w:rFonts w:ascii="宋体" w:hAnsi="宋体" w:cs="宋体"/>
                <w:szCs w:val="21"/>
              </w:rPr>
            </w:pPr>
            <w:r w:rsidRPr="00235739">
              <w:rPr>
                <w:szCs w:val="21"/>
              </w:rPr>
              <w:t>评分准则</w:t>
            </w:r>
          </w:p>
        </w:tc>
      </w:tr>
      <w:tr w:rsidR="0048325E" w:rsidTr="00235739">
        <w:trPr>
          <w:gridAfter w:val="2"/>
          <w:wAfter w:w="8788" w:type="dxa"/>
        </w:trPr>
        <w:tc>
          <w:tcPr>
            <w:tcW w:w="680" w:type="dxa"/>
            <w:vMerge/>
            <w:tcBorders>
              <w:top w:val="nil"/>
              <w:left w:val="single" w:sz="8" w:space="0" w:color="000000"/>
              <w:bottom w:val="nil"/>
              <w:right w:val="single" w:sz="8" w:space="0" w:color="000000"/>
            </w:tcBorders>
            <w:vAlign w:val="center"/>
          </w:tcPr>
          <w:p w:rsidR="0048325E" w:rsidRDefault="0048325E" w:rsidP="0048325E">
            <w:pPr>
              <w:jc w:val="cente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rsidR="0048325E" w:rsidRDefault="0048325E" w:rsidP="0048325E">
            <w:pPr>
              <w:jc w:val="center"/>
              <w:rPr>
                <w:rFonts w:ascii="宋体" w:hAnsi="宋体" w:cs="宋体"/>
                <w:szCs w:val="21"/>
              </w:rPr>
            </w:pPr>
            <w:r>
              <w:rPr>
                <w:rFonts w:ascii="宋体" w:hAnsi="宋体" w:cs="宋体" w:hint="eastAsia"/>
                <w:szCs w:val="21"/>
              </w:rPr>
              <w:t>1</w:t>
            </w:r>
          </w:p>
        </w:tc>
        <w:tc>
          <w:tcPr>
            <w:tcW w:w="2726" w:type="dxa"/>
            <w:gridSpan w:val="2"/>
            <w:tcBorders>
              <w:top w:val="outset" w:sz="6" w:space="0" w:color="000000"/>
              <w:left w:val="single" w:sz="8" w:space="0" w:color="000000"/>
              <w:bottom w:val="single" w:sz="8" w:space="0" w:color="000000"/>
              <w:right w:val="single" w:sz="8" w:space="0" w:color="000000"/>
            </w:tcBorders>
            <w:shd w:val="clear" w:color="auto" w:fill="auto"/>
            <w:vAlign w:val="center"/>
          </w:tcPr>
          <w:p w:rsidR="0048325E" w:rsidRPr="00235739" w:rsidRDefault="0048325E" w:rsidP="0048325E">
            <w:pPr>
              <w:jc w:val="center"/>
              <w:rPr>
                <w:rFonts w:ascii="宋体" w:hAnsi="宋体"/>
                <w:szCs w:val="21"/>
              </w:rPr>
            </w:pPr>
            <w:r w:rsidRPr="00235739">
              <w:rPr>
                <w:rFonts w:ascii="宋体" w:hAnsi="宋体" w:hint="eastAsia"/>
                <w:szCs w:val="21"/>
              </w:rPr>
              <w:t>项目负责人情况</w:t>
            </w:r>
          </w:p>
        </w:tc>
        <w:tc>
          <w:tcPr>
            <w:tcW w:w="700" w:type="dxa"/>
            <w:tcBorders>
              <w:top w:val="outset" w:sz="6" w:space="0" w:color="000000"/>
              <w:left w:val="single" w:sz="8" w:space="0" w:color="000000"/>
              <w:bottom w:val="single" w:sz="8" w:space="0" w:color="000000"/>
              <w:right w:val="single" w:sz="8" w:space="0" w:color="000000"/>
            </w:tcBorders>
            <w:shd w:val="clear" w:color="auto" w:fill="auto"/>
            <w:vAlign w:val="center"/>
          </w:tcPr>
          <w:p w:rsidR="0048325E" w:rsidRPr="00235739" w:rsidRDefault="0048325E" w:rsidP="0048325E">
            <w:pPr>
              <w:jc w:val="center"/>
              <w:rPr>
                <w:rFonts w:ascii="宋体" w:hAnsi="宋体" w:cs="宋体"/>
                <w:szCs w:val="21"/>
              </w:rPr>
            </w:pPr>
            <w:r w:rsidRPr="00235739">
              <w:rPr>
                <w:rFonts w:ascii="宋体" w:hAnsi="宋体" w:cs="宋体" w:hint="eastAsia"/>
                <w:szCs w:val="21"/>
              </w:rPr>
              <w:t>1</w:t>
            </w:r>
            <w:r w:rsidRPr="00235739">
              <w:rPr>
                <w:rFonts w:ascii="宋体" w:hAnsi="宋体" w:cs="宋体"/>
                <w:szCs w:val="21"/>
              </w:rPr>
              <w:t>0</w:t>
            </w:r>
          </w:p>
        </w:tc>
        <w:tc>
          <w:tcPr>
            <w:tcW w:w="4536" w:type="dxa"/>
            <w:tcBorders>
              <w:top w:val="outset" w:sz="6" w:space="0" w:color="000000"/>
              <w:left w:val="single" w:sz="8" w:space="0" w:color="000000"/>
              <w:bottom w:val="single" w:sz="8" w:space="0" w:color="000000"/>
              <w:right w:val="single" w:sz="8" w:space="0" w:color="000000"/>
            </w:tcBorders>
            <w:shd w:val="clear" w:color="auto" w:fill="auto"/>
          </w:tcPr>
          <w:p w:rsidR="0048325E" w:rsidRDefault="0048325E" w:rsidP="0048325E">
            <w:pPr>
              <w:rPr>
                <w:rFonts w:ascii="宋体" w:hAnsi="宋体" w:cs="宋体"/>
                <w:szCs w:val="21"/>
              </w:rPr>
            </w:pPr>
            <w:r>
              <w:rPr>
                <w:rFonts w:ascii="宋体" w:hAnsi="宋体" w:cs="宋体" w:hint="eastAsia"/>
                <w:szCs w:val="21"/>
              </w:rPr>
              <w:t>一、评分标准</w:t>
            </w:r>
          </w:p>
          <w:p w:rsidR="0048325E" w:rsidRPr="00235739" w:rsidRDefault="0048325E" w:rsidP="0048325E">
            <w:pPr>
              <w:rPr>
                <w:rFonts w:ascii="宋体" w:hAnsi="宋体" w:cs="宋体"/>
                <w:szCs w:val="21"/>
              </w:rPr>
            </w:pPr>
            <w:r w:rsidRPr="00235739">
              <w:rPr>
                <w:rFonts w:ascii="宋体" w:hAnsi="宋体" w:cs="宋体" w:hint="eastAsia"/>
                <w:szCs w:val="21"/>
              </w:rPr>
              <w:t>项目负责人必须为投标人自有员工，并考察以下条件满足情况：</w:t>
            </w:r>
          </w:p>
          <w:p w:rsidR="0048325E" w:rsidRPr="00235739" w:rsidRDefault="0048325E" w:rsidP="0048325E">
            <w:pPr>
              <w:pStyle w:val="ae"/>
              <w:numPr>
                <w:ilvl w:val="0"/>
                <w:numId w:val="17"/>
              </w:numPr>
              <w:ind w:firstLineChars="0"/>
              <w:rPr>
                <w:rFonts w:ascii="宋体" w:hAnsi="宋体" w:cs="宋体"/>
                <w:szCs w:val="21"/>
              </w:rPr>
            </w:pPr>
            <w:r w:rsidRPr="00235739">
              <w:rPr>
                <w:rFonts w:ascii="宋体" w:hAnsi="宋体" w:cs="宋体" w:hint="eastAsia"/>
                <w:szCs w:val="21"/>
              </w:rPr>
              <w:t>具有大专及以上学历得</w:t>
            </w:r>
            <w:r>
              <w:rPr>
                <w:rFonts w:ascii="宋体" w:hAnsi="宋体" w:cs="宋体" w:hint="eastAsia"/>
                <w:szCs w:val="21"/>
              </w:rPr>
              <w:t>50%</w:t>
            </w:r>
            <w:r w:rsidRPr="00235739">
              <w:rPr>
                <w:rFonts w:ascii="宋体" w:hAnsi="宋体" w:cs="宋体" w:hint="eastAsia"/>
                <w:szCs w:val="21"/>
              </w:rPr>
              <w:t>；</w:t>
            </w:r>
          </w:p>
          <w:p w:rsidR="0048325E" w:rsidRPr="00235739" w:rsidRDefault="0048325E" w:rsidP="0048325E">
            <w:pPr>
              <w:pStyle w:val="ae"/>
              <w:numPr>
                <w:ilvl w:val="0"/>
                <w:numId w:val="17"/>
              </w:numPr>
              <w:ind w:firstLineChars="0"/>
              <w:rPr>
                <w:rFonts w:ascii="宋体" w:hAnsi="宋体" w:cs="宋体"/>
                <w:szCs w:val="21"/>
              </w:rPr>
            </w:pPr>
            <w:r w:rsidRPr="00235739">
              <w:rPr>
                <w:rFonts w:ascii="宋体" w:hAnsi="宋体" w:cs="宋体" w:hint="eastAsia"/>
                <w:szCs w:val="21"/>
              </w:rPr>
              <w:t>具有C</w:t>
            </w:r>
            <w:r w:rsidRPr="00235739">
              <w:rPr>
                <w:rFonts w:ascii="宋体" w:hAnsi="宋体" w:cs="宋体"/>
                <w:szCs w:val="21"/>
              </w:rPr>
              <w:t>CIE</w:t>
            </w:r>
            <w:r w:rsidRPr="00235739">
              <w:rPr>
                <w:rFonts w:ascii="宋体" w:hAnsi="宋体" w:cs="宋体" w:hint="eastAsia"/>
                <w:szCs w:val="21"/>
              </w:rPr>
              <w:t>认证证书得</w:t>
            </w:r>
            <w:r>
              <w:rPr>
                <w:rFonts w:ascii="宋体" w:hAnsi="宋体" w:cs="宋体" w:hint="eastAsia"/>
                <w:szCs w:val="21"/>
              </w:rPr>
              <w:t>50%</w:t>
            </w:r>
            <w:r w:rsidRPr="00235739">
              <w:rPr>
                <w:rFonts w:ascii="宋体" w:hAnsi="宋体" w:cs="宋体" w:hint="eastAsia"/>
                <w:szCs w:val="21"/>
              </w:rPr>
              <w:t>；</w:t>
            </w:r>
          </w:p>
          <w:p w:rsidR="0048325E" w:rsidRDefault="0048325E" w:rsidP="0048325E">
            <w:pPr>
              <w:rPr>
                <w:rFonts w:ascii="宋体" w:hAnsi="宋体" w:cs="宋体"/>
                <w:szCs w:val="21"/>
              </w:rPr>
            </w:pPr>
            <w:r>
              <w:rPr>
                <w:rFonts w:ascii="宋体" w:hAnsi="宋体" w:cs="宋体" w:hint="eastAsia"/>
                <w:szCs w:val="21"/>
              </w:rPr>
              <w:t>二、证明文件</w:t>
            </w:r>
          </w:p>
          <w:p w:rsidR="0048325E" w:rsidRPr="00235739" w:rsidRDefault="0048325E" w:rsidP="0048325E">
            <w:pPr>
              <w:rPr>
                <w:rFonts w:ascii="宋体" w:hAnsi="宋体" w:cs="宋体"/>
                <w:szCs w:val="21"/>
              </w:rPr>
            </w:pPr>
            <w:r w:rsidRPr="00235739">
              <w:rPr>
                <w:rFonts w:ascii="宋体" w:hAnsi="宋体" w:cs="宋体" w:hint="eastAsia"/>
                <w:szCs w:val="21"/>
              </w:rPr>
              <w:t>要求提供相关证书扫描件</w:t>
            </w:r>
            <w:r>
              <w:rPr>
                <w:rFonts w:ascii="宋体" w:hAnsi="宋体" w:cs="宋体" w:hint="eastAsia"/>
                <w:szCs w:val="21"/>
              </w:rPr>
              <w:t>（原件备查）</w:t>
            </w:r>
            <w:r w:rsidRPr="00235739">
              <w:rPr>
                <w:rFonts w:ascii="宋体" w:hAnsi="宋体" w:cs="宋体" w:hint="eastAsia"/>
                <w:szCs w:val="21"/>
              </w:rPr>
              <w:t>及近3个月</w:t>
            </w:r>
            <w:proofErr w:type="gramStart"/>
            <w:r w:rsidRPr="00235739">
              <w:rPr>
                <w:rFonts w:ascii="宋体" w:hAnsi="宋体" w:cs="宋体" w:hint="eastAsia"/>
                <w:szCs w:val="21"/>
              </w:rPr>
              <w:t>社保证明</w:t>
            </w:r>
            <w:proofErr w:type="gramEnd"/>
            <w:r w:rsidRPr="00235739">
              <w:rPr>
                <w:rFonts w:ascii="宋体" w:hAnsi="宋体" w:cs="宋体" w:hint="eastAsia"/>
                <w:szCs w:val="21"/>
              </w:rPr>
              <w:t>作为得分依据，否则不得分。</w:t>
            </w:r>
          </w:p>
        </w:tc>
      </w:tr>
      <w:tr w:rsidR="0048325E" w:rsidTr="00235739">
        <w:trPr>
          <w:gridAfter w:val="2"/>
          <w:wAfter w:w="8788" w:type="dxa"/>
        </w:trPr>
        <w:tc>
          <w:tcPr>
            <w:tcW w:w="680" w:type="dxa"/>
            <w:vMerge/>
            <w:tcBorders>
              <w:top w:val="nil"/>
              <w:left w:val="single" w:sz="8" w:space="0" w:color="000000"/>
              <w:bottom w:val="nil"/>
              <w:right w:val="single" w:sz="8" w:space="0" w:color="000000"/>
            </w:tcBorders>
            <w:vAlign w:val="center"/>
          </w:tcPr>
          <w:p w:rsidR="0048325E" w:rsidRDefault="0048325E" w:rsidP="0048325E">
            <w:pPr>
              <w:jc w:val="cente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rsidR="0048325E" w:rsidRDefault="0048325E" w:rsidP="0048325E">
            <w:pPr>
              <w:jc w:val="center"/>
              <w:rPr>
                <w:rFonts w:ascii="宋体" w:hAnsi="宋体" w:cs="宋体"/>
                <w:szCs w:val="21"/>
              </w:rPr>
            </w:pPr>
            <w:r>
              <w:rPr>
                <w:rFonts w:ascii="宋体" w:hAnsi="宋体" w:cs="宋体" w:hint="eastAsia"/>
                <w:szCs w:val="21"/>
              </w:rPr>
              <w:t>2</w:t>
            </w:r>
          </w:p>
        </w:tc>
        <w:tc>
          <w:tcPr>
            <w:tcW w:w="2726" w:type="dxa"/>
            <w:gridSpan w:val="2"/>
            <w:tcBorders>
              <w:top w:val="outset" w:sz="6" w:space="0" w:color="000000"/>
              <w:left w:val="single" w:sz="8" w:space="0" w:color="000000"/>
              <w:bottom w:val="single" w:sz="8" w:space="0" w:color="000000"/>
              <w:right w:val="single" w:sz="8" w:space="0" w:color="000000"/>
            </w:tcBorders>
            <w:shd w:val="clear" w:color="auto" w:fill="auto"/>
            <w:vAlign w:val="center"/>
          </w:tcPr>
          <w:p w:rsidR="0048325E" w:rsidRPr="00235739" w:rsidRDefault="0048325E" w:rsidP="0048325E">
            <w:pPr>
              <w:jc w:val="center"/>
              <w:rPr>
                <w:rFonts w:ascii="宋体" w:hAnsi="宋体"/>
                <w:szCs w:val="21"/>
              </w:rPr>
            </w:pPr>
            <w:r w:rsidRPr="00235739">
              <w:rPr>
                <w:rFonts w:ascii="宋体" w:hAnsi="宋体" w:hint="eastAsia"/>
                <w:szCs w:val="21"/>
              </w:rPr>
              <w:t>质量（完成</w:t>
            </w:r>
          </w:p>
          <w:p w:rsidR="0048325E" w:rsidRPr="00235739" w:rsidRDefault="0048325E" w:rsidP="0048325E">
            <w:pPr>
              <w:jc w:val="center"/>
              <w:rPr>
                <w:rFonts w:ascii="宋体" w:hAnsi="宋体"/>
                <w:szCs w:val="21"/>
              </w:rPr>
            </w:pPr>
            <w:r w:rsidRPr="00235739">
              <w:rPr>
                <w:rFonts w:ascii="宋体" w:hAnsi="宋体" w:hint="eastAsia"/>
                <w:szCs w:val="21"/>
              </w:rPr>
              <w:t>时间、安全）保障</w:t>
            </w:r>
          </w:p>
          <w:p w:rsidR="0048325E" w:rsidRPr="00235739" w:rsidRDefault="0048325E" w:rsidP="0048325E">
            <w:pPr>
              <w:jc w:val="center"/>
              <w:rPr>
                <w:rFonts w:ascii="宋体" w:hAnsi="宋体"/>
                <w:szCs w:val="21"/>
              </w:rPr>
            </w:pPr>
            <w:r w:rsidRPr="00235739">
              <w:rPr>
                <w:rFonts w:ascii="宋体" w:hAnsi="宋体" w:hint="eastAsia"/>
                <w:szCs w:val="21"/>
              </w:rPr>
              <w:t>措施及方案</w:t>
            </w:r>
          </w:p>
        </w:tc>
        <w:tc>
          <w:tcPr>
            <w:tcW w:w="700" w:type="dxa"/>
            <w:tcBorders>
              <w:top w:val="outset" w:sz="6" w:space="0" w:color="000000"/>
              <w:left w:val="single" w:sz="8" w:space="0" w:color="000000"/>
              <w:bottom w:val="single" w:sz="8" w:space="0" w:color="000000"/>
              <w:right w:val="single" w:sz="8" w:space="0" w:color="000000"/>
            </w:tcBorders>
            <w:shd w:val="clear" w:color="auto" w:fill="auto"/>
            <w:vAlign w:val="center"/>
          </w:tcPr>
          <w:p w:rsidR="0048325E" w:rsidRPr="00235739" w:rsidRDefault="0048325E" w:rsidP="003F4A56">
            <w:pPr>
              <w:jc w:val="center"/>
              <w:rPr>
                <w:rFonts w:ascii="宋体" w:hAnsi="宋体" w:cs="宋体"/>
                <w:szCs w:val="21"/>
              </w:rPr>
            </w:pPr>
            <w:r>
              <w:rPr>
                <w:rFonts w:ascii="宋体" w:hAnsi="宋体" w:cs="宋体" w:hint="eastAsia"/>
                <w:szCs w:val="21"/>
              </w:rPr>
              <w:t>1</w:t>
            </w:r>
            <w:r w:rsidR="003F4A56">
              <w:rPr>
                <w:rFonts w:ascii="宋体" w:hAnsi="宋体" w:cs="宋体" w:hint="eastAsia"/>
                <w:szCs w:val="21"/>
              </w:rPr>
              <w:t>7</w:t>
            </w:r>
          </w:p>
        </w:tc>
        <w:tc>
          <w:tcPr>
            <w:tcW w:w="4536" w:type="dxa"/>
            <w:tcBorders>
              <w:top w:val="outset" w:sz="6" w:space="0" w:color="000000"/>
              <w:left w:val="single" w:sz="8" w:space="0" w:color="000000"/>
              <w:bottom w:val="single" w:sz="8" w:space="0" w:color="000000"/>
              <w:right w:val="single" w:sz="8" w:space="0" w:color="000000"/>
            </w:tcBorders>
            <w:shd w:val="clear" w:color="auto" w:fill="auto"/>
          </w:tcPr>
          <w:p w:rsidR="0048325E" w:rsidRPr="00235739" w:rsidRDefault="0048325E" w:rsidP="0048325E">
            <w:pPr>
              <w:rPr>
                <w:rFonts w:ascii="宋体" w:hAnsi="宋体" w:cs="宋体"/>
                <w:szCs w:val="21"/>
              </w:rPr>
            </w:pPr>
            <w:r w:rsidRPr="00235739">
              <w:rPr>
                <w:rFonts w:ascii="宋体" w:hAnsi="宋体" w:cs="宋体" w:hint="eastAsia"/>
                <w:szCs w:val="21"/>
              </w:rPr>
              <w:t>根据本项目服务要求，针对性的提出质量保障实施方案，具体包括运维服务质量管理流程、进度计划、质量实施方案。</w:t>
            </w:r>
          </w:p>
          <w:p w:rsidR="0048325E" w:rsidRPr="00235739" w:rsidRDefault="0048325E" w:rsidP="0048325E">
            <w:pPr>
              <w:rPr>
                <w:rFonts w:ascii="宋体" w:hAnsi="宋体" w:cs="宋体"/>
                <w:szCs w:val="21"/>
              </w:rPr>
            </w:pPr>
            <w:r w:rsidRPr="00235739">
              <w:rPr>
                <w:rFonts w:ascii="宋体" w:hAnsi="宋体" w:cs="宋体" w:hint="eastAsia"/>
                <w:szCs w:val="21"/>
              </w:rPr>
              <w:lastRenderedPageBreak/>
              <w:t>评审委员会根据以下各项评分内容及分值进行打分：</w:t>
            </w:r>
          </w:p>
          <w:p w:rsidR="0048325E" w:rsidRPr="00235739" w:rsidRDefault="0048325E" w:rsidP="0048325E">
            <w:pPr>
              <w:rPr>
                <w:rFonts w:ascii="宋体" w:hAnsi="宋体" w:cs="宋体"/>
                <w:szCs w:val="21"/>
              </w:rPr>
            </w:pPr>
            <w:r w:rsidRPr="00235739">
              <w:rPr>
                <w:rFonts w:ascii="宋体" w:hAnsi="宋体" w:cs="宋体" w:hint="eastAsia"/>
                <w:szCs w:val="21"/>
              </w:rPr>
              <w:t xml:space="preserve">(1)运维服务管理流程、运维服务实施方案、运维服务进度安排、运维安全性承诺可以充分满足采购人需求，上述各方面保障措施到位，可操作性强的得 </w:t>
            </w:r>
            <w:r>
              <w:rPr>
                <w:rFonts w:ascii="宋体" w:hAnsi="宋体" w:cs="宋体" w:hint="eastAsia"/>
                <w:szCs w:val="21"/>
              </w:rPr>
              <w:t>100%</w:t>
            </w:r>
            <w:r w:rsidRPr="00235739">
              <w:rPr>
                <w:rFonts w:ascii="宋体" w:hAnsi="宋体" w:cs="宋体" w:hint="eastAsia"/>
                <w:szCs w:val="21"/>
              </w:rPr>
              <w:t>；</w:t>
            </w:r>
          </w:p>
          <w:p w:rsidR="0048325E" w:rsidRPr="00235739" w:rsidRDefault="0048325E" w:rsidP="0048325E">
            <w:pPr>
              <w:rPr>
                <w:rFonts w:ascii="宋体" w:hAnsi="宋体" w:cs="宋体"/>
                <w:szCs w:val="21"/>
              </w:rPr>
            </w:pPr>
            <w:r w:rsidRPr="00235739">
              <w:rPr>
                <w:rFonts w:ascii="宋体" w:hAnsi="宋体" w:cs="宋体" w:hint="eastAsia"/>
                <w:szCs w:val="21"/>
              </w:rPr>
              <w:t xml:space="preserve">(2)运维服务管理流程、运维服务实施方案、运维服务进度安排、运维安全性承诺可以基本满足采购人需求，上述各方面保障措施到位，具备可操作性的得 </w:t>
            </w:r>
            <w:r>
              <w:rPr>
                <w:rFonts w:ascii="宋体" w:hAnsi="宋体" w:cs="宋体" w:hint="eastAsia"/>
                <w:szCs w:val="21"/>
              </w:rPr>
              <w:t>60%</w:t>
            </w:r>
            <w:r w:rsidRPr="00235739">
              <w:rPr>
                <w:rFonts w:ascii="宋体" w:hAnsi="宋体" w:cs="宋体" w:hint="eastAsia"/>
                <w:szCs w:val="21"/>
              </w:rPr>
              <w:t>；</w:t>
            </w:r>
          </w:p>
          <w:p w:rsidR="0048325E" w:rsidRPr="00235739" w:rsidRDefault="0048325E" w:rsidP="0048325E">
            <w:pPr>
              <w:rPr>
                <w:rFonts w:ascii="宋体" w:hAnsi="宋体" w:cs="宋体"/>
                <w:szCs w:val="21"/>
              </w:rPr>
            </w:pPr>
            <w:r w:rsidRPr="00235739">
              <w:rPr>
                <w:rFonts w:ascii="宋体" w:hAnsi="宋体" w:cs="宋体" w:hint="eastAsia"/>
                <w:szCs w:val="21"/>
              </w:rPr>
              <w:t xml:space="preserve">(3)运维服务管理流程、运维服务实施方案、运维服务进度安排、运维安全性承诺一般，可操作性，针对性一般得 </w:t>
            </w:r>
            <w:r>
              <w:rPr>
                <w:rFonts w:ascii="宋体" w:hAnsi="宋体" w:cs="宋体" w:hint="eastAsia"/>
                <w:szCs w:val="21"/>
              </w:rPr>
              <w:t>40%</w:t>
            </w:r>
            <w:r w:rsidRPr="00235739">
              <w:rPr>
                <w:rFonts w:ascii="宋体" w:hAnsi="宋体" w:cs="宋体" w:hint="eastAsia"/>
                <w:szCs w:val="21"/>
              </w:rPr>
              <w:t>；</w:t>
            </w:r>
          </w:p>
          <w:p w:rsidR="0048325E" w:rsidRPr="00235739" w:rsidRDefault="0048325E" w:rsidP="0048325E">
            <w:pPr>
              <w:rPr>
                <w:rFonts w:ascii="宋体" w:hAnsi="宋体" w:cs="宋体"/>
                <w:szCs w:val="21"/>
              </w:rPr>
            </w:pPr>
            <w:r w:rsidRPr="00235739">
              <w:rPr>
                <w:rFonts w:ascii="宋体" w:hAnsi="宋体" w:cs="宋体" w:hint="eastAsia"/>
                <w:szCs w:val="21"/>
              </w:rPr>
              <w:t>(4)运维服务管理流程、运维服务实施方案、运维服务进度安排、运维安全性内容不全，上述各</w:t>
            </w:r>
          </w:p>
          <w:p w:rsidR="0048325E" w:rsidRPr="00235739" w:rsidRDefault="0048325E" w:rsidP="0048325E">
            <w:pPr>
              <w:rPr>
                <w:rFonts w:ascii="宋体" w:hAnsi="宋体" w:cs="宋体"/>
                <w:szCs w:val="21"/>
              </w:rPr>
            </w:pPr>
            <w:r w:rsidRPr="00235739">
              <w:rPr>
                <w:rFonts w:ascii="宋体" w:hAnsi="宋体" w:cs="宋体" w:hint="eastAsia"/>
                <w:szCs w:val="21"/>
              </w:rPr>
              <w:t>方面保障措施简单，可操作性、针对性低的不得分</w:t>
            </w:r>
            <w:r>
              <w:rPr>
                <w:rFonts w:ascii="宋体" w:hAnsi="宋体" w:cs="宋体" w:hint="eastAsia"/>
                <w:szCs w:val="21"/>
              </w:rPr>
              <w:t>。</w:t>
            </w:r>
          </w:p>
        </w:tc>
      </w:tr>
      <w:tr w:rsidR="0048325E" w:rsidTr="00235739">
        <w:trPr>
          <w:gridAfter w:val="2"/>
          <w:wAfter w:w="8788" w:type="dxa"/>
        </w:trPr>
        <w:tc>
          <w:tcPr>
            <w:tcW w:w="680" w:type="dxa"/>
            <w:vMerge/>
            <w:tcBorders>
              <w:top w:val="nil"/>
              <w:left w:val="single" w:sz="8" w:space="0" w:color="000000"/>
              <w:bottom w:val="nil"/>
              <w:right w:val="single" w:sz="8" w:space="0" w:color="000000"/>
            </w:tcBorders>
            <w:vAlign w:val="center"/>
          </w:tcPr>
          <w:p w:rsidR="0048325E" w:rsidRDefault="0048325E" w:rsidP="0048325E">
            <w:pPr>
              <w:jc w:val="cente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rsidR="0048325E" w:rsidRDefault="0048325E" w:rsidP="0048325E">
            <w:pPr>
              <w:jc w:val="center"/>
              <w:rPr>
                <w:rFonts w:ascii="宋体" w:hAnsi="宋体" w:cs="宋体"/>
                <w:szCs w:val="21"/>
              </w:rPr>
            </w:pPr>
            <w:r>
              <w:rPr>
                <w:rFonts w:ascii="宋体" w:hAnsi="宋体" w:cs="宋体" w:hint="eastAsia"/>
                <w:szCs w:val="21"/>
              </w:rPr>
              <w:t>3</w:t>
            </w:r>
          </w:p>
        </w:tc>
        <w:tc>
          <w:tcPr>
            <w:tcW w:w="2726" w:type="dxa"/>
            <w:gridSpan w:val="2"/>
            <w:tcBorders>
              <w:top w:val="outset" w:sz="6" w:space="0" w:color="000000"/>
              <w:left w:val="single" w:sz="8" w:space="0" w:color="000000"/>
              <w:bottom w:val="single" w:sz="8" w:space="0" w:color="000000"/>
              <w:right w:val="single" w:sz="8" w:space="0" w:color="000000"/>
            </w:tcBorders>
            <w:shd w:val="clear" w:color="auto" w:fill="auto"/>
            <w:vAlign w:val="center"/>
          </w:tcPr>
          <w:p w:rsidR="0048325E" w:rsidRPr="00235739" w:rsidRDefault="0048325E" w:rsidP="0048325E">
            <w:pPr>
              <w:jc w:val="center"/>
              <w:rPr>
                <w:rFonts w:ascii="宋体" w:hAnsi="宋体"/>
                <w:szCs w:val="21"/>
              </w:rPr>
            </w:pPr>
            <w:r w:rsidRPr="00235739">
              <w:rPr>
                <w:rFonts w:ascii="宋体" w:hAnsi="宋体" w:hint="eastAsia"/>
                <w:szCs w:val="21"/>
              </w:rPr>
              <w:t>售后服务方案评价</w:t>
            </w:r>
          </w:p>
        </w:tc>
        <w:tc>
          <w:tcPr>
            <w:tcW w:w="700" w:type="dxa"/>
            <w:tcBorders>
              <w:top w:val="outset" w:sz="6" w:space="0" w:color="000000"/>
              <w:left w:val="single" w:sz="8" w:space="0" w:color="000000"/>
              <w:bottom w:val="single" w:sz="8" w:space="0" w:color="000000"/>
              <w:right w:val="single" w:sz="8" w:space="0" w:color="000000"/>
            </w:tcBorders>
            <w:shd w:val="clear" w:color="auto" w:fill="auto"/>
            <w:vAlign w:val="center"/>
          </w:tcPr>
          <w:p w:rsidR="0048325E" w:rsidRPr="00235739" w:rsidRDefault="0048325E" w:rsidP="0048325E">
            <w:pPr>
              <w:jc w:val="center"/>
              <w:rPr>
                <w:rFonts w:ascii="宋体" w:hAnsi="宋体"/>
                <w:szCs w:val="21"/>
              </w:rPr>
            </w:pPr>
            <w:r>
              <w:rPr>
                <w:rFonts w:ascii="宋体" w:hAnsi="宋体" w:hint="eastAsia"/>
                <w:szCs w:val="21"/>
              </w:rPr>
              <w:t>8</w:t>
            </w:r>
          </w:p>
        </w:tc>
        <w:tc>
          <w:tcPr>
            <w:tcW w:w="4536" w:type="dxa"/>
            <w:tcBorders>
              <w:top w:val="outset" w:sz="6" w:space="0" w:color="000000"/>
              <w:left w:val="single" w:sz="8" w:space="0" w:color="000000"/>
              <w:bottom w:val="single" w:sz="8" w:space="0" w:color="000000"/>
              <w:right w:val="single" w:sz="8" w:space="0" w:color="000000"/>
            </w:tcBorders>
            <w:shd w:val="clear" w:color="auto" w:fill="auto"/>
          </w:tcPr>
          <w:p w:rsidR="0048325E" w:rsidRPr="00235739" w:rsidRDefault="0048325E" w:rsidP="0048325E">
            <w:pPr>
              <w:rPr>
                <w:rFonts w:ascii="宋体" w:hAnsi="宋体" w:cs="宋体"/>
                <w:kern w:val="0"/>
                <w:szCs w:val="21"/>
              </w:rPr>
            </w:pPr>
            <w:r w:rsidRPr="00235739">
              <w:rPr>
                <w:rFonts w:ascii="宋体" w:hAnsi="宋体" w:cs="宋体" w:hint="eastAsia"/>
                <w:kern w:val="0"/>
                <w:szCs w:val="21"/>
              </w:rPr>
              <w:t>根据投标人的售后服务承诺、故障或技术支持响应时间、售后服务机构及维护人员配置等进行横向比较：</w:t>
            </w:r>
          </w:p>
          <w:p w:rsidR="0048325E" w:rsidRPr="00235739" w:rsidRDefault="0048325E" w:rsidP="0048325E">
            <w:pPr>
              <w:rPr>
                <w:rFonts w:ascii="宋体" w:hAnsi="宋体" w:cs="宋体"/>
                <w:kern w:val="0"/>
                <w:szCs w:val="21"/>
              </w:rPr>
            </w:pPr>
            <w:r w:rsidRPr="00235739">
              <w:rPr>
                <w:rFonts w:ascii="宋体" w:hAnsi="宋体" w:cs="宋体" w:hint="eastAsia"/>
                <w:kern w:val="0"/>
                <w:szCs w:val="21"/>
              </w:rPr>
              <w:t>优：方法描述详细、思路清晰，具有新颖性，可操作性高，综合对比为优的，得</w:t>
            </w:r>
            <w:r>
              <w:rPr>
                <w:rFonts w:ascii="宋体" w:hAnsi="宋体" w:cs="宋体" w:hint="eastAsia"/>
                <w:kern w:val="0"/>
                <w:szCs w:val="21"/>
              </w:rPr>
              <w:t>100%</w:t>
            </w:r>
            <w:r w:rsidRPr="00235739">
              <w:rPr>
                <w:rFonts w:ascii="宋体" w:hAnsi="宋体" w:cs="宋体" w:hint="eastAsia"/>
                <w:kern w:val="0"/>
                <w:szCs w:val="21"/>
              </w:rPr>
              <w:t>；</w:t>
            </w:r>
          </w:p>
          <w:p w:rsidR="0048325E" w:rsidRPr="00235739" w:rsidRDefault="0048325E" w:rsidP="0048325E">
            <w:pPr>
              <w:rPr>
                <w:rFonts w:ascii="宋体" w:hAnsi="宋体" w:cs="宋体"/>
                <w:kern w:val="0"/>
                <w:szCs w:val="21"/>
              </w:rPr>
            </w:pPr>
            <w:r w:rsidRPr="00235739">
              <w:rPr>
                <w:rFonts w:ascii="宋体" w:hAnsi="宋体" w:cs="宋体" w:hint="eastAsia"/>
                <w:kern w:val="0"/>
                <w:szCs w:val="21"/>
              </w:rPr>
              <w:t>良：方法描述完整但不详细、思路较为清晰，具有一定的新颖性，具有一定的可操作性，综合对比为良的，得</w:t>
            </w:r>
            <w:r>
              <w:rPr>
                <w:rFonts w:ascii="宋体" w:hAnsi="宋体" w:cs="宋体" w:hint="eastAsia"/>
                <w:kern w:val="0"/>
                <w:szCs w:val="21"/>
              </w:rPr>
              <w:t>80%</w:t>
            </w:r>
            <w:r w:rsidRPr="00235739">
              <w:rPr>
                <w:rFonts w:ascii="宋体" w:hAnsi="宋体" w:cs="宋体" w:hint="eastAsia"/>
                <w:kern w:val="0"/>
                <w:szCs w:val="21"/>
              </w:rPr>
              <w:t>；</w:t>
            </w:r>
          </w:p>
          <w:p w:rsidR="0048325E" w:rsidRPr="00235739" w:rsidRDefault="0048325E" w:rsidP="0048325E">
            <w:pPr>
              <w:rPr>
                <w:rFonts w:ascii="宋体" w:hAnsi="宋体" w:cs="宋体"/>
                <w:kern w:val="0"/>
                <w:szCs w:val="21"/>
              </w:rPr>
            </w:pPr>
            <w:r w:rsidRPr="00235739">
              <w:rPr>
                <w:rFonts w:ascii="宋体" w:hAnsi="宋体" w:cs="宋体" w:hint="eastAsia"/>
                <w:kern w:val="0"/>
                <w:szCs w:val="21"/>
              </w:rPr>
              <w:t>中：方法描述较为完整、但思路清晰度一般，新颖性一般，可操作性一般，综合对比为中的，得</w:t>
            </w:r>
            <w:r>
              <w:rPr>
                <w:rFonts w:ascii="宋体" w:hAnsi="宋体" w:cs="宋体" w:hint="eastAsia"/>
                <w:kern w:val="0"/>
                <w:szCs w:val="21"/>
              </w:rPr>
              <w:t>60%</w:t>
            </w:r>
            <w:r w:rsidRPr="00235739">
              <w:rPr>
                <w:rFonts w:ascii="宋体" w:hAnsi="宋体" w:cs="宋体" w:hint="eastAsia"/>
                <w:kern w:val="0"/>
                <w:szCs w:val="21"/>
              </w:rPr>
              <w:t>；</w:t>
            </w:r>
          </w:p>
          <w:p w:rsidR="0048325E" w:rsidRPr="00235739" w:rsidRDefault="0048325E" w:rsidP="0048325E">
            <w:pPr>
              <w:rPr>
                <w:rFonts w:ascii="宋体" w:hAnsi="宋体" w:cs="宋体"/>
                <w:kern w:val="0"/>
                <w:szCs w:val="21"/>
              </w:rPr>
            </w:pPr>
            <w:r w:rsidRPr="00235739">
              <w:rPr>
                <w:rFonts w:ascii="宋体" w:hAnsi="宋体" w:cs="宋体" w:hint="eastAsia"/>
                <w:kern w:val="0"/>
                <w:szCs w:val="21"/>
              </w:rPr>
              <w:t>差：方法描述不完整、不具新颖性，可操作性一般，综合对比为一般的，得</w:t>
            </w:r>
            <w:r>
              <w:rPr>
                <w:rFonts w:ascii="宋体" w:hAnsi="宋体" w:cs="宋体" w:hint="eastAsia"/>
                <w:kern w:val="0"/>
                <w:szCs w:val="21"/>
              </w:rPr>
              <w:t>20%</w:t>
            </w:r>
            <w:r w:rsidRPr="00235739">
              <w:rPr>
                <w:rFonts w:ascii="宋体" w:hAnsi="宋体" w:cs="宋体" w:hint="eastAsia"/>
                <w:kern w:val="0"/>
                <w:szCs w:val="21"/>
              </w:rPr>
              <w:t>。</w:t>
            </w:r>
          </w:p>
        </w:tc>
      </w:tr>
      <w:tr w:rsidR="0048325E" w:rsidTr="00235739">
        <w:trPr>
          <w:gridAfter w:val="2"/>
          <w:wAfter w:w="8788" w:type="dxa"/>
        </w:trPr>
        <w:tc>
          <w:tcPr>
            <w:tcW w:w="680" w:type="dxa"/>
            <w:vMerge/>
            <w:tcBorders>
              <w:top w:val="nil"/>
              <w:left w:val="single" w:sz="8" w:space="0" w:color="000000"/>
              <w:bottom w:val="nil"/>
              <w:right w:val="single" w:sz="8" w:space="0" w:color="000000"/>
            </w:tcBorders>
            <w:vAlign w:val="center"/>
          </w:tcPr>
          <w:p w:rsidR="0048325E" w:rsidRDefault="0048325E" w:rsidP="0048325E">
            <w:pPr>
              <w:jc w:val="cente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rsidR="0048325E" w:rsidRDefault="0048325E" w:rsidP="0048325E">
            <w:pPr>
              <w:jc w:val="center"/>
              <w:rPr>
                <w:rFonts w:ascii="宋体" w:hAnsi="宋体" w:cs="宋体"/>
                <w:szCs w:val="21"/>
              </w:rPr>
            </w:pPr>
            <w:r>
              <w:rPr>
                <w:rFonts w:ascii="宋体" w:hAnsi="宋体" w:cs="宋体" w:hint="eastAsia"/>
                <w:szCs w:val="21"/>
              </w:rPr>
              <w:t>4</w:t>
            </w:r>
          </w:p>
        </w:tc>
        <w:tc>
          <w:tcPr>
            <w:tcW w:w="2726" w:type="dxa"/>
            <w:gridSpan w:val="2"/>
            <w:tcBorders>
              <w:top w:val="outset" w:sz="6" w:space="0" w:color="000000"/>
              <w:left w:val="single" w:sz="8" w:space="0" w:color="000000"/>
              <w:bottom w:val="single" w:sz="8" w:space="0" w:color="000000"/>
              <w:right w:val="single" w:sz="8" w:space="0" w:color="000000"/>
            </w:tcBorders>
            <w:shd w:val="clear" w:color="auto" w:fill="auto"/>
            <w:vAlign w:val="center"/>
          </w:tcPr>
          <w:p w:rsidR="0048325E" w:rsidRPr="00235739" w:rsidRDefault="0048325E" w:rsidP="0048325E">
            <w:pPr>
              <w:jc w:val="center"/>
              <w:rPr>
                <w:rFonts w:ascii="宋体" w:hAnsi="宋体"/>
                <w:szCs w:val="21"/>
              </w:rPr>
            </w:pPr>
            <w:r w:rsidRPr="00235739">
              <w:rPr>
                <w:rFonts w:ascii="宋体" w:hAnsi="宋体" w:hint="eastAsia"/>
                <w:szCs w:val="21"/>
              </w:rPr>
              <w:t>项目完成（服务期满）后的服务承诺</w:t>
            </w:r>
          </w:p>
        </w:tc>
        <w:tc>
          <w:tcPr>
            <w:tcW w:w="700" w:type="dxa"/>
            <w:tcBorders>
              <w:top w:val="outset" w:sz="6" w:space="0" w:color="000000"/>
              <w:left w:val="single" w:sz="8" w:space="0" w:color="000000"/>
              <w:bottom w:val="single" w:sz="8" w:space="0" w:color="000000"/>
              <w:right w:val="single" w:sz="8" w:space="0" w:color="000000"/>
            </w:tcBorders>
            <w:shd w:val="clear" w:color="auto" w:fill="auto"/>
            <w:vAlign w:val="center"/>
          </w:tcPr>
          <w:p w:rsidR="0048325E" w:rsidRPr="00235739" w:rsidRDefault="0048325E" w:rsidP="0048325E">
            <w:pPr>
              <w:jc w:val="center"/>
              <w:rPr>
                <w:rFonts w:ascii="宋体" w:hAnsi="宋体"/>
                <w:szCs w:val="21"/>
              </w:rPr>
            </w:pPr>
            <w:r w:rsidRPr="00235739">
              <w:rPr>
                <w:rFonts w:ascii="宋体" w:hAnsi="宋体" w:hint="eastAsia"/>
                <w:szCs w:val="21"/>
              </w:rPr>
              <w:t>5</w:t>
            </w:r>
          </w:p>
        </w:tc>
        <w:tc>
          <w:tcPr>
            <w:tcW w:w="4536" w:type="dxa"/>
            <w:tcBorders>
              <w:top w:val="outset" w:sz="6" w:space="0" w:color="000000"/>
              <w:left w:val="single" w:sz="8" w:space="0" w:color="000000"/>
              <w:bottom w:val="single" w:sz="8" w:space="0" w:color="000000"/>
              <w:right w:val="single" w:sz="8" w:space="0" w:color="000000"/>
            </w:tcBorders>
            <w:shd w:val="clear" w:color="auto" w:fill="auto"/>
          </w:tcPr>
          <w:p w:rsidR="0048325E" w:rsidRDefault="0048325E" w:rsidP="0048325E">
            <w:pPr>
              <w:rPr>
                <w:rFonts w:ascii="宋体" w:hAnsi="宋体" w:cs="宋体"/>
                <w:kern w:val="0"/>
                <w:szCs w:val="21"/>
              </w:rPr>
            </w:pPr>
            <w:r>
              <w:rPr>
                <w:rFonts w:ascii="宋体" w:hAnsi="宋体" w:cs="宋体" w:hint="eastAsia"/>
                <w:kern w:val="0"/>
                <w:szCs w:val="21"/>
              </w:rPr>
              <w:t>一、评分标准</w:t>
            </w:r>
          </w:p>
          <w:p w:rsidR="0048325E" w:rsidRDefault="0048325E" w:rsidP="0048325E">
            <w:pPr>
              <w:rPr>
                <w:rFonts w:ascii="宋体" w:hAnsi="宋体" w:cs="宋体"/>
                <w:kern w:val="0"/>
                <w:szCs w:val="21"/>
              </w:rPr>
            </w:pPr>
            <w:r>
              <w:rPr>
                <w:rFonts w:ascii="宋体" w:hAnsi="宋体" w:cs="宋体" w:hint="eastAsia"/>
                <w:kern w:val="0"/>
                <w:szCs w:val="21"/>
              </w:rPr>
              <w:t>根据</w:t>
            </w:r>
            <w:r w:rsidRPr="00235739">
              <w:rPr>
                <w:rFonts w:ascii="宋体" w:hAnsi="宋体" w:cs="宋体" w:hint="eastAsia"/>
                <w:kern w:val="0"/>
                <w:szCs w:val="21"/>
              </w:rPr>
              <w:t>投标人服务期满后</w:t>
            </w:r>
            <w:r>
              <w:rPr>
                <w:rFonts w:ascii="宋体" w:hAnsi="宋体" w:cs="宋体" w:hint="eastAsia"/>
                <w:kern w:val="0"/>
                <w:szCs w:val="21"/>
              </w:rPr>
              <w:t>的承诺情况进行评价，</w:t>
            </w:r>
            <w:proofErr w:type="gramStart"/>
            <w:r>
              <w:rPr>
                <w:rFonts w:ascii="宋体" w:hAnsi="宋体" w:cs="宋体" w:hint="eastAsia"/>
                <w:kern w:val="0"/>
                <w:szCs w:val="21"/>
              </w:rPr>
              <w:t>优得</w:t>
            </w:r>
            <w:proofErr w:type="gramEnd"/>
            <w:r>
              <w:rPr>
                <w:rFonts w:ascii="宋体" w:hAnsi="宋体" w:cs="宋体" w:hint="eastAsia"/>
                <w:kern w:val="0"/>
                <w:szCs w:val="21"/>
              </w:rPr>
              <w:t>100%，</w:t>
            </w:r>
            <w:proofErr w:type="gramStart"/>
            <w:r>
              <w:rPr>
                <w:rFonts w:ascii="宋体" w:hAnsi="宋体" w:cs="宋体" w:hint="eastAsia"/>
                <w:kern w:val="0"/>
                <w:szCs w:val="21"/>
              </w:rPr>
              <w:t>良得</w:t>
            </w:r>
            <w:proofErr w:type="gramEnd"/>
            <w:r>
              <w:rPr>
                <w:rFonts w:ascii="宋体" w:hAnsi="宋体" w:cs="宋体" w:hint="eastAsia"/>
                <w:kern w:val="0"/>
                <w:szCs w:val="21"/>
              </w:rPr>
              <w:t>80%，中得60%，差不得分。</w:t>
            </w:r>
          </w:p>
          <w:p w:rsidR="0048325E" w:rsidRDefault="0048325E" w:rsidP="0048325E">
            <w:pPr>
              <w:rPr>
                <w:rFonts w:ascii="宋体" w:hAnsi="宋体" w:cs="宋体"/>
                <w:kern w:val="0"/>
                <w:szCs w:val="21"/>
              </w:rPr>
            </w:pPr>
            <w:r>
              <w:rPr>
                <w:rFonts w:ascii="宋体" w:hAnsi="宋体" w:cs="宋体" w:hint="eastAsia"/>
                <w:kern w:val="0"/>
                <w:szCs w:val="21"/>
              </w:rPr>
              <w:t>二、证明文件</w:t>
            </w:r>
          </w:p>
          <w:p w:rsidR="0048325E" w:rsidRPr="00235739" w:rsidRDefault="0048325E" w:rsidP="0048325E">
            <w:pPr>
              <w:rPr>
                <w:rFonts w:ascii="宋体" w:hAnsi="宋体" w:cs="宋体"/>
                <w:kern w:val="0"/>
                <w:szCs w:val="21"/>
              </w:rPr>
            </w:pPr>
            <w:r>
              <w:rPr>
                <w:rFonts w:ascii="宋体" w:hAnsi="宋体" w:cs="宋体" w:hint="eastAsia"/>
                <w:kern w:val="0"/>
                <w:szCs w:val="21"/>
              </w:rPr>
              <w:t>提供服务期满后承诺函</w:t>
            </w:r>
            <w:r w:rsidRPr="00235739">
              <w:rPr>
                <w:rFonts w:ascii="宋体" w:hAnsi="宋体" w:cs="宋体" w:hint="eastAsia"/>
                <w:kern w:val="0"/>
                <w:szCs w:val="21"/>
              </w:rPr>
              <w:t>（格式自定）</w:t>
            </w:r>
            <w:r>
              <w:rPr>
                <w:rFonts w:ascii="宋体" w:hAnsi="宋体" w:cs="宋体" w:hint="eastAsia"/>
                <w:kern w:val="0"/>
                <w:szCs w:val="21"/>
              </w:rPr>
              <w:t>，不清晰或</w:t>
            </w:r>
            <w:r w:rsidRPr="00235739">
              <w:rPr>
                <w:rFonts w:ascii="宋体" w:hAnsi="宋体" w:cs="宋体" w:hint="eastAsia"/>
                <w:kern w:val="0"/>
                <w:szCs w:val="21"/>
              </w:rPr>
              <w:t>未提供不得分。</w:t>
            </w:r>
          </w:p>
        </w:tc>
      </w:tr>
      <w:tr w:rsidR="0048325E" w:rsidTr="009D79DB">
        <w:tc>
          <w:tcPr>
            <w:tcW w:w="680" w:type="dxa"/>
            <w:vMerge w:val="restart"/>
            <w:tcBorders>
              <w:top w:val="single" w:sz="4" w:space="0" w:color="auto"/>
              <w:left w:val="single" w:sz="4" w:space="0" w:color="auto"/>
              <w:bottom w:val="single" w:sz="4" w:space="0" w:color="auto"/>
              <w:right w:val="single" w:sz="4" w:space="0" w:color="auto"/>
            </w:tcBorders>
          </w:tcPr>
          <w:p w:rsidR="0048325E" w:rsidRDefault="0048325E" w:rsidP="0048325E">
            <w:pPr>
              <w:jc w:val="center"/>
              <w:rPr>
                <w:rFonts w:ascii="宋体" w:hAnsi="宋体" w:cs="宋体"/>
                <w:b/>
                <w:bCs/>
                <w:color w:val="0000FF"/>
                <w:sz w:val="24"/>
              </w:rPr>
            </w:pPr>
            <w:r>
              <w:rPr>
                <w:rFonts w:hint="eastAsia"/>
                <w:b/>
                <w:bCs/>
                <w:color w:val="0000FF"/>
              </w:rPr>
              <w:t>4</w:t>
            </w:r>
          </w:p>
        </w:tc>
        <w:tc>
          <w:tcPr>
            <w:tcW w:w="4106" w:type="dxa"/>
            <w:gridSpan w:val="4"/>
            <w:tcBorders>
              <w:top w:val="single" w:sz="4" w:space="0" w:color="auto"/>
              <w:left w:val="single" w:sz="4" w:space="0" w:color="auto"/>
              <w:bottom w:val="single" w:sz="4" w:space="0" w:color="auto"/>
              <w:right w:val="single" w:sz="4" w:space="0" w:color="auto"/>
            </w:tcBorders>
          </w:tcPr>
          <w:p w:rsidR="0048325E" w:rsidRDefault="0048325E" w:rsidP="0048325E">
            <w:pPr>
              <w:jc w:val="center"/>
              <w:rPr>
                <w:rFonts w:ascii="宋体" w:hAnsi="宋体" w:cs="宋体"/>
                <w:b/>
                <w:bCs/>
                <w:color w:val="0000FF"/>
                <w:sz w:val="24"/>
              </w:rPr>
            </w:pPr>
            <w:r>
              <w:rPr>
                <w:rFonts w:hint="eastAsia"/>
                <w:b/>
                <w:bCs/>
                <w:color w:val="0000FF"/>
              </w:rPr>
              <w:t>诚信</w:t>
            </w:r>
            <w:r>
              <w:rPr>
                <w:b/>
                <w:bCs/>
                <w:color w:val="0000FF"/>
              </w:rPr>
              <w:t>部分</w:t>
            </w:r>
          </w:p>
        </w:tc>
        <w:tc>
          <w:tcPr>
            <w:tcW w:w="4536" w:type="dxa"/>
            <w:tcBorders>
              <w:top w:val="single" w:sz="4" w:space="0" w:color="auto"/>
              <w:left w:val="single" w:sz="4" w:space="0" w:color="auto"/>
              <w:bottom w:val="single" w:sz="4" w:space="0" w:color="auto"/>
              <w:right w:val="single" w:sz="4" w:space="0" w:color="auto"/>
            </w:tcBorders>
            <w:vAlign w:val="center"/>
          </w:tcPr>
          <w:p w:rsidR="0048325E" w:rsidRDefault="0048325E" w:rsidP="0048325E">
            <w:pPr>
              <w:jc w:val="center"/>
              <w:rPr>
                <w:szCs w:val="21"/>
              </w:rPr>
            </w:pPr>
            <w:r>
              <w:rPr>
                <w:rFonts w:ascii="Times New Roman" w:hAnsi="Times New Roman" w:cs="Times New Roman" w:hint="eastAsia"/>
                <w:b/>
                <w:bCs/>
                <w:color w:val="0000FF"/>
                <w:sz w:val="24"/>
              </w:rPr>
              <w:t>5</w:t>
            </w:r>
          </w:p>
        </w:tc>
        <w:tc>
          <w:tcPr>
            <w:tcW w:w="4394" w:type="dxa"/>
            <w:vAlign w:val="center"/>
          </w:tcPr>
          <w:p w:rsidR="0048325E" w:rsidRDefault="0048325E" w:rsidP="0048325E">
            <w:pPr>
              <w:jc w:val="left"/>
              <w:rPr>
                <w:rFonts w:eastAsia="宋体"/>
                <w:szCs w:val="21"/>
              </w:rPr>
            </w:pPr>
          </w:p>
        </w:tc>
        <w:tc>
          <w:tcPr>
            <w:tcW w:w="4394" w:type="dxa"/>
            <w:vAlign w:val="center"/>
          </w:tcPr>
          <w:p w:rsidR="0048325E" w:rsidRDefault="0048325E" w:rsidP="0048325E">
            <w:pPr>
              <w:jc w:val="left"/>
              <w:rPr>
                <w:rFonts w:ascii="宋体" w:hAnsi="宋体" w:cs="宋体"/>
                <w:color w:val="FF0000"/>
                <w:kern w:val="0"/>
                <w:szCs w:val="21"/>
              </w:rPr>
            </w:pPr>
          </w:p>
        </w:tc>
      </w:tr>
      <w:tr w:rsidR="0048325E" w:rsidTr="001F43E8">
        <w:trPr>
          <w:gridAfter w:val="2"/>
          <w:wAfter w:w="8788" w:type="dxa"/>
        </w:trPr>
        <w:tc>
          <w:tcPr>
            <w:tcW w:w="680" w:type="dxa"/>
            <w:vMerge/>
            <w:tcBorders>
              <w:top w:val="single" w:sz="4" w:space="0" w:color="auto"/>
              <w:left w:val="single" w:sz="4" w:space="0" w:color="auto"/>
              <w:bottom w:val="single" w:sz="4" w:space="0" w:color="auto"/>
              <w:right w:val="single" w:sz="4" w:space="0" w:color="auto"/>
            </w:tcBorders>
            <w:vAlign w:val="center"/>
          </w:tcPr>
          <w:p w:rsidR="0048325E" w:rsidRDefault="0048325E" w:rsidP="0048325E">
            <w:pPr>
              <w:rPr>
                <w:rFonts w:ascii="宋体" w:hAnsi="宋体" w:cs="宋体"/>
                <w:b/>
                <w:bCs/>
                <w:color w:val="0000FF"/>
                <w:sz w:val="24"/>
              </w:rPr>
            </w:pPr>
          </w:p>
        </w:tc>
        <w:tc>
          <w:tcPr>
            <w:tcW w:w="8642" w:type="dxa"/>
            <w:gridSpan w:val="5"/>
            <w:tcBorders>
              <w:top w:val="single" w:sz="4" w:space="0" w:color="auto"/>
              <w:left w:val="single" w:sz="4" w:space="0" w:color="auto"/>
              <w:bottom w:val="single" w:sz="4" w:space="0" w:color="auto"/>
              <w:right w:val="single" w:sz="4" w:space="0" w:color="auto"/>
            </w:tcBorders>
          </w:tcPr>
          <w:p w:rsidR="0048325E" w:rsidRDefault="0048325E" w:rsidP="0048325E">
            <w:pPr>
              <w:rPr>
                <w:rFonts w:ascii="宋体" w:hAnsi="宋体" w:cs="宋体"/>
                <w:szCs w:val="21"/>
              </w:rPr>
            </w:pPr>
          </w:p>
        </w:tc>
      </w:tr>
      <w:tr w:rsidR="0048325E" w:rsidTr="009D79DB">
        <w:trPr>
          <w:gridAfter w:val="2"/>
          <w:wAfter w:w="8788" w:type="dxa"/>
        </w:trPr>
        <w:tc>
          <w:tcPr>
            <w:tcW w:w="680" w:type="dxa"/>
            <w:vMerge/>
            <w:tcBorders>
              <w:top w:val="single" w:sz="4" w:space="0" w:color="auto"/>
              <w:left w:val="single" w:sz="4" w:space="0" w:color="auto"/>
              <w:bottom w:val="single" w:sz="4" w:space="0" w:color="auto"/>
              <w:right w:val="single" w:sz="4" w:space="0" w:color="auto"/>
            </w:tcBorders>
            <w:shd w:val="clear" w:color="auto" w:fill="E6EFFA"/>
            <w:vAlign w:val="center"/>
          </w:tcPr>
          <w:p w:rsidR="0048325E" w:rsidRDefault="0048325E" w:rsidP="0048325E">
            <w:pPr>
              <w:rPr>
                <w:rFonts w:ascii="宋体" w:hAnsi="宋体" w:cs="宋体"/>
                <w:b/>
                <w:bCs/>
                <w:color w:val="0000FF"/>
                <w:sz w:val="24"/>
              </w:rPr>
            </w:pPr>
          </w:p>
        </w:tc>
        <w:tc>
          <w:tcPr>
            <w:tcW w:w="680" w:type="dxa"/>
            <w:tcBorders>
              <w:top w:val="single" w:sz="4" w:space="0" w:color="auto"/>
              <w:left w:val="single" w:sz="4" w:space="0" w:color="auto"/>
              <w:bottom w:val="single" w:sz="4" w:space="0" w:color="auto"/>
              <w:right w:val="single" w:sz="4" w:space="0" w:color="auto"/>
            </w:tcBorders>
            <w:shd w:val="clear" w:color="auto" w:fill="E6EFFA"/>
            <w:vAlign w:val="center"/>
          </w:tcPr>
          <w:p w:rsidR="0048325E" w:rsidRDefault="0048325E" w:rsidP="0048325E">
            <w:pPr>
              <w:jc w:val="center"/>
              <w:rPr>
                <w:rFonts w:ascii="宋体" w:hAnsi="宋体" w:cs="宋体"/>
                <w:szCs w:val="21"/>
              </w:rPr>
            </w:pPr>
            <w:r>
              <w:rPr>
                <w:szCs w:val="21"/>
              </w:rPr>
              <w:t>序号</w:t>
            </w:r>
          </w:p>
        </w:tc>
        <w:tc>
          <w:tcPr>
            <w:tcW w:w="2726" w:type="dxa"/>
            <w:gridSpan w:val="2"/>
            <w:tcBorders>
              <w:top w:val="single" w:sz="4" w:space="0" w:color="auto"/>
              <w:left w:val="single" w:sz="4" w:space="0" w:color="auto"/>
              <w:bottom w:val="single" w:sz="4" w:space="0" w:color="auto"/>
              <w:right w:val="single" w:sz="4" w:space="0" w:color="auto"/>
            </w:tcBorders>
            <w:shd w:val="clear" w:color="auto" w:fill="E6EFFA"/>
            <w:vAlign w:val="center"/>
          </w:tcPr>
          <w:p w:rsidR="0048325E" w:rsidRDefault="0048325E" w:rsidP="0048325E">
            <w:pPr>
              <w:jc w:val="center"/>
              <w:rPr>
                <w:rFonts w:ascii="宋体" w:hAnsi="宋体" w:cs="宋体"/>
                <w:szCs w:val="21"/>
              </w:rPr>
            </w:pPr>
            <w:r>
              <w:rPr>
                <w:szCs w:val="21"/>
              </w:rPr>
              <w:t>评分因素</w:t>
            </w:r>
          </w:p>
        </w:tc>
        <w:tc>
          <w:tcPr>
            <w:tcW w:w="700" w:type="dxa"/>
            <w:tcBorders>
              <w:top w:val="single" w:sz="4" w:space="0" w:color="auto"/>
              <w:left w:val="single" w:sz="4" w:space="0" w:color="auto"/>
              <w:bottom w:val="single" w:sz="4" w:space="0" w:color="auto"/>
              <w:right w:val="single" w:sz="4" w:space="0" w:color="auto"/>
            </w:tcBorders>
            <w:shd w:val="clear" w:color="auto" w:fill="E6EFFA"/>
            <w:vAlign w:val="center"/>
          </w:tcPr>
          <w:p w:rsidR="0048325E" w:rsidRDefault="0048325E" w:rsidP="0048325E">
            <w:pPr>
              <w:jc w:val="center"/>
              <w:rPr>
                <w:rFonts w:ascii="宋体" w:hAnsi="宋体" w:cs="宋体"/>
                <w:szCs w:val="21"/>
              </w:rPr>
            </w:pPr>
            <w:r>
              <w:rPr>
                <w:rFonts w:ascii="宋体" w:hAnsi="宋体" w:cs="宋体" w:hint="eastAsia"/>
                <w:szCs w:val="21"/>
              </w:rPr>
              <w:t>分值</w:t>
            </w:r>
          </w:p>
        </w:tc>
        <w:tc>
          <w:tcPr>
            <w:tcW w:w="4536" w:type="dxa"/>
            <w:tcBorders>
              <w:top w:val="single" w:sz="4" w:space="0" w:color="auto"/>
              <w:left w:val="single" w:sz="4" w:space="0" w:color="auto"/>
              <w:bottom w:val="single" w:sz="4" w:space="0" w:color="auto"/>
              <w:right w:val="single" w:sz="4" w:space="0" w:color="auto"/>
            </w:tcBorders>
            <w:shd w:val="clear" w:color="auto" w:fill="E6EFFA"/>
            <w:vAlign w:val="center"/>
          </w:tcPr>
          <w:p w:rsidR="0048325E" w:rsidRDefault="0048325E" w:rsidP="0048325E">
            <w:pPr>
              <w:jc w:val="center"/>
              <w:rPr>
                <w:rFonts w:ascii="宋体" w:hAnsi="宋体" w:cs="宋体"/>
                <w:szCs w:val="21"/>
              </w:rPr>
            </w:pPr>
            <w:r>
              <w:rPr>
                <w:szCs w:val="21"/>
              </w:rPr>
              <w:t>评分准则</w:t>
            </w:r>
          </w:p>
        </w:tc>
      </w:tr>
      <w:tr w:rsidR="0048325E" w:rsidTr="009D79DB">
        <w:trPr>
          <w:gridAfter w:val="2"/>
          <w:wAfter w:w="8788" w:type="dxa"/>
        </w:trPr>
        <w:tc>
          <w:tcPr>
            <w:tcW w:w="680" w:type="dxa"/>
            <w:vMerge/>
            <w:tcBorders>
              <w:top w:val="single" w:sz="4" w:space="0" w:color="auto"/>
              <w:left w:val="single" w:sz="4" w:space="0" w:color="auto"/>
              <w:bottom w:val="single" w:sz="4" w:space="0" w:color="auto"/>
              <w:right w:val="single" w:sz="4" w:space="0" w:color="auto"/>
            </w:tcBorders>
            <w:vAlign w:val="center"/>
          </w:tcPr>
          <w:p w:rsidR="0048325E" w:rsidRDefault="0048325E" w:rsidP="0048325E">
            <w:pPr>
              <w:rPr>
                <w:rFonts w:ascii="宋体" w:hAnsi="宋体" w:cs="宋体"/>
                <w:b/>
                <w:bCs/>
                <w:color w:val="0000FF"/>
                <w:sz w:val="24"/>
              </w:rPr>
            </w:pPr>
          </w:p>
        </w:tc>
        <w:tc>
          <w:tcPr>
            <w:tcW w:w="680" w:type="dxa"/>
            <w:tcBorders>
              <w:top w:val="single" w:sz="4" w:space="0" w:color="auto"/>
              <w:left w:val="single" w:sz="4" w:space="0" w:color="auto"/>
              <w:bottom w:val="single" w:sz="4" w:space="0" w:color="auto"/>
              <w:right w:val="single" w:sz="4" w:space="0" w:color="auto"/>
            </w:tcBorders>
            <w:vAlign w:val="center"/>
          </w:tcPr>
          <w:p w:rsidR="0048325E" w:rsidRDefault="0048325E" w:rsidP="0048325E">
            <w:pPr>
              <w:jc w:val="center"/>
              <w:rPr>
                <w:rFonts w:ascii="宋体" w:hAnsi="宋体" w:cs="宋体"/>
                <w:szCs w:val="21"/>
              </w:rPr>
            </w:pPr>
            <w:r>
              <w:rPr>
                <w:szCs w:val="21"/>
              </w:rPr>
              <w:t>1</w:t>
            </w:r>
          </w:p>
        </w:tc>
        <w:tc>
          <w:tcPr>
            <w:tcW w:w="2726" w:type="dxa"/>
            <w:gridSpan w:val="2"/>
            <w:tcBorders>
              <w:top w:val="single" w:sz="4" w:space="0" w:color="auto"/>
              <w:left w:val="single" w:sz="4" w:space="0" w:color="auto"/>
              <w:bottom w:val="single" w:sz="4" w:space="0" w:color="auto"/>
              <w:right w:val="single" w:sz="4" w:space="0" w:color="auto"/>
            </w:tcBorders>
            <w:vAlign w:val="center"/>
          </w:tcPr>
          <w:p w:rsidR="0048325E" w:rsidRDefault="0048325E" w:rsidP="0048325E">
            <w:pPr>
              <w:jc w:val="center"/>
              <w:rPr>
                <w:rFonts w:ascii="宋体" w:hAnsi="宋体"/>
                <w:szCs w:val="21"/>
              </w:rPr>
            </w:pPr>
            <w:r>
              <w:rPr>
                <w:rFonts w:hint="eastAsia"/>
                <w:szCs w:val="21"/>
              </w:rPr>
              <w:t>诚信管理情况</w:t>
            </w:r>
          </w:p>
        </w:tc>
        <w:tc>
          <w:tcPr>
            <w:tcW w:w="700" w:type="dxa"/>
            <w:tcBorders>
              <w:top w:val="single" w:sz="4" w:space="0" w:color="auto"/>
              <w:left w:val="single" w:sz="4" w:space="0" w:color="auto"/>
              <w:bottom w:val="single" w:sz="4" w:space="0" w:color="auto"/>
              <w:right w:val="single" w:sz="4" w:space="0" w:color="auto"/>
            </w:tcBorders>
            <w:vAlign w:val="center"/>
          </w:tcPr>
          <w:p w:rsidR="0048325E" w:rsidRDefault="0048325E" w:rsidP="0048325E">
            <w:pPr>
              <w:jc w:val="center"/>
              <w:rPr>
                <w:rFonts w:ascii="宋体" w:hAnsi="宋体"/>
                <w:szCs w:val="21"/>
              </w:rPr>
            </w:pPr>
            <w:r>
              <w:rPr>
                <w:rFonts w:ascii="宋体" w:hAnsi="宋体" w:hint="eastAsia"/>
                <w:szCs w:val="21"/>
              </w:rPr>
              <w:t>5</w:t>
            </w:r>
          </w:p>
        </w:tc>
        <w:tc>
          <w:tcPr>
            <w:tcW w:w="4536" w:type="dxa"/>
            <w:tcBorders>
              <w:top w:val="single" w:sz="4" w:space="0" w:color="auto"/>
              <w:left w:val="single" w:sz="4" w:space="0" w:color="auto"/>
              <w:bottom w:val="single" w:sz="4" w:space="0" w:color="auto"/>
              <w:right w:val="single" w:sz="4" w:space="0" w:color="auto"/>
            </w:tcBorders>
            <w:vAlign w:val="center"/>
          </w:tcPr>
          <w:p w:rsidR="0048325E" w:rsidRPr="00461AC7" w:rsidRDefault="0048325E" w:rsidP="0048325E">
            <w:pPr>
              <w:jc w:val="left"/>
              <w:rPr>
                <w:rFonts w:ascii="宋体" w:hAnsi="宋体" w:cs="宋体"/>
                <w:szCs w:val="21"/>
                <w:highlight w:val="yellow"/>
              </w:rPr>
            </w:pPr>
            <w:r w:rsidRPr="004D3DA1">
              <w:rPr>
                <w:szCs w:val="21"/>
              </w:rPr>
              <w:t>根据《深圳市财政委员会关于印发〈深圳市政府采购供应商诚信管理暂行办法操作细则〉的通</w:t>
            </w:r>
            <w:r w:rsidRPr="004D3DA1">
              <w:rPr>
                <w:szCs w:val="21"/>
              </w:rPr>
              <w:lastRenderedPageBreak/>
              <w:t>知》（深</w:t>
            </w:r>
            <w:proofErr w:type="gramStart"/>
            <w:r w:rsidRPr="004D3DA1">
              <w:rPr>
                <w:szCs w:val="21"/>
              </w:rPr>
              <w:t>财购</w:t>
            </w:r>
            <w:r w:rsidRPr="004D3DA1">
              <w:rPr>
                <w:szCs w:val="21"/>
              </w:rPr>
              <w:t>[</w:t>
            </w:r>
            <w:proofErr w:type="gramEnd"/>
            <w:r w:rsidRPr="004D3DA1">
              <w:rPr>
                <w:szCs w:val="21"/>
              </w:rPr>
              <w:t>2017]42</w:t>
            </w:r>
            <w:r w:rsidRPr="004D3DA1">
              <w:rPr>
                <w:szCs w:val="21"/>
              </w:rPr>
              <w:t>号）的要求，投标人在参与政府采购活动中</w:t>
            </w:r>
            <w:r w:rsidRPr="00244ACD">
              <w:rPr>
                <w:szCs w:val="21"/>
              </w:rPr>
              <w:t>存在</w:t>
            </w:r>
            <w:r w:rsidRPr="00244ACD">
              <w:rPr>
                <w:rFonts w:hint="eastAsia"/>
                <w:b/>
                <w:color w:val="FF0000"/>
                <w:szCs w:val="21"/>
              </w:rPr>
              <w:t>被记入诚信档案的情形（</w:t>
            </w:r>
            <w:r w:rsidRPr="00244ACD">
              <w:rPr>
                <w:rFonts w:ascii="宋体" w:hAnsi="宋体" w:hint="eastAsia"/>
                <w:b/>
                <w:color w:val="FF0000"/>
                <w:kern w:val="0"/>
                <w:szCs w:val="21"/>
              </w:rPr>
              <w:t>被禁止参与政府采购活动除外</w:t>
            </w:r>
            <w:r w:rsidRPr="00244ACD">
              <w:rPr>
                <w:rFonts w:hint="eastAsia"/>
                <w:b/>
                <w:color w:val="FF0000"/>
                <w:szCs w:val="21"/>
              </w:rPr>
              <w:t>）</w:t>
            </w:r>
            <w:r w:rsidRPr="00244ACD">
              <w:rPr>
                <w:szCs w:val="21"/>
              </w:rPr>
              <w:t>且</w:t>
            </w:r>
            <w:r w:rsidRPr="004D3DA1">
              <w:rPr>
                <w:szCs w:val="21"/>
              </w:rPr>
              <w:t>在主管部门相关处理措施实施期限内的，本项不得分，否则得满分。投标人无需提供任何证明材料，由工作人员向评审委员会提供相关信息。</w:t>
            </w:r>
          </w:p>
        </w:tc>
      </w:tr>
      <w:tr w:rsidR="0048325E" w:rsidTr="009D79DB">
        <w:trPr>
          <w:gridAfter w:val="2"/>
          <w:wAfter w:w="8788" w:type="dxa"/>
        </w:trPr>
        <w:tc>
          <w:tcPr>
            <w:tcW w:w="680" w:type="dxa"/>
            <w:vMerge w:val="restart"/>
            <w:tcBorders>
              <w:top w:val="single" w:sz="4" w:space="0" w:color="auto"/>
              <w:left w:val="single" w:sz="4" w:space="0" w:color="auto"/>
              <w:right w:val="single" w:sz="4" w:space="0" w:color="auto"/>
            </w:tcBorders>
            <w:vAlign w:val="center"/>
          </w:tcPr>
          <w:p w:rsidR="0048325E" w:rsidRDefault="0048325E" w:rsidP="0048325E">
            <w:pPr>
              <w:jc w:val="center"/>
              <w:rPr>
                <w:rFonts w:ascii="宋体" w:hAnsi="宋体" w:cs="宋体"/>
                <w:b/>
                <w:bCs/>
                <w:color w:val="0000FF"/>
                <w:sz w:val="24"/>
              </w:rPr>
            </w:pPr>
            <w:r>
              <w:rPr>
                <w:rFonts w:ascii="宋体" w:hAnsi="宋体" w:cs="宋体" w:hint="eastAsia"/>
                <w:b/>
                <w:bCs/>
                <w:color w:val="0000FF"/>
                <w:sz w:val="24"/>
              </w:rPr>
              <w:lastRenderedPageBreak/>
              <w:t>5</w:t>
            </w:r>
          </w:p>
        </w:tc>
        <w:tc>
          <w:tcPr>
            <w:tcW w:w="4106" w:type="dxa"/>
            <w:gridSpan w:val="4"/>
            <w:tcBorders>
              <w:top w:val="single" w:sz="4" w:space="0" w:color="auto"/>
              <w:left w:val="single" w:sz="4" w:space="0" w:color="auto"/>
              <w:bottom w:val="single" w:sz="4" w:space="0" w:color="auto"/>
              <w:right w:val="single" w:sz="4" w:space="0" w:color="auto"/>
            </w:tcBorders>
          </w:tcPr>
          <w:p w:rsidR="0048325E" w:rsidRDefault="0048325E" w:rsidP="0048325E">
            <w:pPr>
              <w:jc w:val="center"/>
              <w:rPr>
                <w:rFonts w:ascii="宋体" w:hAnsi="宋体" w:cs="宋体"/>
                <w:b/>
                <w:bCs/>
                <w:color w:val="0000FF"/>
                <w:sz w:val="24"/>
              </w:rPr>
            </w:pPr>
            <w:r>
              <w:rPr>
                <w:rFonts w:hint="eastAsia"/>
                <w:b/>
                <w:bCs/>
                <w:color w:val="0000FF"/>
              </w:rPr>
              <w:t>疫情防控</w:t>
            </w:r>
          </w:p>
        </w:tc>
        <w:tc>
          <w:tcPr>
            <w:tcW w:w="4536" w:type="dxa"/>
            <w:tcBorders>
              <w:top w:val="single" w:sz="4" w:space="0" w:color="auto"/>
              <w:left w:val="single" w:sz="4" w:space="0" w:color="auto"/>
              <w:bottom w:val="single" w:sz="4" w:space="0" w:color="auto"/>
              <w:right w:val="single" w:sz="4" w:space="0" w:color="auto"/>
            </w:tcBorders>
          </w:tcPr>
          <w:p w:rsidR="0048325E" w:rsidRDefault="0048325E" w:rsidP="0048325E">
            <w:pPr>
              <w:jc w:val="center"/>
              <w:rPr>
                <w:rFonts w:ascii="宋体" w:hAnsi="宋体" w:cs="宋体"/>
                <w:b/>
                <w:bCs/>
                <w:color w:val="0000FF"/>
                <w:sz w:val="24"/>
              </w:rPr>
            </w:pPr>
            <w:r w:rsidRPr="00A97B25">
              <w:rPr>
                <w:rFonts w:ascii="Times New Roman" w:hAnsi="Times New Roman" w:cs="Times New Roman" w:hint="eastAsia"/>
                <w:b/>
                <w:bCs/>
                <w:color w:val="0000FF"/>
                <w:sz w:val="24"/>
              </w:rPr>
              <w:t>5</w:t>
            </w:r>
          </w:p>
        </w:tc>
      </w:tr>
      <w:tr w:rsidR="0048325E" w:rsidTr="009D79DB">
        <w:trPr>
          <w:gridAfter w:val="2"/>
          <w:wAfter w:w="8788" w:type="dxa"/>
        </w:trPr>
        <w:tc>
          <w:tcPr>
            <w:tcW w:w="680" w:type="dxa"/>
            <w:vMerge/>
            <w:tcBorders>
              <w:left w:val="single" w:sz="4" w:space="0" w:color="auto"/>
              <w:right w:val="single" w:sz="4" w:space="0" w:color="auto"/>
            </w:tcBorders>
            <w:vAlign w:val="center"/>
          </w:tcPr>
          <w:p w:rsidR="0048325E" w:rsidRDefault="0048325E" w:rsidP="0048325E">
            <w:pPr>
              <w:rPr>
                <w:rFonts w:ascii="宋体" w:hAnsi="宋体" w:cs="宋体"/>
                <w:b/>
                <w:bCs/>
                <w:color w:val="0000FF"/>
                <w:sz w:val="24"/>
              </w:rPr>
            </w:pPr>
          </w:p>
        </w:tc>
        <w:tc>
          <w:tcPr>
            <w:tcW w:w="6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8325E" w:rsidRDefault="0048325E" w:rsidP="0048325E">
            <w:pPr>
              <w:jc w:val="center"/>
              <w:rPr>
                <w:szCs w:val="21"/>
              </w:rPr>
            </w:pPr>
            <w:r>
              <w:rPr>
                <w:szCs w:val="21"/>
              </w:rPr>
              <w:t>序号</w:t>
            </w:r>
          </w:p>
        </w:tc>
        <w:tc>
          <w:tcPr>
            <w:tcW w:w="272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8325E" w:rsidRDefault="0048325E" w:rsidP="0048325E">
            <w:pPr>
              <w:jc w:val="center"/>
              <w:rPr>
                <w:szCs w:val="21"/>
              </w:rPr>
            </w:pPr>
            <w:r>
              <w:rPr>
                <w:szCs w:val="21"/>
              </w:rPr>
              <w:t>评分因素</w:t>
            </w:r>
          </w:p>
        </w:tc>
        <w:tc>
          <w:tcPr>
            <w:tcW w:w="7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8325E" w:rsidRDefault="0048325E" w:rsidP="0048325E">
            <w:pPr>
              <w:jc w:val="center"/>
              <w:rPr>
                <w:szCs w:val="21"/>
              </w:rPr>
            </w:pPr>
            <w:r>
              <w:rPr>
                <w:rFonts w:hint="eastAsia"/>
                <w:szCs w:val="21"/>
              </w:rPr>
              <w:t>分值</w:t>
            </w:r>
          </w:p>
        </w:tc>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8325E" w:rsidRDefault="0048325E" w:rsidP="0048325E">
            <w:pPr>
              <w:jc w:val="center"/>
              <w:rPr>
                <w:szCs w:val="21"/>
              </w:rPr>
            </w:pPr>
            <w:r>
              <w:rPr>
                <w:szCs w:val="21"/>
              </w:rPr>
              <w:t>评分准则</w:t>
            </w:r>
          </w:p>
        </w:tc>
      </w:tr>
      <w:tr w:rsidR="0048325E" w:rsidTr="009D79DB">
        <w:trPr>
          <w:gridAfter w:val="2"/>
          <w:wAfter w:w="8788" w:type="dxa"/>
        </w:trPr>
        <w:tc>
          <w:tcPr>
            <w:tcW w:w="680" w:type="dxa"/>
            <w:vMerge/>
            <w:tcBorders>
              <w:left w:val="single" w:sz="4" w:space="0" w:color="auto"/>
              <w:right w:val="single" w:sz="4" w:space="0" w:color="auto"/>
            </w:tcBorders>
            <w:vAlign w:val="center"/>
          </w:tcPr>
          <w:p w:rsidR="0048325E" w:rsidRDefault="0048325E" w:rsidP="0048325E">
            <w:pPr>
              <w:rPr>
                <w:rFonts w:ascii="宋体" w:hAnsi="宋体" w:cs="宋体"/>
                <w:b/>
                <w:bCs/>
                <w:color w:val="0000FF"/>
                <w:sz w:val="24"/>
              </w:rPr>
            </w:pPr>
          </w:p>
        </w:tc>
        <w:tc>
          <w:tcPr>
            <w:tcW w:w="680" w:type="dxa"/>
            <w:tcBorders>
              <w:top w:val="single" w:sz="4" w:space="0" w:color="auto"/>
              <w:left w:val="single" w:sz="4" w:space="0" w:color="auto"/>
              <w:bottom w:val="single" w:sz="4" w:space="0" w:color="auto"/>
              <w:right w:val="single" w:sz="4" w:space="0" w:color="auto"/>
            </w:tcBorders>
            <w:vAlign w:val="center"/>
          </w:tcPr>
          <w:p w:rsidR="0048325E" w:rsidRDefault="0048325E" w:rsidP="0048325E">
            <w:pPr>
              <w:wordWrap w:val="0"/>
              <w:jc w:val="center"/>
              <w:rPr>
                <w:szCs w:val="21"/>
              </w:rPr>
            </w:pPr>
            <w:r>
              <w:rPr>
                <w:szCs w:val="21"/>
              </w:rPr>
              <w:t>1</w:t>
            </w:r>
          </w:p>
        </w:tc>
        <w:tc>
          <w:tcPr>
            <w:tcW w:w="2726" w:type="dxa"/>
            <w:gridSpan w:val="2"/>
            <w:tcBorders>
              <w:top w:val="single" w:sz="4" w:space="0" w:color="auto"/>
              <w:left w:val="single" w:sz="4" w:space="0" w:color="auto"/>
              <w:bottom w:val="single" w:sz="4" w:space="0" w:color="auto"/>
              <w:right w:val="single" w:sz="4" w:space="0" w:color="auto"/>
            </w:tcBorders>
            <w:vAlign w:val="center"/>
          </w:tcPr>
          <w:p w:rsidR="0048325E" w:rsidRDefault="0048325E" w:rsidP="0048325E">
            <w:pPr>
              <w:wordWrap w:val="0"/>
              <w:jc w:val="center"/>
              <w:rPr>
                <w:szCs w:val="21"/>
              </w:rPr>
            </w:pPr>
            <w:r>
              <w:rPr>
                <w:szCs w:val="21"/>
              </w:rPr>
              <w:t>疫情防控重点企业</w:t>
            </w:r>
          </w:p>
        </w:tc>
        <w:tc>
          <w:tcPr>
            <w:tcW w:w="700" w:type="dxa"/>
            <w:tcBorders>
              <w:top w:val="single" w:sz="4" w:space="0" w:color="auto"/>
              <w:left w:val="single" w:sz="4" w:space="0" w:color="auto"/>
              <w:bottom w:val="single" w:sz="4" w:space="0" w:color="auto"/>
              <w:right w:val="single" w:sz="4" w:space="0" w:color="auto"/>
            </w:tcBorders>
            <w:vAlign w:val="center"/>
          </w:tcPr>
          <w:p w:rsidR="0048325E" w:rsidRDefault="0048325E" w:rsidP="0048325E">
            <w:pPr>
              <w:wordWrap w:val="0"/>
              <w:jc w:val="center"/>
              <w:rPr>
                <w:szCs w:val="21"/>
              </w:rPr>
            </w:pPr>
            <w:r>
              <w:rPr>
                <w:szCs w:val="21"/>
              </w:rPr>
              <w:t>3</w:t>
            </w:r>
          </w:p>
        </w:tc>
        <w:tc>
          <w:tcPr>
            <w:tcW w:w="4536" w:type="dxa"/>
            <w:tcBorders>
              <w:top w:val="single" w:sz="4" w:space="0" w:color="auto"/>
              <w:left w:val="single" w:sz="4" w:space="0" w:color="auto"/>
              <w:bottom w:val="single" w:sz="4" w:space="0" w:color="auto"/>
              <w:right w:val="single" w:sz="4" w:space="0" w:color="auto"/>
            </w:tcBorders>
          </w:tcPr>
          <w:p w:rsidR="0048325E" w:rsidRDefault="0048325E" w:rsidP="0048325E">
            <w:pPr>
              <w:wordWrap w:val="0"/>
              <w:rPr>
                <w:szCs w:val="21"/>
              </w:rPr>
            </w:pPr>
            <w:r>
              <w:rPr>
                <w:szCs w:val="21"/>
              </w:rPr>
              <w:t>纳入全国性名单或地方性名单的疫情防控重点保障企业（以下简称</w:t>
            </w:r>
            <w:r>
              <w:rPr>
                <w:szCs w:val="21"/>
              </w:rPr>
              <w:t>“</w:t>
            </w:r>
            <w:r>
              <w:rPr>
                <w:szCs w:val="21"/>
              </w:rPr>
              <w:t>重点保障企业</w:t>
            </w:r>
            <w:r>
              <w:rPr>
                <w:szCs w:val="21"/>
              </w:rPr>
              <w:t>”</w:t>
            </w:r>
            <w:r>
              <w:rPr>
                <w:szCs w:val="21"/>
              </w:rPr>
              <w:t>），直接参与我市政府采购投标的，提供至少一项自身属于重点保障企业的证明材料（名单查询网页链接、名单网页截图、政府部门出具的文件或者企业享受重点保障企业优惠政策的其他证明文件均可），即可获得</w:t>
            </w:r>
            <w:r>
              <w:rPr>
                <w:szCs w:val="21"/>
              </w:rPr>
              <w:t>100%</w:t>
            </w:r>
            <w:r>
              <w:rPr>
                <w:szCs w:val="21"/>
              </w:rPr>
              <w:t>，否则不得分。</w:t>
            </w:r>
          </w:p>
        </w:tc>
      </w:tr>
      <w:tr w:rsidR="0048325E" w:rsidTr="009D79DB">
        <w:trPr>
          <w:gridAfter w:val="2"/>
          <w:wAfter w:w="8788" w:type="dxa"/>
        </w:trPr>
        <w:tc>
          <w:tcPr>
            <w:tcW w:w="680" w:type="dxa"/>
            <w:vMerge/>
            <w:tcBorders>
              <w:left w:val="single" w:sz="4" w:space="0" w:color="auto"/>
              <w:bottom w:val="single" w:sz="4" w:space="0" w:color="auto"/>
              <w:right w:val="single" w:sz="4" w:space="0" w:color="auto"/>
            </w:tcBorders>
            <w:vAlign w:val="center"/>
          </w:tcPr>
          <w:p w:rsidR="0048325E" w:rsidRDefault="0048325E" w:rsidP="0048325E">
            <w:pPr>
              <w:rPr>
                <w:rFonts w:ascii="宋体" w:hAnsi="宋体" w:cs="宋体"/>
                <w:b/>
                <w:bCs/>
                <w:color w:val="0000FF"/>
                <w:sz w:val="24"/>
              </w:rPr>
            </w:pPr>
          </w:p>
        </w:tc>
        <w:tc>
          <w:tcPr>
            <w:tcW w:w="680" w:type="dxa"/>
            <w:tcBorders>
              <w:top w:val="single" w:sz="4" w:space="0" w:color="auto"/>
              <w:left w:val="single" w:sz="4" w:space="0" w:color="auto"/>
              <w:bottom w:val="single" w:sz="4" w:space="0" w:color="auto"/>
              <w:right w:val="single" w:sz="4" w:space="0" w:color="auto"/>
            </w:tcBorders>
            <w:vAlign w:val="center"/>
          </w:tcPr>
          <w:p w:rsidR="0048325E" w:rsidRDefault="0048325E" w:rsidP="0048325E">
            <w:pPr>
              <w:wordWrap w:val="0"/>
              <w:jc w:val="center"/>
              <w:rPr>
                <w:szCs w:val="21"/>
              </w:rPr>
            </w:pPr>
            <w:r>
              <w:rPr>
                <w:szCs w:val="21"/>
              </w:rPr>
              <w:t>2</w:t>
            </w:r>
          </w:p>
        </w:tc>
        <w:tc>
          <w:tcPr>
            <w:tcW w:w="2726" w:type="dxa"/>
            <w:gridSpan w:val="2"/>
            <w:tcBorders>
              <w:top w:val="single" w:sz="4" w:space="0" w:color="auto"/>
              <w:left w:val="single" w:sz="4" w:space="0" w:color="auto"/>
              <w:bottom w:val="single" w:sz="4" w:space="0" w:color="auto"/>
              <w:right w:val="single" w:sz="4" w:space="0" w:color="auto"/>
            </w:tcBorders>
            <w:vAlign w:val="center"/>
          </w:tcPr>
          <w:p w:rsidR="0048325E" w:rsidRDefault="0048325E" w:rsidP="0048325E">
            <w:pPr>
              <w:wordWrap w:val="0"/>
              <w:jc w:val="center"/>
              <w:rPr>
                <w:szCs w:val="21"/>
              </w:rPr>
            </w:pPr>
            <w:proofErr w:type="gramStart"/>
            <w:r>
              <w:rPr>
                <w:szCs w:val="21"/>
              </w:rPr>
              <w:t>稳岗企业</w:t>
            </w:r>
            <w:proofErr w:type="gramEnd"/>
          </w:p>
        </w:tc>
        <w:tc>
          <w:tcPr>
            <w:tcW w:w="700" w:type="dxa"/>
            <w:tcBorders>
              <w:top w:val="single" w:sz="4" w:space="0" w:color="auto"/>
              <w:left w:val="single" w:sz="4" w:space="0" w:color="auto"/>
              <w:bottom w:val="single" w:sz="4" w:space="0" w:color="auto"/>
              <w:right w:val="single" w:sz="4" w:space="0" w:color="auto"/>
            </w:tcBorders>
            <w:vAlign w:val="center"/>
          </w:tcPr>
          <w:p w:rsidR="0048325E" w:rsidRDefault="0048325E" w:rsidP="0048325E">
            <w:pPr>
              <w:wordWrap w:val="0"/>
              <w:jc w:val="center"/>
              <w:rPr>
                <w:szCs w:val="21"/>
              </w:rPr>
            </w:pPr>
            <w:r>
              <w:rPr>
                <w:szCs w:val="21"/>
              </w:rPr>
              <w:t>2</w:t>
            </w:r>
          </w:p>
        </w:tc>
        <w:tc>
          <w:tcPr>
            <w:tcW w:w="4536" w:type="dxa"/>
            <w:tcBorders>
              <w:top w:val="single" w:sz="4" w:space="0" w:color="auto"/>
              <w:left w:val="single" w:sz="4" w:space="0" w:color="auto"/>
              <w:bottom w:val="single" w:sz="4" w:space="0" w:color="auto"/>
              <w:right w:val="single" w:sz="4" w:space="0" w:color="auto"/>
            </w:tcBorders>
          </w:tcPr>
          <w:p w:rsidR="0048325E" w:rsidRDefault="0048325E" w:rsidP="0048325E">
            <w:pPr>
              <w:wordWrap w:val="0"/>
              <w:rPr>
                <w:szCs w:val="21"/>
              </w:rPr>
            </w:pPr>
            <w:r>
              <w:rPr>
                <w:szCs w:val="21"/>
              </w:rPr>
              <w:t>未裁员或裁员率低于</w:t>
            </w:r>
            <w:r>
              <w:rPr>
                <w:szCs w:val="21"/>
              </w:rPr>
              <w:t>20%</w:t>
            </w:r>
            <w:r>
              <w:rPr>
                <w:szCs w:val="21"/>
              </w:rPr>
              <w:t>的企业，即投标前一个月实际参加社会保险（至少包括养老保险）的员工人数（含免缴或延期缴纳社会保险人数）不低于</w:t>
            </w:r>
            <w:r>
              <w:rPr>
                <w:szCs w:val="21"/>
              </w:rPr>
              <w:t xml:space="preserve"> 2019 </w:t>
            </w:r>
            <w:r>
              <w:rPr>
                <w:szCs w:val="21"/>
              </w:rPr>
              <w:t>年</w:t>
            </w:r>
            <w:r>
              <w:rPr>
                <w:szCs w:val="21"/>
              </w:rPr>
              <w:t xml:space="preserve"> 12 </w:t>
            </w:r>
            <w:r>
              <w:rPr>
                <w:szCs w:val="21"/>
              </w:rPr>
              <w:t>月同口径人数</w:t>
            </w:r>
            <w:r>
              <w:rPr>
                <w:szCs w:val="21"/>
              </w:rPr>
              <w:t xml:space="preserve"> 80%</w:t>
            </w:r>
            <w:r>
              <w:rPr>
                <w:szCs w:val="21"/>
              </w:rPr>
              <w:t>（含）的企业，</w:t>
            </w:r>
            <w:proofErr w:type="gramStart"/>
            <w:r>
              <w:rPr>
                <w:szCs w:val="21"/>
              </w:rPr>
              <w:t>视为稳岗企业</w:t>
            </w:r>
            <w:proofErr w:type="gramEnd"/>
            <w:r>
              <w:rPr>
                <w:szCs w:val="21"/>
              </w:rPr>
              <w:t>，提供自身</w:t>
            </w:r>
            <w:proofErr w:type="gramStart"/>
            <w:r>
              <w:rPr>
                <w:szCs w:val="21"/>
              </w:rPr>
              <w:t>符合稳岗企业</w:t>
            </w:r>
            <w:proofErr w:type="gramEnd"/>
            <w:r>
              <w:rPr>
                <w:szCs w:val="21"/>
              </w:rPr>
              <w:t>条件的承诺函即可获得评审得</w:t>
            </w:r>
            <w:r>
              <w:rPr>
                <w:szCs w:val="21"/>
              </w:rPr>
              <w:t>100%</w:t>
            </w:r>
            <w:r>
              <w:rPr>
                <w:szCs w:val="21"/>
              </w:rPr>
              <w:t>，否则不得分。（投标人提供虚假承诺的，将做无效投标处理，涉嫌存在违法违规行为的，依法报主管部门处理处罚。）</w:t>
            </w:r>
          </w:p>
        </w:tc>
      </w:tr>
    </w:tbl>
    <w:p w:rsidR="00AA61D1" w:rsidRDefault="00AA61D1" w:rsidP="005A7E08">
      <w:pPr>
        <w:pStyle w:val="CharCharChar"/>
        <w:ind w:firstLineChars="0" w:firstLine="0"/>
        <w:jc w:val="center"/>
      </w:pPr>
    </w:p>
    <w:p w:rsidR="00AA61D1" w:rsidRPr="00896D5E" w:rsidRDefault="00896D5E" w:rsidP="00896D5E">
      <w:pPr>
        <w:pStyle w:val="CharCharChar"/>
        <w:ind w:firstLineChars="0" w:firstLine="0"/>
        <w:jc w:val="left"/>
        <w:rPr>
          <w:b/>
        </w:rPr>
      </w:pPr>
      <w:r w:rsidRPr="00896D5E">
        <w:rPr>
          <w:rFonts w:hint="eastAsia"/>
          <w:b/>
        </w:rPr>
        <w:t>（三）</w:t>
      </w:r>
      <w:r w:rsidR="00CA4B40">
        <w:rPr>
          <w:rFonts w:hint="eastAsia"/>
          <w:b/>
        </w:rPr>
        <w:t>项目需求</w:t>
      </w:r>
    </w:p>
    <w:p w:rsidR="00CA4B40" w:rsidRDefault="00F53504" w:rsidP="00CA4B40">
      <w:pPr>
        <w:pStyle w:val="CharCharChar"/>
        <w:ind w:firstLine="420"/>
        <w:jc w:val="left"/>
      </w:pPr>
      <w:r>
        <w:rPr>
          <w:rFonts w:hint="eastAsia"/>
        </w:rPr>
        <w:t>1.</w:t>
      </w:r>
      <w:r>
        <w:rPr>
          <w:rFonts w:hint="eastAsia"/>
        </w:rPr>
        <w:t>项目概况：采购</w:t>
      </w:r>
      <w:r w:rsidRPr="00F53504">
        <w:rPr>
          <w:rFonts w:hint="eastAsia"/>
        </w:rPr>
        <w:t>单位现有</w:t>
      </w:r>
      <w:r w:rsidR="0041203E">
        <w:rPr>
          <w:rFonts w:hint="eastAsia"/>
        </w:rPr>
        <w:t>防火墙设备一台（品牌型号为</w:t>
      </w:r>
      <w:proofErr w:type="gramStart"/>
      <w:r w:rsidR="0041203E" w:rsidRPr="0041203E">
        <w:rPr>
          <w:rFonts w:hint="eastAsia"/>
        </w:rPr>
        <w:t>山石网科</w:t>
      </w:r>
      <w:proofErr w:type="gramEnd"/>
      <w:r w:rsidR="0041203E" w:rsidRPr="0041203E">
        <w:rPr>
          <w:rFonts w:hint="eastAsia"/>
        </w:rPr>
        <w:t>SG-6000-E5960</w:t>
      </w:r>
      <w:r w:rsidR="0041203E" w:rsidRPr="0041203E">
        <w:rPr>
          <w:rFonts w:hint="eastAsia"/>
        </w:rPr>
        <w:t>）</w:t>
      </w:r>
      <w:r w:rsidR="0041203E">
        <w:rPr>
          <w:rFonts w:hint="eastAsia"/>
        </w:rPr>
        <w:t>，设备的</w:t>
      </w:r>
      <w:r w:rsidRPr="00F53504">
        <w:rPr>
          <w:rFonts w:hint="eastAsia"/>
        </w:rPr>
        <w:t>原厂售后服务期即将到期。按照《网络安全法》及网络安全等级保护规范要求，需对现有设备进行原厂续保升级服务。</w:t>
      </w:r>
    </w:p>
    <w:p w:rsidR="00F53504" w:rsidRDefault="00F53504" w:rsidP="00F53504">
      <w:pPr>
        <w:pStyle w:val="CharCharChar"/>
        <w:ind w:firstLine="420"/>
        <w:jc w:val="left"/>
      </w:pPr>
      <w:r>
        <w:rPr>
          <w:rFonts w:hint="eastAsia"/>
        </w:rPr>
        <w:t>2.</w:t>
      </w:r>
      <w:r>
        <w:rPr>
          <w:rFonts w:hint="eastAsia"/>
        </w:rPr>
        <w:t>服务内容：</w:t>
      </w:r>
    </w:p>
    <w:p w:rsidR="001D71A0" w:rsidRDefault="001D71A0" w:rsidP="001D71A0">
      <w:pPr>
        <w:pStyle w:val="CharCharChar"/>
        <w:ind w:firstLine="420"/>
        <w:jc w:val="left"/>
      </w:pPr>
      <w:r>
        <w:rPr>
          <w:rFonts w:hint="eastAsia"/>
        </w:rPr>
        <w:t>（</w:t>
      </w:r>
      <w:r>
        <w:rPr>
          <w:rFonts w:hint="eastAsia"/>
        </w:rPr>
        <w:t>1</w:t>
      </w:r>
      <w:r>
        <w:rPr>
          <w:rFonts w:hint="eastAsia"/>
        </w:rPr>
        <w:t>）定期巡检和维护保养服务；</w:t>
      </w:r>
    </w:p>
    <w:p w:rsidR="001D71A0" w:rsidRDefault="001D71A0" w:rsidP="001D71A0">
      <w:pPr>
        <w:pStyle w:val="CharCharChar"/>
        <w:ind w:firstLine="420"/>
        <w:jc w:val="left"/>
      </w:pPr>
      <w:r>
        <w:rPr>
          <w:rFonts w:hint="eastAsia"/>
        </w:rPr>
        <w:t>（</w:t>
      </w:r>
      <w:r>
        <w:rPr>
          <w:rFonts w:hint="eastAsia"/>
        </w:rPr>
        <w:t>2</w:t>
      </w:r>
      <w:r>
        <w:rPr>
          <w:rFonts w:hint="eastAsia"/>
        </w:rPr>
        <w:t>）基本软件升级服务；</w:t>
      </w:r>
    </w:p>
    <w:p w:rsidR="001D71A0" w:rsidRDefault="001D71A0" w:rsidP="001D71A0">
      <w:pPr>
        <w:pStyle w:val="CharCharChar"/>
        <w:ind w:firstLine="420"/>
        <w:jc w:val="left"/>
      </w:pPr>
      <w:r>
        <w:rPr>
          <w:rFonts w:hint="eastAsia"/>
        </w:rPr>
        <w:t>（</w:t>
      </w:r>
      <w:r>
        <w:rPr>
          <w:rFonts w:hint="eastAsia"/>
        </w:rPr>
        <w:t>3</w:t>
      </w:r>
      <w:r>
        <w:rPr>
          <w:rFonts w:hint="eastAsia"/>
        </w:rPr>
        <w:t>）基本硬件保修服务；</w:t>
      </w:r>
    </w:p>
    <w:p w:rsidR="001D71A0" w:rsidRDefault="001D71A0" w:rsidP="001D71A0">
      <w:pPr>
        <w:pStyle w:val="CharCharChar"/>
        <w:ind w:firstLine="420"/>
        <w:jc w:val="left"/>
      </w:pPr>
      <w:r>
        <w:rPr>
          <w:rFonts w:hint="eastAsia"/>
        </w:rPr>
        <w:t>（</w:t>
      </w:r>
      <w:r>
        <w:rPr>
          <w:rFonts w:hint="eastAsia"/>
        </w:rPr>
        <w:t>4</w:t>
      </w:r>
      <w:r>
        <w:rPr>
          <w:rFonts w:hint="eastAsia"/>
        </w:rPr>
        <w:t>）应用识别库、事件库、漏洞、补丁等升级服务；</w:t>
      </w:r>
    </w:p>
    <w:p w:rsidR="001D71A0" w:rsidRDefault="001D71A0" w:rsidP="001D71A0">
      <w:pPr>
        <w:pStyle w:val="CharCharChar"/>
        <w:ind w:firstLine="420"/>
        <w:jc w:val="left"/>
      </w:pPr>
      <w:r>
        <w:rPr>
          <w:rFonts w:hint="eastAsia"/>
        </w:rPr>
        <w:t>（</w:t>
      </w:r>
      <w:r>
        <w:rPr>
          <w:rFonts w:hint="eastAsia"/>
        </w:rPr>
        <w:t>5</w:t>
      </w:r>
      <w:r>
        <w:rPr>
          <w:rFonts w:hint="eastAsia"/>
        </w:rPr>
        <w:t>）</w:t>
      </w:r>
      <w:r>
        <w:rPr>
          <w:rFonts w:hint="eastAsia"/>
        </w:rPr>
        <w:t>IPS</w:t>
      </w:r>
      <w:r>
        <w:rPr>
          <w:rFonts w:hint="eastAsia"/>
        </w:rPr>
        <w:t>模块升级维护服务；</w:t>
      </w:r>
    </w:p>
    <w:p w:rsidR="001D71A0" w:rsidRDefault="001D71A0" w:rsidP="001D71A0">
      <w:pPr>
        <w:pStyle w:val="CharCharChar"/>
        <w:ind w:firstLine="420"/>
        <w:jc w:val="left"/>
      </w:pPr>
      <w:r>
        <w:rPr>
          <w:rFonts w:hint="eastAsia"/>
        </w:rPr>
        <w:t>（</w:t>
      </w:r>
      <w:r>
        <w:rPr>
          <w:rFonts w:hint="eastAsia"/>
        </w:rPr>
        <w:t>6</w:t>
      </w:r>
      <w:r>
        <w:rPr>
          <w:rFonts w:hint="eastAsia"/>
        </w:rPr>
        <w:t>）</w:t>
      </w:r>
      <w:r>
        <w:rPr>
          <w:rFonts w:hint="eastAsia"/>
        </w:rPr>
        <w:t>SG-6000-VHSA-2</w:t>
      </w:r>
      <w:r>
        <w:rPr>
          <w:rFonts w:hint="eastAsia"/>
        </w:rPr>
        <w:t>软件升级维护服务；</w:t>
      </w:r>
    </w:p>
    <w:p w:rsidR="001D71A0" w:rsidRDefault="001D71A0" w:rsidP="001D71A0">
      <w:pPr>
        <w:pStyle w:val="CharCharChar"/>
        <w:ind w:firstLine="420"/>
        <w:jc w:val="left"/>
      </w:pPr>
      <w:r>
        <w:rPr>
          <w:rFonts w:hint="eastAsia"/>
        </w:rPr>
        <w:lastRenderedPageBreak/>
        <w:t>（</w:t>
      </w:r>
      <w:r>
        <w:rPr>
          <w:rFonts w:hint="eastAsia"/>
        </w:rPr>
        <w:t>7</w:t>
      </w:r>
      <w:r>
        <w:rPr>
          <w:rFonts w:hint="eastAsia"/>
        </w:rPr>
        <w:t>）</w:t>
      </w:r>
      <w:proofErr w:type="gramStart"/>
      <w:r>
        <w:rPr>
          <w:rFonts w:hint="eastAsia"/>
        </w:rPr>
        <w:t>远程支持</w:t>
      </w:r>
      <w:proofErr w:type="gramEnd"/>
      <w:r>
        <w:rPr>
          <w:rFonts w:hint="eastAsia"/>
        </w:rPr>
        <w:t>服务；</w:t>
      </w:r>
    </w:p>
    <w:p w:rsidR="001D71A0" w:rsidRDefault="001D71A0" w:rsidP="001D71A0">
      <w:pPr>
        <w:pStyle w:val="CharCharChar"/>
        <w:ind w:firstLine="420"/>
        <w:jc w:val="left"/>
      </w:pPr>
      <w:r>
        <w:rPr>
          <w:rFonts w:hint="eastAsia"/>
        </w:rPr>
        <w:t>（</w:t>
      </w:r>
      <w:r>
        <w:rPr>
          <w:rFonts w:hint="eastAsia"/>
        </w:rPr>
        <w:t>8</w:t>
      </w:r>
      <w:r>
        <w:rPr>
          <w:rFonts w:hint="eastAsia"/>
        </w:rPr>
        <w:t>）紧急事件现场处理服务；</w:t>
      </w:r>
    </w:p>
    <w:p w:rsidR="001D71A0" w:rsidRDefault="001D71A0" w:rsidP="001D71A0">
      <w:pPr>
        <w:pStyle w:val="CharCharChar"/>
        <w:ind w:firstLine="420"/>
        <w:jc w:val="left"/>
      </w:pPr>
      <w:r>
        <w:rPr>
          <w:rFonts w:hint="eastAsia"/>
        </w:rPr>
        <w:t>3.</w:t>
      </w:r>
      <w:r>
        <w:rPr>
          <w:rFonts w:hint="eastAsia"/>
        </w:rPr>
        <w:t>工期要求</w:t>
      </w:r>
    </w:p>
    <w:p w:rsidR="001D71A0" w:rsidRDefault="001F43E8" w:rsidP="001D71A0">
      <w:pPr>
        <w:pStyle w:val="CharCharChar"/>
        <w:ind w:firstLine="420"/>
        <w:jc w:val="left"/>
      </w:pPr>
      <w:r w:rsidRPr="001F43E8">
        <w:rPr>
          <w:rFonts w:hint="eastAsia"/>
        </w:rPr>
        <w:t>合同签订后</w:t>
      </w:r>
      <w:r w:rsidRPr="001F43E8">
        <w:rPr>
          <w:rFonts w:hint="eastAsia"/>
        </w:rPr>
        <w:t>3</w:t>
      </w:r>
      <w:r>
        <w:rPr>
          <w:rFonts w:hint="eastAsia"/>
        </w:rPr>
        <w:t>个工作日内</w:t>
      </w:r>
      <w:r w:rsidRPr="001F43E8">
        <w:rPr>
          <w:rFonts w:hint="eastAsia"/>
        </w:rPr>
        <w:t>完成</w:t>
      </w:r>
      <w:r>
        <w:rPr>
          <w:rFonts w:hint="eastAsia"/>
        </w:rPr>
        <w:t>设备续保及软件</w:t>
      </w:r>
      <w:r w:rsidRPr="001F43E8">
        <w:rPr>
          <w:rFonts w:hint="eastAsia"/>
        </w:rPr>
        <w:t>升级</w:t>
      </w:r>
      <w:r>
        <w:rPr>
          <w:rFonts w:hint="eastAsia"/>
        </w:rPr>
        <w:t>服务等</w:t>
      </w:r>
      <w:r w:rsidRPr="001F43E8">
        <w:rPr>
          <w:rFonts w:hint="eastAsia"/>
        </w:rPr>
        <w:t>工作</w:t>
      </w:r>
      <w:r w:rsidR="001D71A0">
        <w:rPr>
          <w:rFonts w:hint="eastAsia"/>
        </w:rPr>
        <w:t>。</w:t>
      </w:r>
    </w:p>
    <w:p w:rsidR="00CA4B40" w:rsidRDefault="00CA4B40" w:rsidP="00CA4B40">
      <w:pPr>
        <w:pStyle w:val="CharCharChar"/>
        <w:ind w:firstLineChars="0" w:firstLine="0"/>
        <w:jc w:val="left"/>
        <w:rPr>
          <w:b/>
        </w:rPr>
      </w:pPr>
      <w:r w:rsidRPr="00CA4B40">
        <w:rPr>
          <w:rFonts w:hint="eastAsia"/>
          <w:b/>
        </w:rPr>
        <w:t>（四）服务期限</w:t>
      </w:r>
    </w:p>
    <w:p w:rsidR="00CA4B40" w:rsidRPr="00CA4B40" w:rsidRDefault="001D71A0" w:rsidP="00CA4B40">
      <w:pPr>
        <w:pStyle w:val="CharCharChar"/>
        <w:ind w:firstLine="420"/>
        <w:jc w:val="left"/>
        <w:rPr>
          <w:b/>
        </w:rPr>
      </w:pPr>
      <w:r w:rsidRPr="001F43E8">
        <w:rPr>
          <w:rFonts w:hint="eastAsia"/>
        </w:rPr>
        <w:t>提供</w:t>
      </w:r>
      <w:r w:rsidRPr="001F43E8">
        <w:rPr>
          <w:rFonts w:hint="eastAsia"/>
        </w:rPr>
        <w:t>1</w:t>
      </w:r>
      <w:r w:rsidRPr="001F43E8">
        <w:rPr>
          <w:rFonts w:hint="eastAsia"/>
        </w:rPr>
        <w:t>年原厂续保升级服务。</w:t>
      </w:r>
      <w:r w:rsidR="00CA4B40" w:rsidRPr="00CA4B40">
        <w:rPr>
          <w:rFonts w:hint="eastAsia"/>
        </w:rPr>
        <w:t>本项目预算金额对应的服务期限为自合同</w:t>
      </w:r>
      <w:r w:rsidR="00520453">
        <w:rPr>
          <w:rFonts w:hint="eastAsia"/>
        </w:rPr>
        <w:t>签订之日起</w:t>
      </w:r>
      <w:r w:rsidR="009E3595">
        <w:rPr>
          <w:rFonts w:hint="eastAsia"/>
        </w:rPr>
        <w:t>一年</w:t>
      </w:r>
      <w:r w:rsidR="00EF4251">
        <w:rPr>
          <w:rFonts w:hint="eastAsia"/>
        </w:rPr>
        <w:t>。</w:t>
      </w:r>
      <w:r w:rsidR="00CA4B40" w:rsidRPr="00CA4B40">
        <w:rPr>
          <w:rFonts w:hint="eastAsia"/>
        </w:rPr>
        <w:t>本项目</w:t>
      </w:r>
      <w:r w:rsidR="00EF4251">
        <w:rPr>
          <w:rFonts w:hint="eastAsia"/>
        </w:rPr>
        <w:t>属</w:t>
      </w:r>
      <w:r w:rsidR="00CA4B40" w:rsidRPr="00CA4B40">
        <w:rPr>
          <w:rFonts w:hint="eastAsia"/>
        </w:rPr>
        <w:t>长期服务类项目，第一年为本次招标的服务期限，采购单位可根据项目需要及中标供应商的履约情况确定合同期限是否续约，但合同续约的最</w:t>
      </w:r>
      <w:r w:rsidR="00EF4251">
        <w:rPr>
          <w:rFonts w:hint="eastAsia"/>
        </w:rPr>
        <w:t>长</w:t>
      </w:r>
      <w:r w:rsidR="00CA4B40" w:rsidRPr="00CA4B40">
        <w:rPr>
          <w:rFonts w:hint="eastAsia"/>
        </w:rPr>
        <w:t>期限为二年，且合同一年一签。</w:t>
      </w:r>
    </w:p>
    <w:p w:rsidR="00F53504" w:rsidRDefault="00F53504" w:rsidP="00F53504">
      <w:pPr>
        <w:pStyle w:val="CharCharChar"/>
        <w:ind w:firstLineChars="0" w:firstLine="0"/>
        <w:jc w:val="left"/>
        <w:rPr>
          <w:b/>
        </w:rPr>
      </w:pPr>
    </w:p>
    <w:p w:rsidR="00AB1A52" w:rsidRDefault="00AB1A52" w:rsidP="00F53504">
      <w:pPr>
        <w:pStyle w:val="CharCharChar"/>
        <w:ind w:firstLineChars="0" w:firstLine="0"/>
        <w:jc w:val="left"/>
        <w:rPr>
          <w:b/>
        </w:rPr>
      </w:pPr>
    </w:p>
    <w:p w:rsidR="00AB1A52" w:rsidRDefault="00AB1A52" w:rsidP="00F53504">
      <w:pPr>
        <w:pStyle w:val="CharCharChar"/>
        <w:ind w:firstLineChars="0" w:firstLine="0"/>
        <w:jc w:val="left"/>
        <w:rPr>
          <w:b/>
        </w:rPr>
      </w:pPr>
    </w:p>
    <w:p w:rsidR="00AB1A52" w:rsidRDefault="00AB1A52" w:rsidP="00F53504">
      <w:pPr>
        <w:pStyle w:val="CharCharChar"/>
        <w:ind w:firstLineChars="0" w:firstLine="0"/>
        <w:jc w:val="left"/>
        <w:rPr>
          <w:b/>
        </w:rPr>
      </w:pPr>
    </w:p>
    <w:p w:rsidR="00AB1A52" w:rsidRDefault="00AB1A52" w:rsidP="00F53504">
      <w:pPr>
        <w:pStyle w:val="CharCharChar"/>
        <w:ind w:firstLineChars="0" w:firstLine="0"/>
        <w:jc w:val="left"/>
        <w:rPr>
          <w:b/>
        </w:rPr>
      </w:pPr>
    </w:p>
    <w:p w:rsidR="00AB1A52" w:rsidRDefault="00AB1A52" w:rsidP="00F53504">
      <w:pPr>
        <w:pStyle w:val="CharCharChar"/>
        <w:ind w:firstLineChars="0" w:firstLine="0"/>
        <w:jc w:val="left"/>
        <w:rPr>
          <w:b/>
        </w:rPr>
      </w:pPr>
    </w:p>
    <w:p w:rsidR="00AB1A52" w:rsidRDefault="00AB1A52" w:rsidP="00F53504">
      <w:pPr>
        <w:pStyle w:val="CharCharChar"/>
        <w:ind w:firstLineChars="0" w:firstLine="0"/>
        <w:jc w:val="left"/>
        <w:rPr>
          <w:b/>
        </w:rPr>
      </w:pPr>
    </w:p>
    <w:p w:rsidR="00704B5D" w:rsidRDefault="00704B5D" w:rsidP="00F53504">
      <w:pPr>
        <w:pStyle w:val="CharCharChar"/>
        <w:ind w:firstLineChars="0" w:firstLine="0"/>
        <w:jc w:val="left"/>
        <w:rPr>
          <w:b/>
        </w:rPr>
      </w:pPr>
    </w:p>
    <w:p w:rsidR="00704B5D" w:rsidRDefault="00704B5D" w:rsidP="00F53504">
      <w:pPr>
        <w:pStyle w:val="CharCharChar"/>
        <w:ind w:firstLineChars="0" w:firstLine="0"/>
        <w:jc w:val="left"/>
        <w:rPr>
          <w:b/>
        </w:rPr>
      </w:pPr>
    </w:p>
    <w:p w:rsidR="00704B5D" w:rsidRDefault="00704B5D" w:rsidP="00F53504">
      <w:pPr>
        <w:pStyle w:val="CharCharChar"/>
        <w:ind w:firstLineChars="0" w:firstLine="0"/>
        <w:jc w:val="left"/>
        <w:rPr>
          <w:b/>
        </w:rPr>
      </w:pPr>
    </w:p>
    <w:p w:rsidR="00704B5D" w:rsidRDefault="00704B5D" w:rsidP="00F53504">
      <w:pPr>
        <w:pStyle w:val="CharCharChar"/>
        <w:ind w:firstLineChars="0" w:firstLine="0"/>
        <w:jc w:val="left"/>
        <w:rPr>
          <w:b/>
        </w:rPr>
      </w:pPr>
    </w:p>
    <w:p w:rsidR="00704B5D" w:rsidRDefault="00704B5D" w:rsidP="00F53504">
      <w:pPr>
        <w:pStyle w:val="CharCharChar"/>
        <w:ind w:firstLineChars="0" w:firstLine="0"/>
        <w:jc w:val="left"/>
        <w:rPr>
          <w:b/>
        </w:rPr>
      </w:pPr>
    </w:p>
    <w:p w:rsidR="00704B5D" w:rsidRDefault="00704B5D" w:rsidP="00F53504">
      <w:pPr>
        <w:pStyle w:val="CharCharChar"/>
        <w:ind w:firstLineChars="0" w:firstLine="0"/>
        <w:jc w:val="left"/>
        <w:rPr>
          <w:b/>
        </w:rPr>
      </w:pPr>
    </w:p>
    <w:p w:rsidR="00704B5D" w:rsidRDefault="00704B5D" w:rsidP="00F53504">
      <w:pPr>
        <w:pStyle w:val="CharCharChar"/>
        <w:ind w:firstLineChars="0" w:firstLine="0"/>
        <w:jc w:val="left"/>
        <w:rPr>
          <w:b/>
        </w:rPr>
      </w:pPr>
    </w:p>
    <w:p w:rsidR="003026EC" w:rsidRDefault="003026EC" w:rsidP="00F53504">
      <w:pPr>
        <w:pStyle w:val="CharCharChar"/>
        <w:ind w:firstLineChars="0" w:firstLine="0"/>
        <w:jc w:val="left"/>
        <w:rPr>
          <w:b/>
        </w:rPr>
      </w:pPr>
    </w:p>
    <w:p w:rsidR="00704B5D" w:rsidRDefault="00704B5D" w:rsidP="00F53504">
      <w:pPr>
        <w:pStyle w:val="CharCharChar"/>
        <w:ind w:firstLineChars="0" w:firstLine="0"/>
        <w:jc w:val="left"/>
        <w:rPr>
          <w:b/>
        </w:rPr>
      </w:pPr>
    </w:p>
    <w:p w:rsidR="00704B5D" w:rsidRPr="00704B5D" w:rsidRDefault="00704B5D" w:rsidP="00F53504">
      <w:pPr>
        <w:pStyle w:val="CharCharChar"/>
        <w:ind w:firstLineChars="0" w:firstLine="0"/>
        <w:jc w:val="left"/>
        <w:rPr>
          <w:b/>
        </w:rPr>
      </w:pPr>
    </w:p>
    <w:p w:rsidR="00AB1A52" w:rsidRDefault="00AB1A52" w:rsidP="00F53504">
      <w:pPr>
        <w:pStyle w:val="CharCharChar"/>
        <w:ind w:firstLineChars="0" w:firstLine="0"/>
        <w:jc w:val="left"/>
        <w:rPr>
          <w:b/>
        </w:rPr>
      </w:pPr>
    </w:p>
    <w:p w:rsidR="00AB1A52" w:rsidRDefault="00AB1A52" w:rsidP="00F53504">
      <w:pPr>
        <w:pStyle w:val="CharCharChar"/>
        <w:ind w:firstLineChars="0" w:firstLine="0"/>
        <w:jc w:val="left"/>
        <w:rPr>
          <w:b/>
        </w:rPr>
      </w:pPr>
    </w:p>
    <w:p w:rsidR="00AB1A52" w:rsidRDefault="00AB1A52" w:rsidP="00F53504">
      <w:pPr>
        <w:pStyle w:val="CharCharChar"/>
        <w:ind w:firstLineChars="0" w:firstLine="0"/>
        <w:jc w:val="left"/>
        <w:rPr>
          <w:b/>
        </w:rPr>
      </w:pPr>
    </w:p>
    <w:p w:rsidR="0052300E" w:rsidRPr="00AA61D1" w:rsidRDefault="0052300E" w:rsidP="0052300E">
      <w:pPr>
        <w:pStyle w:val="CharCharChar"/>
        <w:ind w:firstLineChars="0" w:firstLine="0"/>
        <w:jc w:val="center"/>
        <w:rPr>
          <w:rFonts w:ascii="黑体" w:eastAsia="黑体" w:hAnsi="宋体" w:cs="黑体"/>
          <w:kern w:val="0"/>
          <w:sz w:val="40"/>
          <w:szCs w:val="40"/>
        </w:rPr>
      </w:pPr>
      <w:r>
        <w:rPr>
          <w:rFonts w:ascii="黑体" w:eastAsia="黑体" w:hAnsi="宋体" w:cs="黑体" w:hint="eastAsia"/>
          <w:kern w:val="0"/>
          <w:sz w:val="40"/>
          <w:szCs w:val="40"/>
        </w:rPr>
        <w:lastRenderedPageBreak/>
        <w:t>四</w:t>
      </w:r>
      <w:r w:rsidRPr="00AA61D1">
        <w:rPr>
          <w:rFonts w:ascii="黑体" w:eastAsia="黑体" w:hAnsi="宋体" w:cs="黑体" w:hint="eastAsia"/>
          <w:kern w:val="0"/>
          <w:sz w:val="40"/>
          <w:szCs w:val="40"/>
        </w:rPr>
        <w:t>、</w:t>
      </w:r>
      <w:r>
        <w:rPr>
          <w:rFonts w:ascii="黑体" w:eastAsia="黑体" w:hAnsi="宋体" w:cs="黑体" w:hint="eastAsia"/>
          <w:kern w:val="0"/>
          <w:sz w:val="40"/>
          <w:szCs w:val="40"/>
        </w:rPr>
        <w:t>附件</w:t>
      </w:r>
    </w:p>
    <w:p w:rsidR="00195B99" w:rsidRDefault="00195B99" w:rsidP="00195B99">
      <w:pPr>
        <w:ind w:leftChars="200" w:left="420"/>
        <w:rPr>
          <w:rFonts w:ascii="宋体" w:hAnsi="宋体"/>
          <w:szCs w:val="21"/>
        </w:rPr>
      </w:pPr>
      <w:r>
        <w:rPr>
          <w:rStyle w:val="3Char"/>
          <w:rFonts w:hint="eastAsia"/>
          <w:szCs w:val="21"/>
        </w:rPr>
        <w:t>特别提醒：</w:t>
      </w:r>
      <w:r>
        <w:rPr>
          <w:rFonts w:ascii="宋体" w:hAnsi="宋体" w:hint="eastAsia"/>
          <w:szCs w:val="21"/>
        </w:rPr>
        <w:t>投标人在编制投标文件时，在投标文件目录中属于本节点内容的必须在本节点中填写，填写到其他节点或附件的将</w:t>
      </w:r>
      <w:r>
        <w:rPr>
          <w:rFonts w:ascii="宋体" w:hAnsi="宋体" w:hint="eastAsia"/>
          <w:b/>
          <w:szCs w:val="21"/>
        </w:rPr>
        <w:t>可能</w:t>
      </w:r>
      <w:r>
        <w:rPr>
          <w:rFonts w:ascii="宋体" w:hAnsi="宋体" w:hint="eastAsia"/>
          <w:szCs w:val="21"/>
        </w:rPr>
        <w:t>导致投标无效，投标人应自行承担不利后果。</w:t>
      </w:r>
    </w:p>
    <w:p w:rsidR="00195B99" w:rsidRDefault="00195B99" w:rsidP="00195B99">
      <w:pPr>
        <w:ind w:leftChars="200" w:left="420"/>
        <w:rPr>
          <w:rFonts w:ascii="宋体" w:hAnsi="宋体"/>
          <w:color w:val="FF0000"/>
          <w:szCs w:val="21"/>
        </w:rPr>
      </w:pPr>
    </w:p>
    <w:p w:rsidR="0052300E" w:rsidRDefault="0052300E" w:rsidP="00195B99">
      <w:pPr>
        <w:pStyle w:val="3"/>
        <w:ind w:leftChars="200" w:left="420"/>
        <w:jc w:val="center"/>
        <w:rPr>
          <w:rFonts w:ascii="黑体"/>
          <w:kern w:val="0"/>
          <w:sz w:val="24"/>
        </w:rPr>
      </w:pPr>
    </w:p>
    <w:p w:rsidR="00195B99" w:rsidRDefault="00195B99" w:rsidP="00195B99">
      <w:pPr>
        <w:pStyle w:val="3"/>
        <w:ind w:leftChars="200" w:left="420"/>
        <w:jc w:val="center"/>
        <w:rPr>
          <w:rFonts w:ascii="黑体" w:hAnsi="宋体"/>
          <w:kern w:val="0"/>
          <w:sz w:val="24"/>
        </w:rPr>
      </w:pPr>
      <w:r>
        <w:rPr>
          <w:rFonts w:ascii="黑体" w:hint="eastAsia"/>
          <w:kern w:val="0"/>
          <w:sz w:val="24"/>
        </w:rPr>
        <w:t>一、法定代表人证明书</w:t>
      </w:r>
    </w:p>
    <w:p w:rsidR="00195B99" w:rsidRDefault="00195B99" w:rsidP="0052300E">
      <w:pPr>
        <w:spacing w:line="500" w:lineRule="exact"/>
        <w:ind w:leftChars="200" w:left="420" w:firstLineChars="200" w:firstLine="420"/>
        <w:rPr>
          <w:szCs w:val="21"/>
          <w:u w:val="single"/>
        </w:rPr>
      </w:pPr>
      <w:r>
        <w:rPr>
          <w:rFonts w:hint="eastAsia"/>
          <w:szCs w:val="21"/>
        </w:rPr>
        <w:t>单位名称：</w:t>
      </w:r>
    </w:p>
    <w:p w:rsidR="00195B99" w:rsidRDefault="00195B99" w:rsidP="0052300E">
      <w:pPr>
        <w:spacing w:line="500" w:lineRule="exact"/>
        <w:ind w:leftChars="200" w:left="420" w:firstLineChars="200" w:firstLine="420"/>
        <w:rPr>
          <w:szCs w:val="21"/>
          <w:u w:val="single"/>
        </w:rPr>
      </w:pPr>
      <w:r>
        <w:rPr>
          <w:rFonts w:hint="eastAsia"/>
          <w:szCs w:val="21"/>
        </w:rPr>
        <w:t>地址：</w:t>
      </w:r>
    </w:p>
    <w:p w:rsidR="00195B99" w:rsidRDefault="00195B99" w:rsidP="0052300E">
      <w:pPr>
        <w:spacing w:line="500" w:lineRule="exact"/>
        <w:ind w:leftChars="200" w:left="420" w:firstLineChars="200" w:firstLine="420"/>
        <w:rPr>
          <w:szCs w:val="21"/>
          <w:u w:val="single"/>
        </w:rPr>
      </w:pPr>
      <w:r>
        <w:rPr>
          <w:rFonts w:hint="eastAsia"/>
          <w:szCs w:val="21"/>
        </w:rPr>
        <w:t>姓名：</w:t>
      </w:r>
      <w:r>
        <w:rPr>
          <w:szCs w:val="21"/>
        </w:rPr>
        <w:t xml:space="preserve">  </w:t>
      </w:r>
      <w:r>
        <w:rPr>
          <w:rFonts w:hint="eastAsia"/>
          <w:szCs w:val="21"/>
        </w:rPr>
        <w:t>性别：</w:t>
      </w:r>
      <w:r>
        <w:rPr>
          <w:szCs w:val="21"/>
        </w:rPr>
        <w:t xml:space="preserve">    </w:t>
      </w:r>
      <w:r>
        <w:rPr>
          <w:rFonts w:hint="eastAsia"/>
          <w:szCs w:val="21"/>
        </w:rPr>
        <w:t>年龄：</w:t>
      </w:r>
      <w:r>
        <w:rPr>
          <w:szCs w:val="21"/>
        </w:rPr>
        <w:t xml:space="preserve">       </w:t>
      </w:r>
      <w:r>
        <w:rPr>
          <w:rFonts w:hint="eastAsia"/>
          <w:szCs w:val="21"/>
        </w:rPr>
        <w:t>身份证号码：</w:t>
      </w:r>
      <w:r>
        <w:rPr>
          <w:szCs w:val="21"/>
        </w:rPr>
        <w:t xml:space="preserve">                   </w:t>
      </w:r>
      <w:r>
        <w:rPr>
          <w:rFonts w:hint="eastAsia"/>
          <w:szCs w:val="21"/>
        </w:rPr>
        <w:t>职务：</w:t>
      </w:r>
    </w:p>
    <w:p w:rsidR="00195B99" w:rsidRDefault="00195B99" w:rsidP="0052300E">
      <w:pPr>
        <w:spacing w:line="500" w:lineRule="exact"/>
        <w:ind w:leftChars="200" w:left="420" w:firstLineChars="200" w:firstLine="420"/>
        <w:rPr>
          <w:szCs w:val="21"/>
        </w:rPr>
      </w:pPr>
      <w:r>
        <w:rPr>
          <w:rFonts w:hint="eastAsia"/>
          <w:szCs w:val="21"/>
        </w:rPr>
        <w:t>系</w:t>
      </w:r>
      <w:r>
        <w:rPr>
          <w:rFonts w:hint="eastAsia"/>
          <w:szCs w:val="21"/>
          <w:u w:val="single"/>
        </w:rPr>
        <w:t>（投标人名称）</w:t>
      </w:r>
      <w:r>
        <w:rPr>
          <w:rFonts w:hint="eastAsia"/>
          <w:szCs w:val="21"/>
        </w:rPr>
        <w:t>的法定代表人。</w:t>
      </w:r>
    </w:p>
    <w:p w:rsidR="00195B99" w:rsidRDefault="00195B99" w:rsidP="0052300E">
      <w:pPr>
        <w:spacing w:line="500" w:lineRule="exact"/>
        <w:ind w:leftChars="200" w:left="420" w:firstLineChars="200" w:firstLine="420"/>
        <w:rPr>
          <w:szCs w:val="21"/>
        </w:rPr>
      </w:pPr>
      <w:r>
        <w:rPr>
          <w:rFonts w:hint="eastAsia"/>
          <w:szCs w:val="21"/>
        </w:rPr>
        <w:t>特此证明</w:t>
      </w:r>
    </w:p>
    <w:p w:rsidR="00195B99" w:rsidRDefault="00195B99" w:rsidP="0052300E">
      <w:pPr>
        <w:spacing w:line="500" w:lineRule="exact"/>
        <w:ind w:leftChars="200" w:left="420" w:right="840" w:firstLineChars="200" w:firstLine="420"/>
        <w:rPr>
          <w:szCs w:val="21"/>
        </w:rPr>
      </w:pPr>
      <w:r>
        <w:rPr>
          <w:rFonts w:hint="eastAsia"/>
          <w:szCs w:val="21"/>
        </w:rPr>
        <w:t>日期：</w:t>
      </w:r>
      <w:r w:rsidR="0052300E">
        <w:rPr>
          <w:rFonts w:hint="eastAsia"/>
          <w:szCs w:val="21"/>
        </w:rPr>
        <w:t xml:space="preserve">  </w:t>
      </w:r>
      <w:r>
        <w:rPr>
          <w:rFonts w:hint="eastAsia"/>
          <w:szCs w:val="21"/>
        </w:rPr>
        <w:t>年</w:t>
      </w:r>
      <w:r w:rsidR="0052300E">
        <w:rPr>
          <w:rFonts w:hint="eastAsia"/>
          <w:szCs w:val="21"/>
        </w:rPr>
        <w:t xml:space="preserve">  </w:t>
      </w:r>
      <w:r>
        <w:rPr>
          <w:rFonts w:hint="eastAsia"/>
          <w:szCs w:val="21"/>
        </w:rPr>
        <w:t>月</w:t>
      </w:r>
      <w:r w:rsidR="0052300E">
        <w:rPr>
          <w:rFonts w:hint="eastAsia"/>
          <w:szCs w:val="21"/>
        </w:rPr>
        <w:t xml:space="preserve">  </w:t>
      </w:r>
      <w:r>
        <w:rPr>
          <w:rFonts w:hint="eastAsia"/>
          <w:szCs w:val="21"/>
        </w:rPr>
        <w:t>日</w:t>
      </w:r>
    </w:p>
    <w:p w:rsidR="00195B99" w:rsidRDefault="00195B99" w:rsidP="0052300E">
      <w:pPr>
        <w:spacing w:line="500" w:lineRule="exact"/>
        <w:ind w:leftChars="200" w:left="420" w:firstLineChars="200" w:firstLine="420"/>
        <w:jc w:val="left"/>
        <w:rPr>
          <w:szCs w:val="21"/>
        </w:rPr>
      </w:pPr>
    </w:p>
    <w:p w:rsidR="00195B99" w:rsidRDefault="00195B99" w:rsidP="0052300E">
      <w:pPr>
        <w:spacing w:line="500" w:lineRule="exact"/>
        <w:ind w:leftChars="200" w:left="420" w:firstLineChars="200" w:firstLine="420"/>
        <w:jc w:val="left"/>
        <w:rPr>
          <w:szCs w:val="21"/>
        </w:rPr>
      </w:pPr>
      <w:r>
        <w:rPr>
          <w:rFonts w:hint="eastAsia"/>
          <w:szCs w:val="21"/>
        </w:rPr>
        <w:t>附：法定代表人身份证复印件。</w:t>
      </w:r>
    </w:p>
    <w:p w:rsidR="00195B99" w:rsidRDefault="00195B99" w:rsidP="00195B99">
      <w:pPr>
        <w:ind w:leftChars="200" w:left="420"/>
        <w:rPr>
          <w:szCs w:val="21"/>
        </w:rPr>
      </w:pPr>
    </w:p>
    <w:p w:rsidR="00195B99" w:rsidRDefault="00195B99" w:rsidP="00195B99">
      <w:pPr>
        <w:ind w:leftChars="200" w:left="420"/>
        <w:rPr>
          <w:b/>
          <w:szCs w:val="21"/>
        </w:rPr>
      </w:pPr>
      <w:r>
        <w:rPr>
          <w:rFonts w:hint="eastAsia"/>
          <w:b/>
          <w:szCs w:val="21"/>
        </w:rPr>
        <w:t>注：必须提供法定代表人（负责人）有效期内身份证（正反面）扫描件（非中国境内居民，可提供公安部门认可的身份证明材料），否则将导致投标无效。</w:t>
      </w:r>
    </w:p>
    <w:p w:rsidR="00195B99" w:rsidRDefault="00195B99" w:rsidP="00195B99">
      <w:pPr>
        <w:ind w:leftChars="200" w:left="420"/>
        <w:rPr>
          <w:b/>
          <w:color w:val="FF0000"/>
          <w:szCs w:val="21"/>
        </w:rPr>
      </w:pPr>
    </w:p>
    <w:p w:rsidR="00195B99" w:rsidRDefault="00195B99" w:rsidP="00195B99">
      <w:pPr>
        <w:ind w:leftChars="200" w:left="420"/>
        <w:rPr>
          <w:b/>
          <w:color w:val="FF0000"/>
          <w:szCs w:val="21"/>
        </w:rPr>
      </w:pPr>
    </w:p>
    <w:p w:rsidR="00195B99" w:rsidRDefault="00195B99" w:rsidP="00195B99">
      <w:pPr>
        <w:ind w:leftChars="200" w:left="420"/>
        <w:rPr>
          <w:b/>
          <w:color w:val="FF0000"/>
          <w:szCs w:val="21"/>
        </w:rPr>
      </w:pPr>
    </w:p>
    <w:p w:rsidR="0052300E" w:rsidRDefault="0052300E" w:rsidP="00195B99">
      <w:pPr>
        <w:ind w:leftChars="200" w:left="420"/>
        <w:rPr>
          <w:b/>
          <w:color w:val="FF0000"/>
          <w:szCs w:val="21"/>
        </w:rPr>
      </w:pPr>
    </w:p>
    <w:p w:rsidR="0052300E" w:rsidRDefault="0052300E" w:rsidP="00195B99">
      <w:pPr>
        <w:ind w:leftChars="200" w:left="420"/>
        <w:rPr>
          <w:b/>
          <w:color w:val="FF0000"/>
          <w:szCs w:val="21"/>
        </w:rPr>
      </w:pPr>
    </w:p>
    <w:p w:rsidR="0052300E" w:rsidRDefault="0052300E" w:rsidP="00195B99">
      <w:pPr>
        <w:ind w:leftChars="200" w:left="420"/>
        <w:rPr>
          <w:b/>
          <w:color w:val="FF0000"/>
          <w:szCs w:val="21"/>
        </w:rPr>
      </w:pPr>
    </w:p>
    <w:p w:rsidR="0052300E" w:rsidRDefault="0052300E" w:rsidP="00195B99">
      <w:pPr>
        <w:ind w:leftChars="200" w:left="420"/>
        <w:rPr>
          <w:b/>
          <w:color w:val="FF0000"/>
          <w:szCs w:val="21"/>
        </w:rPr>
      </w:pPr>
    </w:p>
    <w:p w:rsidR="0052300E" w:rsidRDefault="0052300E" w:rsidP="00195B99">
      <w:pPr>
        <w:ind w:leftChars="200" w:left="420"/>
        <w:rPr>
          <w:b/>
          <w:color w:val="FF0000"/>
          <w:szCs w:val="21"/>
        </w:rPr>
      </w:pPr>
    </w:p>
    <w:p w:rsidR="0052300E" w:rsidRDefault="0052300E" w:rsidP="00195B99">
      <w:pPr>
        <w:ind w:leftChars="200" w:left="420"/>
        <w:rPr>
          <w:b/>
          <w:color w:val="FF0000"/>
          <w:szCs w:val="21"/>
        </w:rPr>
      </w:pPr>
    </w:p>
    <w:p w:rsidR="0052300E" w:rsidRDefault="0052300E" w:rsidP="00195B99">
      <w:pPr>
        <w:ind w:leftChars="200" w:left="420"/>
        <w:rPr>
          <w:b/>
          <w:color w:val="FF0000"/>
          <w:szCs w:val="21"/>
        </w:rPr>
      </w:pPr>
    </w:p>
    <w:p w:rsidR="0052300E" w:rsidRDefault="0052300E" w:rsidP="00195B99">
      <w:pPr>
        <w:ind w:leftChars="200" w:left="420"/>
        <w:rPr>
          <w:b/>
          <w:color w:val="FF0000"/>
          <w:szCs w:val="21"/>
        </w:rPr>
      </w:pPr>
    </w:p>
    <w:p w:rsidR="0052300E" w:rsidRDefault="0052300E" w:rsidP="00195B99">
      <w:pPr>
        <w:ind w:leftChars="200" w:left="420"/>
        <w:rPr>
          <w:b/>
          <w:color w:val="FF0000"/>
          <w:szCs w:val="21"/>
        </w:rPr>
      </w:pPr>
    </w:p>
    <w:p w:rsidR="0052300E" w:rsidRDefault="0052300E" w:rsidP="00195B99">
      <w:pPr>
        <w:ind w:leftChars="200" w:left="420"/>
        <w:rPr>
          <w:b/>
          <w:color w:val="FF0000"/>
          <w:szCs w:val="21"/>
        </w:rPr>
      </w:pPr>
    </w:p>
    <w:p w:rsidR="0052300E" w:rsidRDefault="0052300E" w:rsidP="00195B99">
      <w:pPr>
        <w:ind w:leftChars="200" w:left="420"/>
        <w:rPr>
          <w:b/>
          <w:color w:val="FF0000"/>
          <w:szCs w:val="21"/>
        </w:rPr>
      </w:pPr>
    </w:p>
    <w:p w:rsidR="0052300E" w:rsidRDefault="0052300E" w:rsidP="00195B99">
      <w:pPr>
        <w:ind w:leftChars="200" w:left="420"/>
        <w:rPr>
          <w:b/>
          <w:color w:val="FF0000"/>
          <w:szCs w:val="21"/>
        </w:rPr>
      </w:pPr>
    </w:p>
    <w:p w:rsidR="00195B99" w:rsidRDefault="00195B99" w:rsidP="00195B99">
      <w:pPr>
        <w:pStyle w:val="3"/>
        <w:ind w:leftChars="200" w:left="420"/>
        <w:jc w:val="center"/>
        <w:rPr>
          <w:rFonts w:ascii="黑体"/>
          <w:kern w:val="0"/>
          <w:sz w:val="24"/>
        </w:rPr>
      </w:pPr>
      <w:r>
        <w:rPr>
          <w:rFonts w:ascii="黑体" w:hint="eastAsia"/>
          <w:kern w:val="0"/>
          <w:sz w:val="24"/>
        </w:rPr>
        <w:lastRenderedPageBreak/>
        <w:t>二、授权委托书</w:t>
      </w:r>
    </w:p>
    <w:p w:rsidR="00195B99" w:rsidRDefault="00195B99" w:rsidP="0052300E">
      <w:pPr>
        <w:spacing w:line="500" w:lineRule="exact"/>
        <w:ind w:leftChars="200" w:left="420" w:firstLineChars="200" w:firstLine="420"/>
        <w:rPr>
          <w:rFonts w:ascii="Times New Roman"/>
          <w:szCs w:val="21"/>
        </w:rPr>
      </w:pPr>
      <w:r>
        <w:rPr>
          <w:rFonts w:hint="eastAsia"/>
          <w:szCs w:val="21"/>
        </w:rPr>
        <w:t>我</w:t>
      </w:r>
      <w:r>
        <w:rPr>
          <w:rFonts w:hint="eastAsia"/>
          <w:szCs w:val="21"/>
          <w:u w:val="single"/>
        </w:rPr>
        <w:t>（姓名）</w:t>
      </w:r>
      <w:r>
        <w:rPr>
          <w:rFonts w:hint="eastAsia"/>
          <w:szCs w:val="21"/>
        </w:rPr>
        <w:t>系</w:t>
      </w:r>
      <w:r>
        <w:rPr>
          <w:rFonts w:hint="eastAsia"/>
          <w:szCs w:val="21"/>
          <w:u w:val="single"/>
        </w:rPr>
        <w:t>（投标人名称）的</w:t>
      </w:r>
      <w:r>
        <w:rPr>
          <w:rFonts w:hint="eastAsia"/>
          <w:szCs w:val="21"/>
        </w:rPr>
        <w:t>法定代表人，现授权我单位的</w:t>
      </w:r>
      <w:r>
        <w:rPr>
          <w:rFonts w:hint="eastAsia"/>
          <w:szCs w:val="21"/>
          <w:u w:val="single"/>
        </w:rPr>
        <w:t>（姓名）（身份证号码：）</w:t>
      </w:r>
      <w:r>
        <w:rPr>
          <w:rFonts w:hint="eastAsia"/>
          <w:szCs w:val="21"/>
        </w:rPr>
        <w:t>代表我单位签署</w:t>
      </w:r>
      <w:r>
        <w:rPr>
          <w:rFonts w:hint="eastAsia"/>
          <w:szCs w:val="21"/>
          <w:u w:val="single"/>
        </w:rPr>
        <w:t>（项目名称：项目编号：）</w:t>
      </w:r>
      <w:r>
        <w:rPr>
          <w:rFonts w:hint="eastAsia"/>
          <w:szCs w:val="21"/>
        </w:rPr>
        <w:t>的投标文件、参与项目投标、澄清投标文件、签署合同和处理与该项目有关的一切事务。在此过程中所签署的一切文件及处理与该项目有关的一切事务，我均予以承认；</w:t>
      </w:r>
    </w:p>
    <w:p w:rsidR="00195B99" w:rsidRDefault="00195B99" w:rsidP="0052300E">
      <w:pPr>
        <w:spacing w:line="500" w:lineRule="exact"/>
        <w:ind w:leftChars="200" w:left="420" w:firstLineChars="200" w:firstLine="420"/>
        <w:rPr>
          <w:szCs w:val="21"/>
        </w:rPr>
      </w:pPr>
      <w:r>
        <w:rPr>
          <w:rFonts w:hint="eastAsia"/>
          <w:szCs w:val="21"/>
        </w:rPr>
        <w:t>被授权人签署的所有文件不因授权的撤消而消失；被授权人无转委权。</w:t>
      </w:r>
    </w:p>
    <w:p w:rsidR="00195B99" w:rsidRDefault="00195B99" w:rsidP="0052300E">
      <w:pPr>
        <w:spacing w:line="500" w:lineRule="exact"/>
        <w:ind w:leftChars="200" w:left="420" w:firstLineChars="200" w:firstLine="420"/>
        <w:rPr>
          <w:szCs w:val="21"/>
          <w:u w:val="single"/>
        </w:rPr>
      </w:pPr>
      <w:r>
        <w:rPr>
          <w:rFonts w:hint="eastAsia"/>
          <w:szCs w:val="21"/>
        </w:rPr>
        <w:t>被授权人：性别：年龄：</w:t>
      </w:r>
    </w:p>
    <w:p w:rsidR="00195B99" w:rsidRDefault="00195B99" w:rsidP="0052300E">
      <w:pPr>
        <w:spacing w:line="500" w:lineRule="exact"/>
        <w:ind w:leftChars="200" w:left="420" w:firstLineChars="200" w:firstLine="420"/>
        <w:rPr>
          <w:szCs w:val="21"/>
        </w:rPr>
      </w:pPr>
      <w:r>
        <w:rPr>
          <w:rFonts w:hint="eastAsia"/>
          <w:szCs w:val="21"/>
        </w:rPr>
        <w:t>联系电话：手机：</w:t>
      </w:r>
    </w:p>
    <w:p w:rsidR="00195B99" w:rsidRDefault="00195B99" w:rsidP="0052300E">
      <w:pPr>
        <w:spacing w:line="500" w:lineRule="exact"/>
        <w:ind w:leftChars="200" w:left="420" w:right="420" w:firstLineChars="200" w:firstLine="420"/>
        <w:rPr>
          <w:szCs w:val="21"/>
        </w:rPr>
      </w:pPr>
      <w:r>
        <w:rPr>
          <w:rFonts w:hint="eastAsia"/>
          <w:szCs w:val="21"/>
        </w:rPr>
        <w:t>日期：</w:t>
      </w:r>
      <w:r w:rsidR="0052300E">
        <w:rPr>
          <w:rFonts w:hint="eastAsia"/>
          <w:szCs w:val="21"/>
        </w:rPr>
        <w:t xml:space="preserve">  </w:t>
      </w:r>
      <w:r>
        <w:rPr>
          <w:rFonts w:hint="eastAsia"/>
          <w:szCs w:val="21"/>
        </w:rPr>
        <w:t>年</w:t>
      </w:r>
      <w:r w:rsidR="0052300E">
        <w:rPr>
          <w:rFonts w:hint="eastAsia"/>
          <w:szCs w:val="21"/>
        </w:rPr>
        <w:t xml:space="preserve">  </w:t>
      </w:r>
      <w:r>
        <w:rPr>
          <w:rFonts w:hint="eastAsia"/>
          <w:szCs w:val="21"/>
        </w:rPr>
        <w:t>月</w:t>
      </w:r>
      <w:r w:rsidR="0052300E">
        <w:rPr>
          <w:rFonts w:hint="eastAsia"/>
          <w:szCs w:val="21"/>
        </w:rPr>
        <w:t xml:space="preserve">  </w:t>
      </w:r>
      <w:r>
        <w:rPr>
          <w:rFonts w:hint="eastAsia"/>
          <w:szCs w:val="21"/>
        </w:rPr>
        <w:t>日</w:t>
      </w:r>
    </w:p>
    <w:p w:rsidR="0052300E" w:rsidRDefault="0052300E" w:rsidP="0052300E">
      <w:pPr>
        <w:spacing w:line="500" w:lineRule="exact"/>
        <w:ind w:leftChars="200" w:left="420" w:right="420" w:firstLineChars="200" w:firstLine="420"/>
        <w:rPr>
          <w:szCs w:val="21"/>
        </w:rPr>
      </w:pPr>
    </w:p>
    <w:p w:rsidR="00195B99" w:rsidRDefault="00195B99" w:rsidP="0052300E">
      <w:pPr>
        <w:spacing w:line="500" w:lineRule="exact"/>
        <w:ind w:leftChars="200" w:left="420" w:firstLineChars="200" w:firstLine="420"/>
        <w:rPr>
          <w:szCs w:val="21"/>
        </w:rPr>
      </w:pPr>
      <w:r>
        <w:rPr>
          <w:rFonts w:hint="eastAsia"/>
          <w:szCs w:val="21"/>
        </w:rPr>
        <w:t>附：被授权人身份证复印件。</w:t>
      </w:r>
    </w:p>
    <w:p w:rsidR="00195B99" w:rsidRDefault="00195B99" w:rsidP="0052300E">
      <w:pPr>
        <w:spacing w:line="500" w:lineRule="exact"/>
        <w:ind w:leftChars="200" w:left="420" w:firstLineChars="200" w:firstLine="422"/>
        <w:rPr>
          <w:b/>
          <w:szCs w:val="21"/>
        </w:rPr>
      </w:pPr>
    </w:p>
    <w:p w:rsidR="00195B99" w:rsidRDefault="00195B99" w:rsidP="0052300E">
      <w:pPr>
        <w:spacing w:line="500" w:lineRule="exact"/>
        <w:ind w:leftChars="200" w:left="420" w:firstLineChars="200" w:firstLine="422"/>
        <w:rPr>
          <w:b/>
          <w:szCs w:val="21"/>
        </w:rPr>
      </w:pPr>
      <w:r>
        <w:rPr>
          <w:rFonts w:hint="eastAsia"/>
          <w:b/>
          <w:szCs w:val="21"/>
        </w:rPr>
        <w:t>注：须提供被授权人有效期内身份证（正反面）扫描件。</w:t>
      </w:r>
    </w:p>
    <w:p w:rsidR="00195B99" w:rsidRDefault="00195B99" w:rsidP="00195B99">
      <w:pPr>
        <w:pStyle w:val="3"/>
        <w:ind w:leftChars="200" w:left="420"/>
        <w:jc w:val="center"/>
        <w:rPr>
          <w:rFonts w:ascii="黑体"/>
          <w:kern w:val="0"/>
          <w:sz w:val="24"/>
        </w:rPr>
      </w:pPr>
      <w:r>
        <w:rPr>
          <w:rFonts w:ascii="黑体" w:hAnsi="宋体" w:hint="eastAsia"/>
          <w:b w:val="0"/>
          <w:bCs w:val="0"/>
          <w:kern w:val="0"/>
          <w:sz w:val="24"/>
        </w:rPr>
        <w:br w:type="page"/>
      </w:r>
      <w:r>
        <w:rPr>
          <w:rFonts w:ascii="黑体" w:hint="eastAsia"/>
          <w:kern w:val="0"/>
          <w:sz w:val="24"/>
        </w:rPr>
        <w:lastRenderedPageBreak/>
        <w:t>三、投标函</w:t>
      </w:r>
    </w:p>
    <w:p w:rsidR="00195B99" w:rsidRDefault="00195B99" w:rsidP="00195B99">
      <w:pPr>
        <w:ind w:leftChars="200" w:left="420"/>
        <w:rPr>
          <w:b/>
        </w:rPr>
      </w:pPr>
      <w:r>
        <w:rPr>
          <w:rFonts w:hint="eastAsia"/>
          <w:b/>
        </w:rPr>
        <w:t>投标人确保被授权人的联系方式正确，并保证在项目开评标过程中及项目履约期间保持电话、手机畅通。如因投标人自身原因导致无法联系的情况，投标人应自行承担不利后果。</w:t>
      </w:r>
    </w:p>
    <w:p w:rsidR="0052300E" w:rsidRDefault="0052300E" w:rsidP="00195B99">
      <w:pPr>
        <w:ind w:leftChars="200" w:left="420"/>
        <w:rPr>
          <w:rFonts w:ascii="Times New Roman"/>
          <w:b/>
        </w:rPr>
      </w:pPr>
    </w:p>
    <w:p w:rsidR="00195B99" w:rsidRDefault="00195B99" w:rsidP="00195B99">
      <w:pPr>
        <w:ind w:leftChars="200" w:left="420"/>
        <w:rPr>
          <w:rFonts w:ascii="宋体" w:hAnsi="宋体"/>
          <w:szCs w:val="21"/>
          <w:u w:val="single"/>
        </w:rPr>
      </w:pPr>
      <w:r>
        <w:rPr>
          <w:rFonts w:hint="eastAsia"/>
          <w:szCs w:val="21"/>
        </w:rPr>
        <w:t>致：</w:t>
      </w:r>
      <w:r w:rsidR="0052300E">
        <w:rPr>
          <w:rFonts w:ascii="宋体" w:hAnsi="宋体" w:hint="eastAsia"/>
          <w:szCs w:val="21"/>
          <w:u w:val="single"/>
        </w:rPr>
        <w:t>（采购人）</w:t>
      </w:r>
    </w:p>
    <w:p w:rsidR="00195B99" w:rsidRDefault="00195B99" w:rsidP="0052300E">
      <w:pPr>
        <w:spacing w:line="500" w:lineRule="exact"/>
        <w:ind w:leftChars="200" w:left="420" w:firstLineChars="200" w:firstLine="420"/>
        <w:rPr>
          <w:szCs w:val="21"/>
        </w:rPr>
      </w:pPr>
      <w:r>
        <w:rPr>
          <w:szCs w:val="21"/>
        </w:rPr>
        <w:t>1</w:t>
      </w:r>
      <w:r>
        <w:rPr>
          <w:rFonts w:hint="eastAsia"/>
          <w:szCs w:val="21"/>
        </w:rPr>
        <w:t>、根据贵中心组织实施</w:t>
      </w:r>
      <w:r>
        <w:rPr>
          <w:szCs w:val="21"/>
        </w:rPr>
        <w:t xml:space="preserve">  </w:t>
      </w:r>
      <w:r>
        <w:rPr>
          <w:szCs w:val="21"/>
          <w:u w:val="single"/>
        </w:rPr>
        <w:t xml:space="preserve">     </w:t>
      </w:r>
      <w:r>
        <w:rPr>
          <w:rFonts w:hint="eastAsia"/>
          <w:szCs w:val="21"/>
        </w:rPr>
        <w:t>项目（项目编号：</w:t>
      </w:r>
      <w:r>
        <w:rPr>
          <w:szCs w:val="21"/>
        </w:rPr>
        <w:t xml:space="preserve"> </w:t>
      </w:r>
      <w:r>
        <w:rPr>
          <w:szCs w:val="21"/>
          <w:u w:val="single"/>
        </w:rPr>
        <w:t xml:space="preserve">     </w:t>
      </w:r>
      <w:r>
        <w:rPr>
          <w:rFonts w:hint="eastAsia"/>
          <w:szCs w:val="21"/>
        </w:rPr>
        <w:t>）的招标文件，遵守《深圳经济特区政府采购条例》和《深圳网上政府采购管理暂行办法》等有关规定，我单位经研究上述招标文件的专用条款及通用条款后，我方愿以投标书编制软件中《开标一览表》中填写的投标报价并按招标文件要求承包上述项目。</w:t>
      </w:r>
    </w:p>
    <w:p w:rsidR="00195B99" w:rsidRDefault="00195B99" w:rsidP="0052300E">
      <w:pPr>
        <w:spacing w:line="500" w:lineRule="exact"/>
        <w:ind w:leftChars="200" w:left="420" w:firstLineChars="200" w:firstLine="420"/>
        <w:rPr>
          <w:szCs w:val="21"/>
        </w:rPr>
      </w:pPr>
      <w:r>
        <w:rPr>
          <w:szCs w:val="21"/>
        </w:rPr>
        <w:t>2</w:t>
      </w:r>
      <w:r>
        <w:rPr>
          <w:rFonts w:hint="eastAsia"/>
          <w:szCs w:val="21"/>
        </w:rPr>
        <w:t>、投标人</w:t>
      </w:r>
      <w:proofErr w:type="gramStart"/>
      <w:r>
        <w:rPr>
          <w:rFonts w:hint="eastAsia"/>
          <w:szCs w:val="21"/>
        </w:rPr>
        <w:t>将按招投标</w:t>
      </w:r>
      <w:proofErr w:type="gramEnd"/>
      <w:r>
        <w:rPr>
          <w:rFonts w:hint="eastAsia"/>
          <w:szCs w:val="21"/>
        </w:rPr>
        <w:t>文件的规定履行合同权利和义务。</w:t>
      </w:r>
    </w:p>
    <w:p w:rsidR="00195B99" w:rsidRDefault="00195B99" w:rsidP="0052300E">
      <w:pPr>
        <w:spacing w:line="500" w:lineRule="exact"/>
        <w:ind w:leftChars="200" w:left="420" w:firstLineChars="200" w:firstLine="420"/>
        <w:rPr>
          <w:szCs w:val="21"/>
        </w:rPr>
      </w:pPr>
      <w:r>
        <w:rPr>
          <w:szCs w:val="21"/>
        </w:rPr>
        <w:t>3</w:t>
      </w:r>
      <w:r>
        <w:rPr>
          <w:rFonts w:hint="eastAsia"/>
          <w:szCs w:val="21"/>
        </w:rPr>
        <w:t>、我单位同意所递交的投标文件在“对通用条款的补充内容”中的投标有效期内有效，在此期间内我单位如有幸中标，我方将受此约束。</w:t>
      </w:r>
    </w:p>
    <w:p w:rsidR="00195B99" w:rsidRDefault="00195B99" w:rsidP="0052300E">
      <w:pPr>
        <w:spacing w:line="500" w:lineRule="exact"/>
        <w:ind w:leftChars="200" w:left="420" w:firstLineChars="200" w:firstLine="420"/>
        <w:rPr>
          <w:szCs w:val="21"/>
        </w:rPr>
      </w:pPr>
      <w:r>
        <w:rPr>
          <w:szCs w:val="21"/>
        </w:rPr>
        <w:t>4</w:t>
      </w:r>
      <w:r>
        <w:rPr>
          <w:rFonts w:hint="eastAsia"/>
          <w:szCs w:val="21"/>
        </w:rPr>
        <w:t>、我单位已认真详细阅读招标文件内容，在投标截止时间后，放弃提出对招标文件误解及质疑投诉的权利。</w:t>
      </w:r>
    </w:p>
    <w:p w:rsidR="00195B99" w:rsidRDefault="00195B99" w:rsidP="0052300E">
      <w:pPr>
        <w:spacing w:line="500" w:lineRule="exact"/>
        <w:ind w:leftChars="200" w:left="420" w:firstLineChars="200" w:firstLine="420"/>
        <w:rPr>
          <w:szCs w:val="21"/>
        </w:rPr>
      </w:pPr>
      <w:r>
        <w:rPr>
          <w:szCs w:val="21"/>
        </w:rPr>
        <w:t>5</w:t>
      </w:r>
      <w:r>
        <w:rPr>
          <w:rFonts w:hint="eastAsia"/>
          <w:szCs w:val="21"/>
        </w:rPr>
        <w:t>、如我单位有幸中标，中标通知书和本投标文件将作为本项目采购合同的附件约束我单位。</w:t>
      </w:r>
    </w:p>
    <w:p w:rsidR="00195B99" w:rsidRDefault="00195B99" w:rsidP="0052300E">
      <w:pPr>
        <w:spacing w:line="500" w:lineRule="exact"/>
        <w:ind w:leftChars="200" w:left="420" w:firstLineChars="200" w:firstLine="420"/>
        <w:rPr>
          <w:szCs w:val="21"/>
        </w:rPr>
      </w:pPr>
      <w:r>
        <w:rPr>
          <w:szCs w:val="21"/>
        </w:rPr>
        <w:t>6</w:t>
      </w:r>
      <w:r>
        <w:rPr>
          <w:rFonts w:hint="eastAsia"/>
          <w:szCs w:val="21"/>
        </w:rPr>
        <w:t>、我单位愿意向贵中心及采购人提供任何与本项目有关的数据、情况和技术资料。</w:t>
      </w:r>
    </w:p>
    <w:p w:rsidR="00195B99" w:rsidRDefault="00195B99" w:rsidP="0052300E">
      <w:pPr>
        <w:spacing w:line="500" w:lineRule="exact"/>
        <w:ind w:leftChars="200" w:left="420" w:firstLineChars="200" w:firstLine="420"/>
        <w:rPr>
          <w:szCs w:val="21"/>
        </w:rPr>
      </w:pPr>
    </w:p>
    <w:p w:rsidR="00195B99" w:rsidRDefault="00195B99" w:rsidP="0052300E">
      <w:pPr>
        <w:spacing w:line="500" w:lineRule="exact"/>
        <w:ind w:leftChars="200" w:left="420" w:firstLineChars="200" w:firstLine="420"/>
        <w:rPr>
          <w:szCs w:val="21"/>
        </w:rPr>
      </w:pPr>
    </w:p>
    <w:p w:rsidR="00195B99" w:rsidRDefault="00195B99" w:rsidP="0052300E">
      <w:pPr>
        <w:spacing w:line="500" w:lineRule="exact"/>
        <w:ind w:leftChars="200" w:left="420" w:firstLineChars="200" w:firstLine="420"/>
        <w:rPr>
          <w:szCs w:val="21"/>
        </w:rPr>
      </w:pPr>
      <w:r>
        <w:rPr>
          <w:rFonts w:hint="eastAsia"/>
          <w:szCs w:val="21"/>
        </w:rPr>
        <w:t>与本投标有关的一切正式往来信函请寄：</w:t>
      </w:r>
    </w:p>
    <w:p w:rsidR="00195B99" w:rsidRDefault="00195B99" w:rsidP="0052300E">
      <w:pPr>
        <w:spacing w:line="500" w:lineRule="exact"/>
        <w:ind w:leftChars="200" w:left="420" w:firstLineChars="200" w:firstLine="420"/>
        <w:rPr>
          <w:szCs w:val="21"/>
        </w:rPr>
      </w:pPr>
    </w:p>
    <w:p w:rsidR="00195B99" w:rsidRDefault="00195B99" w:rsidP="0052300E">
      <w:pPr>
        <w:spacing w:line="500" w:lineRule="exact"/>
        <w:ind w:leftChars="200" w:left="420" w:firstLineChars="200" w:firstLine="420"/>
        <w:rPr>
          <w:szCs w:val="21"/>
        </w:rPr>
      </w:pPr>
      <w:r>
        <w:rPr>
          <w:rFonts w:hint="eastAsia"/>
          <w:szCs w:val="21"/>
        </w:rPr>
        <w:t>投标人：</w:t>
      </w:r>
    </w:p>
    <w:p w:rsidR="00195B99" w:rsidRDefault="00195B99" w:rsidP="0052300E">
      <w:pPr>
        <w:spacing w:line="500" w:lineRule="exact"/>
        <w:ind w:leftChars="200" w:left="420" w:firstLineChars="200" w:firstLine="420"/>
        <w:rPr>
          <w:szCs w:val="21"/>
        </w:rPr>
      </w:pPr>
      <w:r>
        <w:rPr>
          <w:rFonts w:hint="eastAsia"/>
          <w:szCs w:val="21"/>
        </w:rPr>
        <w:t>地址：</w:t>
      </w:r>
    </w:p>
    <w:p w:rsidR="00195B99" w:rsidRDefault="00195B99" w:rsidP="0052300E">
      <w:pPr>
        <w:spacing w:line="500" w:lineRule="exact"/>
        <w:ind w:leftChars="200" w:left="420" w:firstLineChars="200" w:firstLine="420"/>
        <w:rPr>
          <w:szCs w:val="21"/>
        </w:rPr>
      </w:pPr>
      <w:r>
        <w:rPr>
          <w:rFonts w:hint="eastAsia"/>
          <w:szCs w:val="21"/>
        </w:rPr>
        <w:t>电话</w:t>
      </w:r>
      <w:r>
        <w:rPr>
          <w:szCs w:val="21"/>
        </w:rPr>
        <w:t>/</w:t>
      </w:r>
      <w:r>
        <w:rPr>
          <w:rFonts w:hint="eastAsia"/>
          <w:szCs w:val="21"/>
        </w:rPr>
        <w:t>手机：</w:t>
      </w:r>
      <w:r w:rsidR="0052300E">
        <w:rPr>
          <w:rFonts w:hint="eastAsia"/>
          <w:szCs w:val="21"/>
        </w:rPr>
        <w:t xml:space="preserve">              </w:t>
      </w:r>
      <w:r>
        <w:rPr>
          <w:rFonts w:hint="eastAsia"/>
          <w:szCs w:val="21"/>
        </w:rPr>
        <w:t>传真：</w:t>
      </w:r>
      <w:r w:rsidR="0052300E">
        <w:rPr>
          <w:rFonts w:hint="eastAsia"/>
          <w:szCs w:val="21"/>
        </w:rPr>
        <w:t xml:space="preserve">             </w:t>
      </w:r>
      <w:r>
        <w:rPr>
          <w:rFonts w:hint="eastAsia"/>
          <w:szCs w:val="21"/>
        </w:rPr>
        <w:t>邮箱：</w:t>
      </w:r>
    </w:p>
    <w:p w:rsidR="00195B99" w:rsidRDefault="00195B99" w:rsidP="0052300E">
      <w:pPr>
        <w:spacing w:line="500" w:lineRule="exact"/>
        <w:ind w:leftChars="200" w:left="420" w:right="315" w:firstLineChars="200" w:firstLine="420"/>
        <w:jc w:val="left"/>
        <w:rPr>
          <w:szCs w:val="21"/>
        </w:rPr>
      </w:pPr>
      <w:r>
        <w:rPr>
          <w:rFonts w:hint="eastAsia"/>
          <w:szCs w:val="21"/>
        </w:rPr>
        <w:t>日期</w:t>
      </w:r>
    </w:p>
    <w:p w:rsidR="00195B99" w:rsidRDefault="00195B99" w:rsidP="0052300E">
      <w:pPr>
        <w:spacing w:line="500" w:lineRule="exact"/>
        <w:ind w:leftChars="200" w:left="420" w:firstLineChars="200" w:firstLine="422"/>
        <w:rPr>
          <w:b/>
          <w:szCs w:val="21"/>
        </w:rPr>
      </w:pPr>
      <w:r>
        <w:rPr>
          <w:rFonts w:hint="eastAsia"/>
          <w:b/>
          <w:szCs w:val="21"/>
        </w:rPr>
        <w:t>注：</w:t>
      </w:r>
      <w:proofErr w:type="gramStart"/>
      <w:r>
        <w:rPr>
          <w:rFonts w:hint="eastAsia"/>
          <w:b/>
          <w:szCs w:val="21"/>
        </w:rPr>
        <w:t>该联系</w:t>
      </w:r>
      <w:proofErr w:type="gramEnd"/>
      <w:r>
        <w:rPr>
          <w:rFonts w:hint="eastAsia"/>
          <w:b/>
          <w:szCs w:val="21"/>
        </w:rPr>
        <w:t>方式和联系信息适用于双方往来联系、书面文件文书送达。因联系方式和联系信息错误而无法直接送达的</w:t>
      </w:r>
      <w:proofErr w:type="gramStart"/>
      <w:r>
        <w:rPr>
          <w:rFonts w:hint="eastAsia"/>
          <w:b/>
          <w:szCs w:val="21"/>
        </w:rPr>
        <w:t>自交邮后第</w:t>
      </w:r>
      <w:r>
        <w:rPr>
          <w:b/>
          <w:szCs w:val="21"/>
        </w:rPr>
        <w:t>7</w:t>
      </w:r>
      <w:r>
        <w:rPr>
          <w:rFonts w:hint="eastAsia"/>
          <w:b/>
          <w:szCs w:val="21"/>
        </w:rPr>
        <w:t>日</w:t>
      </w:r>
      <w:proofErr w:type="gramEnd"/>
      <w:r>
        <w:rPr>
          <w:rFonts w:hint="eastAsia"/>
          <w:b/>
          <w:szCs w:val="21"/>
        </w:rPr>
        <w:t>视为送达。</w:t>
      </w:r>
    </w:p>
    <w:p w:rsidR="00195B99" w:rsidRDefault="00195B99" w:rsidP="00195B99">
      <w:pPr>
        <w:pStyle w:val="3"/>
        <w:ind w:leftChars="200" w:left="420"/>
        <w:jc w:val="center"/>
        <w:rPr>
          <w:rFonts w:ascii="宋体" w:hAnsi="宋体" w:cs="宋体"/>
          <w:kern w:val="0"/>
          <w:sz w:val="24"/>
          <w:szCs w:val="24"/>
        </w:rPr>
      </w:pPr>
      <w:r>
        <w:rPr>
          <w:rFonts w:hint="eastAsia"/>
          <w:kern w:val="0"/>
          <w:sz w:val="24"/>
          <w:szCs w:val="24"/>
        </w:rPr>
        <w:lastRenderedPageBreak/>
        <w:t>四、履约承诺函</w:t>
      </w:r>
    </w:p>
    <w:p w:rsidR="00195B99" w:rsidRDefault="00195B99" w:rsidP="0052300E">
      <w:pPr>
        <w:spacing w:line="400" w:lineRule="exact"/>
        <w:ind w:leftChars="200" w:left="420" w:firstLineChars="200" w:firstLine="420"/>
        <w:rPr>
          <w:rFonts w:ascii="宋体" w:hAnsi="宋体"/>
          <w:szCs w:val="21"/>
        </w:rPr>
      </w:pPr>
      <w:r>
        <w:rPr>
          <w:rFonts w:ascii="宋体" w:hAnsi="宋体" w:hint="eastAsia"/>
          <w:szCs w:val="21"/>
        </w:rPr>
        <w:t>致：</w:t>
      </w:r>
      <w:r w:rsidR="0052300E">
        <w:rPr>
          <w:rFonts w:ascii="宋体" w:hAnsi="宋体" w:hint="eastAsia"/>
          <w:szCs w:val="21"/>
          <w:u w:val="single"/>
        </w:rPr>
        <w:t>（采购人）</w:t>
      </w:r>
    </w:p>
    <w:p w:rsidR="00195B99" w:rsidRDefault="00195B99" w:rsidP="0052300E">
      <w:pPr>
        <w:spacing w:line="400" w:lineRule="exact"/>
        <w:ind w:leftChars="200" w:left="420" w:firstLineChars="200" w:firstLine="420"/>
        <w:rPr>
          <w:rFonts w:ascii="宋体" w:hAnsi="宋体"/>
          <w:szCs w:val="21"/>
        </w:rPr>
      </w:pPr>
      <w:r>
        <w:rPr>
          <w:rFonts w:ascii="宋体" w:hAnsi="宋体" w:hint="eastAsia"/>
          <w:szCs w:val="21"/>
        </w:rPr>
        <w:t>我单位承诺：</w:t>
      </w:r>
    </w:p>
    <w:p w:rsidR="00195B99" w:rsidRDefault="00195B99" w:rsidP="0052300E">
      <w:pPr>
        <w:spacing w:line="400" w:lineRule="exact"/>
        <w:ind w:leftChars="200" w:left="420" w:firstLineChars="200" w:firstLine="420"/>
        <w:rPr>
          <w:rFonts w:ascii="宋体" w:hAnsi="宋体"/>
          <w:szCs w:val="21"/>
        </w:rPr>
      </w:pPr>
      <w:r>
        <w:rPr>
          <w:rFonts w:ascii="宋体" w:hAnsi="宋体" w:hint="eastAsia"/>
          <w:szCs w:val="21"/>
        </w:rPr>
        <w:t>1. 对本招标项目所提供的货物、工程或服务未侵犯知识产权，我单位已清楚，提供虚假承诺或者被有关单位确认为侵犯知识产权的，三年内不得参加政府采购活动。</w:t>
      </w:r>
    </w:p>
    <w:p w:rsidR="00195B99" w:rsidRDefault="00195B99" w:rsidP="0052300E">
      <w:pPr>
        <w:spacing w:line="400" w:lineRule="exact"/>
        <w:ind w:leftChars="200" w:left="420" w:firstLineChars="200" w:firstLine="420"/>
        <w:rPr>
          <w:rFonts w:ascii="宋体" w:hAnsi="宋体"/>
          <w:szCs w:val="21"/>
        </w:rPr>
      </w:pPr>
      <w:r>
        <w:rPr>
          <w:rFonts w:ascii="宋体" w:hAnsi="宋体" w:hint="eastAsia"/>
          <w:szCs w:val="21"/>
        </w:rPr>
        <w:t>2.我单位参与该项目投标，严格遵守政府采购法律法规，投标做到诚实，不串标。我单位已清楚，如违反上述要求，投标将作无效处理，且会被列入不良记录名单并在网上曝光，同时将被提请政府采购监督管理部门给予禁止参与政府采购活动或其他处罚。</w:t>
      </w:r>
    </w:p>
    <w:p w:rsidR="00195B99" w:rsidRDefault="00195B99" w:rsidP="0052300E">
      <w:pPr>
        <w:spacing w:line="400" w:lineRule="exact"/>
        <w:ind w:leftChars="200" w:left="420" w:firstLineChars="200" w:firstLine="420"/>
        <w:rPr>
          <w:rFonts w:ascii="宋体" w:hAnsi="宋体"/>
          <w:szCs w:val="21"/>
        </w:rPr>
      </w:pPr>
      <w:r>
        <w:rPr>
          <w:rFonts w:ascii="宋体" w:hAnsi="宋体" w:hint="eastAsia"/>
          <w:szCs w:val="21"/>
        </w:rPr>
        <w:t>3.我单位已认真核实了投标文件的全部资料，所有资料均为真实资料。我单位对投标文件中全部投标资料的真实性负责，如被证实我单位的投标文件中存在虚假资料的，则视为我单位隐瞒真实情况、提供虚假资料，我单位愿意接受主管部门</w:t>
      </w:r>
      <w:proofErr w:type="gramStart"/>
      <w:r>
        <w:rPr>
          <w:rFonts w:ascii="宋体" w:hAnsi="宋体" w:hint="eastAsia"/>
          <w:szCs w:val="21"/>
        </w:rPr>
        <w:t>作出</w:t>
      </w:r>
      <w:proofErr w:type="gramEnd"/>
      <w:r>
        <w:rPr>
          <w:rFonts w:ascii="宋体" w:hAnsi="宋体" w:hint="eastAsia"/>
          <w:szCs w:val="21"/>
        </w:rPr>
        <w:t>的行政处罚。</w:t>
      </w:r>
    </w:p>
    <w:p w:rsidR="00195B99" w:rsidRDefault="00195B99" w:rsidP="0052300E">
      <w:pPr>
        <w:spacing w:line="400" w:lineRule="exact"/>
        <w:ind w:leftChars="200" w:left="420" w:firstLineChars="200" w:firstLine="420"/>
        <w:rPr>
          <w:rFonts w:ascii="宋体" w:hAnsi="宋体"/>
          <w:szCs w:val="21"/>
        </w:rPr>
      </w:pPr>
      <w:r>
        <w:rPr>
          <w:rFonts w:ascii="宋体" w:hAnsi="宋体" w:hint="eastAsia"/>
          <w:szCs w:val="21"/>
        </w:rPr>
        <w:t>4.我单位承诺本项目的报价不低于我公司的成本价，否则，我公司清楚将面临投标无效的风险；我单位承诺</w:t>
      </w:r>
      <w:proofErr w:type="gramStart"/>
      <w:r>
        <w:rPr>
          <w:rFonts w:ascii="宋体" w:hAnsi="宋体" w:hint="eastAsia"/>
          <w:szCs w:val="21"/>
        </w:rPr>
        <w:t>不</w:t>
      </w:r>
      <w:proofErr w:type="gramEnd"/>
      <w:r>
        <w:rPr>
          <w:rFonts w:ascii="宋体" w:hAnsi="宋体" w:hint="eastAsia"/>
          <w:szCs w:val="21"/>
        </w:rPr>
        <w:t>恶意低价谋取中标；我单位对本项目的报价负责，中标后将严格按照本项目招标文件需求、签署的采购合同及我单位在投标中所作的全部承诺履行。我公司清楚，若我单位以“报价太低而无法履约”为理由放弃本项目中标资格时，我单位愿意接受主管部门的处理处罚。若我公司中标本项目，我公司的报价明显低于其他投标人的报价时，我公司清楚，本项目将成为重点监管、重点验收项目，我公司将按时保质保量完成，并全力配合有关监管、验收工作；若我单位未按上述要求履约，我单位愿意接受主管部门的处理处罚。</w:t>
      </w:r>
    </w:p>
    <w:p w:rsidR="00195B99" w:rsidRDefault="00195B99" w:rsidP="0052300E">
      <w:pPr>
        <w:spacing w:line="400" w:lineRule="exact"/>
        <w:ind w:leftChars="200" w:left="420" w:firstLineChars="200" w:firstLine="420"/>
        <w:rPr>
          <w:rFonts w:ascii="宋体" w:hAnsi="宋体"/>
          <w:szCs w:val="21"/>
        </w:rPr>
      </w:pPr>
      <w:r>
        <w:rPr>
          <w:rFonts w:ascii="宋体" w:hAnsi="宋体" w:hint="eastAsia"/>
          <w:szCs w:val="21"/>
        </w:rPr>
        <w:t>5. 如我单位有幸中标，做到守信，依照本项目招标文件及投标文件要求、与采购单位签署的采购合同，以及本公司在投标中所作的一切承诺进行履约。。</w:t>
      </w:r>
    </w:p>
    <w:p w:rsidR="00195B99" w:rsidRDefault="00195B99" w:rsidP="0052300E">
      <w:pPr>
        <w:spacing w:line="400" w:lineRule="exact"/>
        <w:ind w:leftChars="200" w:left="420" w:firstLineChars="200" w:firstLine="420"/>
        <w:rPr>
          <w:rFonts w:ascii="宋体" w:hAnsi="宋体"/>
          <w:szCs w:val="21"/>
        </w:rPr>
      </w:pPr>
      <w:r>
        <w:rPr>
          <w:rFonts w:ascii="宋体" w:hAnsi="宋体" w:hint="eastAsia"/>
          <w:szCs w:val="21"/>
        </w:rPr>
        <w:t>6. 我单位已认真阅读本项目需求，特别是交货期、完工期和服</w:t>
      </w:r>
      <w:proofErr w:type="gramStart"/>
      <w:r>
        <w:rPr>
          <w:rFonts w:ascii="宋体" w:hAnsi="宋体" w:hint="eastAsia"/>
          <w:szCs w:val="21"/>
        </w:rPr>
        <w:t>务期的</w:t>
      </w:r>
      <w:proofErr w:type="gramEnd"/>
      <w:r>
        <w:rPr>
          <w:rFonts w:ascii="宋体" w:hAnsi="宋体" w:hint="eastAsia"/>
          <w:szCs w:val="21"/>
        </w:rPr>
        <w:t>要求，我司承诺完全满足本项目的交货期、完工期和服务期要求。</w:t>
      </w:r>
    </w:p>
    <w:p w:rsidR="00195B99" w:rsidRDefault="00195B99" w:rsidP="0052300E">
      <w:pPr>
        <w:spacing w:line="400" w:lineRule="exact"/>
        <w:ind w:leftChars="200" w:left="420" w:firstLineChars="200" w:firstLine="420"/>
        <w:rPr>
          <w:rFonts w:ascii="宋体" w:hAnsi="宋体"/>
          <w:szCs w:val="21"/>
        </w:rPr>
      </w:pPr>
      <w:r>
        <w:rPr>
          <w:rFonts w:ascii="宋体" w:hAnsi="宋体" w:hint="eastAsia"/>
          <w:szCs w:val="21"/>
        </w:rPr>
        <w:t>7.我单位承诺</w:t>
      </w:r>
      <w:proofErr w:type="gramStart"/>
      <w:r>
        <w:rPr>
          <w:rFonts w:ascii="宋体" w:hAnsi="宋体" w:hint="eastAsia"/>
          <w:szCs w:val="21"/>
        </w:rPr>
        <w:t>不</w:t>
      </w:r>
      <w:proofErr w:type="gramEnd"/>
      <w:r>
        <w:rPr>
          <w:rFonts w:ascii="宋体" w:hAnsi="宋体" w:hint="eastAsia"/>
          <w:szCs w:val="21"/>
        </w:rPr>
        <w:t>转包或非法分包。</w:t>
      </w:r>
    </w:p>
    <w:p w:rsidR="00195B99" w:rsidRDefault="00195B99" w:rsidP="0052300E">
      <w:pPr>
        <w:spacing w:line="400" w:lineRule="exact"/>
        <w:ind w:leftChars="200" w:left="420" w:firstLineChars="200" w:firstLine="420"/>
        <w:rPr>
          <w:rFonts w:ascii="宋体" w:hAnsi="宋体"/>
          <w:szCs w:val="21"/>
        </w:rPr>
      </w:pPr>
      <w:r>
        <w:rPr>
          <w:rFonts w:ascii="宋体" w:hAnsi="宋体" w:hint="eastAsia"/>
          <w:szCs w:val="21"/>
        </w:rPr>
        <w:t>以上承诺，如有违反，愿依照国家相关法律处理，并赔偿由此给采购人带来的一切经济损失。</w:t>
      </w:r>
    </w:p>
    <w:p w:rsidR="00195B99" w:rsidRDefault="00195B99" w:rsidP="0052300E">
      <w:pPr>
        <w:spacing w:line="400" w:lineRule="exact"/>
        <w:ind w:leftChars="200" w:left="420" w:firstLineChars="200" w:firstLine="420"/>
        <w:rPr>
          <w:rFonts w:ascii="宋体" w:hAnsi="宋体"/>
          <w:szCs w:val="21"/>
        </w:rPr>
      </w:pPr>
    </w:p>
    <w:p w:rsidR="00195B99" w:rsidRDefault="00195B99" w:rsidP="0052300E">
      <w:pPr>
        <w:spacing w:line="400" w:lineRule="exact"/>
        <w:ind w:leftChars="200" w:left="420" w:firstLineChars="200" w:firstLine="420"/>
        <w:jc w:val="center"/>
        <w:rPr>
          <w:rFonts w:ascii="宋体" w:hAnsi="宋体"/>
          <w:szCs w:val="21"/>
        </w:rPr>
      </w:pPr>
      <w:r>
        <w:rPr>
          <w:rFonts w:ascii="宋体" w:hAnsi="宋体" w:hint="eastAsia"/>
          <w:szCs w:val="21"/>
        </w:rPr>
        <w:t xml:space="preserve">                    投标人单位名称： </w:t>
      </w:r>
    </w:p>
    <w:p w:rsidR="00195B99" w:rsidRDefault="00195B99" w:rsidP="0052300E">
      <w:pPr>
        <w:pStyle w:val="ac"/>
        <w:spacing w:line="400" w:lineRule="exact"/>
        <w:ind w:leftChars="200" w:left="420" w:firstLineChars="200" w:firstLine="420"/>
        <w:jc w:val="left"/>
        <w:rPr>
          <w:rFonts w:ascii="宋体" w:hAnsi="宋体"/>
          <w:b/>
          <w:bCs/>
          <w:szCs w:val="21"/>
        </w:rPr>
      </w:pPr>
      <w:r>
        <w:rPr>
          <w:rFonts w:ascii="宋体" w:hAnsi="宋体" w:hint="eastAsia"/>
          <w:szCs w:val="21"/>
        </w:rPr>
        <w:t xml:space="preserve">                      </w:t>
      </w:r>
      <w:r w:rsidR="0052300E">
        <w:rPr>
          <w:rFonts w:ascii="宋体" w:hAnsi="宋体" w:hint="eastAsia"/>
          <w:szCs w:val="21"/>
        </w:rPr>
        <w:t xml:space="preserve">                             </w:t>
      </w:r>
      <w:r>
        <w:rPr>
          <w:rFonts w:ascii="宋体" w:hAnsi="宋体" w:hint="eastAsia"/>
          <w:szCs w:val="21"/>
        </w:rPr>
        <w:t xml:space="preserve"> 年   月    日</w:t>
      </w:r>
    </w:p>
    <w:p w:rsidR="00195B99" w:rsidRPr="0052300E" w:rsidRDefault="00195B99" w:rsidP="00195B99">
      <w:pPr>
        <w:pStyle w:val="ac"/>
        <w:ind w:leftChars="200" w:left="420"/>
        <w:jc w:val="left"/>
        <w:rPr>
          <w:rFonts w:ascii="宋体" w:hAnsi="宋体"/>
          <w:b/>
          <w:bCs/>
          <w:szCs w:val="21"/>
        </w:rPr>
      </w:pPr>
    </w:p>
    <w:p w:rsidR="00195B99" w:rsidRDefault="00195B99" w:rsidP="00195B99">
      <w:pPr>
        <w:pStyle w:val="ac"/>
        <w:ind w:leftChars="200" w:left="420"/>
        <w:jc w:val="left"/>
        <w:rPr>
          <w:rFonts w:ascii="宋体" w:hAnsi="宋体"/>
          <w:b/>
          <w:bCs/>
          <w:szCs w:val="21"/>
        </w:rPr>
      </w:pPr>
    </w:p>
    <w:p w:rsidR="00195B99" w:rsidRDefault="00195B99" w:rsidP="00195B99">
      <w:pPr>
        <w:pStyle w:val="3"/>
        <w:ind w:leftChars="200" w:left="420"/>
        <w:jc w:val="center"/>
        <w:rPr>
          <w:rFonts w:ascii="黑体" w:hAnsi="宋体"/>
          <w:kern w:val="0"/>
          <w:sz w:val="24"/>
        </w:rPr>
      </w:pPr>
      <w:r>
        <w:rPr>
          <w:rFonts w:ascii="宋体" w:hAnsi="宋体" w:hint="eastAsia"/>
          <w:b w:val="0"/>
          <w:bCs w:val="0"/>
          <w:kern w:val="0"/>
          <w:sz w:val="24"/>
        </w:rPr>
        <w:br w:type="page"/>
      </w:r>
      <w:r>
        <w:rPr>
          <w:rFonts w:hint="eastAsia"/>
          <w:kern w:val="0"/>
          <w:sz w:val="24"/>
          <w:szCs w:val="24"/>
        </w:rPr>
        <w:lastRenderedPageBreak/>
        <w:t>五、诚信承诺函</w:t>
      </w:r>
    </w:p>
    <w:p w:rsidR="00195B99" w:rsidRDefault="00195B99" w:rsidP="0052300E">
      <w:pPr>
        <w:spacing w:line="500" w:lineRule="exact"/>
        <w:ind w:leftChars="200" w:left="420" w:firstLineChars="200" w:firstLine="420"/>
        <w:rPr>
          <w:rFonts w:ascii="宋体" w:hAnsi="宋体"/>
          <w:szCs w:val="21"/>
        </w:rPr>
      </w:pPr>
      <w:r>
        <w:rPr>
          <w:rFonts w:ascii="宋体" w:hAnsi="宋体" w:hint="eastAsia"/>
          <w:szCs w:val="21"/>
        </w:rPr>
        <w:t>致：</w:t>
      </w:r>
      <w:r w:rsidR="0052300E">
        <w:rPr>
          <w:rFonts w:ascii="宋体" w:hAnsi="宋体" w:hint="eastAsia"/>
          <w:szCs w:val="21"/>
          <w:u w:val="single"/>
        </w:rPr>
        <w:t>（采购人）</w:t>
      </w:r>
    </w:p>
    <w:p w:rsidR="00195B99" w:rsidRDefault="00195B99" w:rsidP="0052300E">
      <w:pPr>
        <w:spacing w:line="500" w:lineRule="exact"/>
        <w:ind w:leftChars="200" w:left="420" w:firstLineChars="200" w:firstLine="420"/>
        <w:rPr>
          <w:rFonts w:ascii="宋体" w:hAnsi="宋体"/>
          <w:szCs w:val="21"/>
        </w:rPr>
      </w:pPr>
      <w:r>
        <w:rPr>
          <w:rFonts w:ascii="宋体" w:hAnsi="宋体" w:hint="eastAsia"/>
          <w:szCs w:val="21"/>
        </w:rPr>
        <w:t>我单位承诺：</w:t>
      </w:r>
    </w:p>
    <w:p w:rsidR="00195B99" w:rsidRDefault="00195B99" w:rsidP="0052300E">
      <w:pPr>
        <w:spacing w:line="500" w:lineRule="exact"/>
        <w:ind w:leftChars="200" w:left="420" w:firstLineChars="200" w:firstLine="420"/>
        <w:rPr>
          <w:rFonts w:ascii="宋体" w:hAnsi="宋体"/>
          <w:szCs w:val="21"/>
        </w:rPr>
      </w:pPr>
      <w:r>
        <w:rPr>
          <w:rFonts w:ascii="宋体" w:hAnsi="宋体" w:hint="eastAsia"/>
          <w:szCs w:val="21"/>
        </w:rPr>
        <w:t>1.我单位参与本项目投标前三年内,无行贿犯罪记录。</w:t>
      </w:r>
    </w:p>
    <w:p w:rsidR="00195B99" w:rsidRDefault="00195B99" w:rsidP="0052300E">
      <w:pPr>
        <w:spacing w:line="500" w:lineRule="exact"/>
        <w:ind w:leftChars="200" w:left="420" w:firstLineChars="200" w:firstLine="420"/>
        <w:rPr>
          <w:rFonts w:ascii="宋体" w:hAnsi="宋体"/>
          <w:szCs w:val="21"/>
        </w:rPr>
      </w:pPr>
      <w:r>
        <w:rPr>
          <w:rFonts w:ascii="宋体" w:hAnsi="宋体" w:hint="eastAsia"/>
          <w:szCs w:val="21"/>
        </w:rPr>
        <w:t>2.我单位参与本项目投标前三年内，在经营活动中没有重大违法记录。</w:t>
      </w:r>
    </w:p>
    <w:p w:rsidR="00195B99" w:rsidRDefault="00195B99" w:rsidP="0052300E">
      <w:pPr>
        <w:spacing w:line="500" w:lineRule="exact"/>
        <w:ind w:leftChars="200" w:left="420" w:firstLineChars="200" w:firstLine="420"/>
        <w:rPr>
          <w:rFonts w:ascii="宋体" w:hAnsi="宋体"/>
          <w:szCs w:val="21"/>
        </w:rPr>
      </w:pPr>
      <w:r>
        <w:rPr>
          <w:rFonts w:ascii="宋体" w:hAnsi="宋体" w:hint="eastAsia"/>
          <w:szCs w:val="21"/>
        </w:rPr>
        <w:t>3.我单位参与本项目政府采购活动时不存在被有关部门禁止参与政府采购活动且在有效期内的情况。</w:t>
      </w:r>
    </w:p>
    <w:p w:rsidR="00195B99" w:rsidRDefault="00195B99" w:rsidP="0052300E">
      <w:pPr>
        <w:spacing w:line="500" w:lineRule="exact"/>
        <w:ind w:leftChars="200" w:left="420" w:firstLineChars="200" w:firstLine="420"/>
        <w:rPr>
          <w:rFonts w:ascii="宋体" w:hAnsi="宋体"/>
          <w:szCs w:val="21"/>
        </w:rPr>
      </w:pPr>
      <w:r>
        <w:rPr>
          <w:rFonts w:ascii="宋体" w:hAnsi="宋体" w:hint="eastAsia"/>
          <w:szCs w:val="21"/>
        </w:rPr>
        <w:t>4.我单位参与本项目政府采购活动时不存在被有关部门列入失信被执行人、重大税收违法案件当事人名单的情况</w:t>
      </w:r>
    </w:p>
    <w:p w:rsidR="00195B99" w:rsidRDefault="00195B99" w:rsidP="0052300E">
      <w:pPr>
        <w:spacing w:line="500" w:lineRule="exact"/>
        <w:ind w:leftChars="200" w:left="420" w:firstLineChars="200" w:firstLine="420"/>
        <w:rPr>
          <w:rFonts w:ascii="宋体" w:hAnsi="宋体"/>
          <w:szCs w:val="21"/>
        </w:rPr>
      </w:pPr>
      <w:r>
        <w:rPr>
          <w:rFonts w:ascii="宋体" w:hAnsi="宋体" w:hint="eastAsia"/>
          <w:szCs w:val="21"/>
        </w:rPr>
        <w:t>5.除以上条件，我单位参与本项目政府采购活动时,具备《中华人民共和国政府采购法》第二十二条规定的其他的条件。</w:t>
      </w:r>
    </w:p>
    <w:p w:rsidR="00195B99" w:rsidRDefault="00195B99" w:rsidP="0052300E">
      <w:pPr>
        <w:spacing w:line="500" w:lineRule="exact"/>
        <w:ind w:leftChars="200" w:left="420" w:firstLineChars="200" w:firstLine="420"/>
        <w:rPr>
          <w:rFonts w:ascii="宋体" w:hAnsi="宋体"/>
          <w:szCs w:val="21"/>
        </w:rPr>
      </w:pPr>
      <w:r>
        <w:rPr>
          <w:rFonts w:ascii="宋体" w:hAnsi="宋体" w:hint="eastAsia"/>
          <w:szCs w:val="21"/>
        </w:rPr>
        <w:t>以上承诺，如有违反，愿依照国家相关法律处理，并自愿承担投标无效的后果以及赔偿由此给采购人带来的一切经济损失。</w:t>
      </w:r>
    </w:p>
    <w:p w:rsidR="00195B99" w:rsidRDefault="00195B99" w:rsidP="0052300E">
      <w:pPr>
        <w:spacing w:line="500" w:lineRule="exact"/>
        <w:ind w:leftChars="200" w:left="420" w:firstLineChars="200" w:firstLine="420"/>
        <w:jc w:val="center"/>
        <w:rPr>
          <w:rFonts w:ascii="宋体" w:hAnsi="宋体"/>
          <w:szCs w:val="21"/>
        </w:rPr>
      </w:pPr>
      <w:r>
        <w:rPr>
          <w:rFonts w:ascii="宋体" w:hAnsi="宋体" w:hint="eastAsia"/>
          <w:szCs w:val="21"/>
        </w:rPr>
        <w:t xml:space="preserve">                    投标人单位名称：                                                                          </w:t>
      </w:r>
    </w:p>
    <w:p w:rsidR="00195B99" w:rsidRDefault="00195B99" w:rsidP="0052300E">
      <w:pPr>
        <w:pStyle w:val="ac"/>
        <w:spacing w:line="500" w:lineRule="exact"/>
        <w:ind w:leftChars="200" w:left="420" w:firstLineChars="200" w:firstLine="420"/>
        <w:jc w:val="left"/>
        <w:rPr>
          <w:rFonts w:ascii="宋体" w:hAnsi="宋体"/>
          <w:b/>
          <w:bCs/>
          <w:szCs w:val="21"/>
        </w:rPr>
      </w:pPr>
      <w:r>
        <w:rPr>
          <w:rFonts w:ascii="宋体" w:hAnsi="宋体" w:hint="eastAsia"/>
          <w:szCs w:val="21"/>
        </w:rPr>
        <w:t xml:space="preserve">                                                      年   月    日</w:t>
      </w:r>
    </w:p>
    <w:p w:rsidR="00195B99" w:rsidRDefault="00195B99" w:rsidP="0052300E">
      <w:pPr>
        <w:pStyle w:val="ac"/>
        <w:spacing w:line="500" w:lineRule="exact"/>
        <w:ind w:leftChars="200" w:left="420" w:firstLineChars="200" w:firstLine="422"/>
        <w:jc w:val="left"/>
        <w:rPr>
          <w:rFonts w:ascii="宋体" w:hAnsi="宋体"/>
          <w:b/>
          <w:bCs/>
          <w:szCs w:val="21"/>
        </w:rPr>
      </w:pPr>
    </w:p>
    <w:p w:rsidR="00195B99" w:rsidRDefault="00195B99" w:rsidP="00195B99">
      <w:pPr>
        <w:pStyle w:val="ac"/>
        <w:ind w:leftChars="200" w:left="420"/>
        <w:jc w:val="left"/>
        <w:rPr>
          <w:rFonts w:ascii="宋体" w:hAnsi="宋体"/>
          <w:b/>
          <w:bCs/>
          <w:szCs w:val="21"/>
        </w:rPr>
      </w:pPr>
    </w:p>
    <w:p w:rsidR="00195B99" w:rsidRDefault="00195B99" w:rsidP="00195B99">
      <w:pPr>
        <w:pStyle w:val="3"/>
        <w:ind w:leftChars="200" w:left="420"/>
        <w:jc w:val="center"/>
        <w:rPr>
          <w:rFonts w:ascii="宋体" w:hAnsi="宋体"/>
          <w:b w:val="0"/>
          <w:bCs w:val="0"/>
          <w:sz w:val="21"/>
          <w:szCs w:val="21"/>
        </w:rPr>
      </w:pPr>
      <w:r>
        <w:rPr>
          <w:rFonts w:ascii="宋体" w:hAnsi="宋体" w:hint="eastAsia"/>
          <w:b w:val="0"/>
          <w:bCs w:val="0"/>
          <w:kern w:val="0"/>
          <w:sz w:val="24"/>
        </w:rPr>
        <w:br w:type="page"/>
      </w:r>
      <w:r>
        <w:rPr>
          <w:rFonts w:hint="eastAsia"/>
          <w:kern w:val="0"/>
          <w:sz w:val="24"/>
          <w:szCs w:val="24"/>
        </w:rPr>
        <w:lastRenderedPageBreak/>
        <w:t>六、项目费用支出清单</w:t>
      </w:r>
    </w:p>
    <w:p w:rsidR="00195B99" w:rsidRDefault="00195B99" w:rsidP="00195B99">
      <w:pPr>
        <w:ind w:leftChars="200" w:left="420"/>
        <w:jc w:val="center"/>
        <w:rPr>
          <w:rFonts w:hAnsi="宋体"/>
          <w:sz w:val="24"/>
          <w:szCs w:val="24"/>
        </w:rPr>
      </w:pPr>
      <w:bookmarkStart w:id="1" w:name="_Toc73517694"/>
      <w:bookmarkStart w:id="2" w:name="_Toc73518172"/>
      <w:bookmarkStart w:id="3" w:name="_Toc73521600"/>
      <w:bookmarkStart w:id="4" w:name="_Toc73521688"/>
      <w:r>
        <w:rPr>
          <w:rFonts w:hint="eastAsia"/>
          <w:b/>
          <w:sz w:val="24"/>
        </w:rPr>
        <w:t>（格式自定）</w:t>
      </w:r>
    </w:p>
    <w:p w:rsidR="00195B99" w:rsidRDefault="00195B99" w:rsidP="00195B99">
      <w:pPr>
        <w:spacing w:after="60"/>
        <w:rPr>
          <w:rFonts w:hAnsi="Times New Roman"/>
          <w:sz w:val="24"/>
        </w:rPr>
      </w:pPr>
      <w:bookmarkStart w:id="5" w:name="_Toc101074900"/>
      <w:bookmarkStart w:id="6" w:name="_Toc73521614"/>
      <w:bookmarkStart w:id="7" w:name="_Toc73517708"/>
      <w:bookmarkStart w:id="8" w:name="_Toc71860060"/>
      <w:bookmarkStart w:id="9" w:name="_Toc73518186"/>
      <w:bookmarkStart w:id="10" w:name="_Toc100052469"/>
      <w:bookmarkStart w:id="11" w:name="_Toc70748068"/>
      <w:bookmarkStart w:id="12" w:name="_Toc73521702"/>
      <w:bookmarkEnd w:id="1"/>
      <w:bookmarkEnd w:id="2"/>
      <w:bookmarkEnd w:id="3"/>
      <w:bookmarkEnd w:id="4"/>
    </w:p>
    <w:p w:rsidR="0052300E" w:rsidRDefault="0052300E" w:rsidP="00195B99">
      <w:pPr>
        <w:spacing w:after="60"/>
        <w:rPr>
          <w:rFonts w:hAnsi="Times New Roman"/>
          <w:sz w:val="24"/>
        </w:rPr>
      </w:pPr>
    </w:p>
    <w:p w:rsidR="0052300E" w:rsidRDefault="0052300E" w:rsidP="00195B99">
      <w:pPr>
        <w:spacing w:after="60"/>
        <w:rPr>
          <w:rFonts w:hAnsi="Times New Roman"/>
          <w:sz w:val="24"/>
        </w:rPr>
      </w:pPr>
    </w:p>
    <w:p w:rsidR="0052300E" w:rsidRDefault="0052300E" w:rsidP="00195B99">
      <w:pPr>
        <w:spacing w:after="60"/>
        <w:rPr>
          <w:rFonts w:hAnsi="Times New Roman"/>
          <w:sz w:val="24"/>
        </w:rPr>
      </w:pPr>
    </w:p>
    <w:p w:rsidR="0052300E" w:rsidRDefault="0052300E" w:rsidP="00195B99">
      <w:pPr>
        <w:spacing w:after="60"/>
        <w:rPr>
          <w:rFonts w:hAnsi="Times New Roman"/>
          <w:sz w:val="24"/>
        </w:rPr>
      </w:pPr>
    </w:p>
    <w:p w:rsidR="0052300E" w:rsidRDefault="0052300E" w:rsidP="00195B99">
      <w:pPr>
        <w:spacing w:after="60"/>
        <w:rPr>
          <w:rFonts w:hAnsi="Times New Roman"/>
          <w:sz w:val="24"/>
        </w:rPr>
      </w:pPr>
    </w:p>
    <w:p w:rsidR="0052300E" w:rsidRDefault="0052300E" w:rsidP="00195B99">
      <w:pPr>
        <w:spacing w:after="60"/>
        <w:rPr>
          <w:rFonts w:hAnsi="Times New Roman"/>
          <w:sz w:val="24"/>
        </w:rPr>
      </w:pPr>
    </w:p>
    <w:p w:rsidR="0052300E" w:rsidRDefault="0052300E" w:rsidP="00195B99">
      <w:pPr>
        <w:spacing w:after="60"/>
        <w:rPr>
          <w:rFonts w:hAnsi="Times New Roman"/>
          <w:sz w:val="24"/>
        </w:rPr>
      </w:pPr>
    </w:p>
    <w:p w:rsidR="0052300E" w:rsidRDefault="0052300E" w:rsidP="00195B99">
      <w:pPr>
        <w:spacing w:after="60"/>
        <w:rPr>
          <w:rFonts w:hAnsi="Times New Roman"/>
          <w:sz w:val="24"/>
        </w:rPr>
      </w:pPr>
    </w:p>
    <w:p w:rsidR="0052300E" w:rsidRDefault="0052300E" w:rsidP="00195B99">
      <w:pPr>
        <w:spacing w:after="60"/>
        <w:rPr>
          <w:rFonts w:hAnsi="Times New Roman"/>
          <w:sz w:val="24"/>
        </w:rPr>
      </w:pPr>
    </w:p>
    <w:p w:rsidR="0052300E" w:rsidRDefault="0052300E" w:rsidP="00195B99">
      <w:pPr>
        <w:spacing w:after="60"/>
        <w:rPr>
          <w:rFonts w:hAnsi="Times New Roman"/>
          <w:sz w:val="24"/>
        </w:rPr>
      </w:pPr>
    </w:p>
    <w:p w:rsidR="0052300E" w:rsidRDefault="0052300E" w:rsidP="00195B99">
      <w:pPr>
        <w:spacing w:after="60"/>
        <w:rPr>
          <w:rFonts w:hAnsi="Times New Roman"/>
          <w:sz w:val="24"/>
        </w:rPr>
      </w:pPr>
    </w:p>
    <w:p w:rsidR="0052300E" w:rsidRDefault="0052300E" w:rsidP="00195B99">
      <w:pPr>
        <w:spacing w:after="60"/>
        <w:rPr>
          <w:rFonts w:hAnsi="Times New Roman"/>
          <w:sz w:val="24"/>
        </w:rPr>
      </w:pPr>
    </w:p>
    <w:p w:rsidR="0052300E" w:rsidRDefault="0052300E" w:rsidP="00195B99">
      <w:pPr>
        <w:spacing w:after="60"/>
        <w:rPr>
          <w:rFonts w:hAnsi="Times New Roman"/>
          <w:sz w:val="24"/>
        </w:rPr>
      </w:pPr>
    </w:p>
    <w:p w:rsidR="0052300E" w:rsidRDefault="0052300E" w:rsidP="00195B99">
      <w:pPr>
        <w:spacing w:after="60"/>
        <w:rPr>
          <w:rFonts w:hAnsi="Times New Roman"/>
          <w:sz w:val="24"/>
        </w:rPr>
      </w:pPr>
    </w:p>
    <w:p w:rsidR="0052300E" w:rsidRDefault="0052300E" w:rsidP="00195B99">
      <w:pPr>
        <w:spacing w:after="60"/>
        <w:rPr>
          <w:rFonts w:hAnsi="Times New Roman"/>
          <w:sz w:val="24"/>
        </w:rPr>
      </w:pPr>
    </w:p>
    <w:p w:rsidR="0052300E" w:rsidRDefault="0052300E" w:rsidP="00195B99">
      <w:pPr>
        <w:spacing w:after="60"/>
        <w:rPr>
          <w:rFonts w:hAnsi="Times New Roman"/>
          <w:sz w:val="24"/>
        </w:rPr>
      </w:pPr>
    </w:p>
    <w:p w:rsidR="0052300E" w:rsidRDefault="0052300E" w:rsidP="00195B99">
      <w:pPr>
        <w:spacing w:after="60"/>
        <w:rPr>
          <w:rFonts w:hAnsi="Times New Roman"/>
          <w:sz w:val="24"/>
        </w:rPr>
      </w:pPr>
    </w:p>
    <w:p w:rsidR="0052300E" w:rsidRDefault="0052300E" w:rsidP="00195B99">
      <w:pPr>
        <w:spacing w:after="60"/>
        <w:rPr>
          <w:rFonts w:hAnsi="Times New Roman"/>
          <w:sz w:val="24"/>
        </w:rPr>
      </w:pPr>
    </w:p>
    <w:p w:rsidR="0052300E" w:rsidRDefault="0052300E" w:rsidP="00195B99">
      <w:pPr>
        <w:spacing w:after="60"/>
        <w:rPr>
          <w:rFonts w:hAnsi="Times New Roman"/>
          <w:sz w:val="24"/>
        </w:rPr>
      </w:pPr>
    </w:p>
    <w:p w:rsidR="0052300E" w:rsidRDefault="0052300E" w:rsidP="00195B99">
      <w:pPr>
        <w:spacing w:after="60"/>
        <w:rPr>
          <w:rFonts w:hAnsi="Times New Roman"/>
          <w:sz w:val="24"/>
        </w:rPr>
      </w:pPr>
    </w:p>
    <w:p w:rsidR="0052300E" w:rsidRDefault="0052300E" w:rsidP="00195B99">
      <w:pPr>
        <w:spacing w:after="60"/>
        <w:rPr>
          <w:rFonts w:hAnsi="Times New Roman"/>
          <w:sz w:val="24"/>
        </w:rPr>
      </w:pPr>
    </w:p>
    <w:p w:rsidR="0052300E" w:rsidRDefault="0052300E" w:rsidP="00195B99">
      <w:pPr>
        <w:spacing w:after="60"/>
        <w:rPr>
          <w:rFonts w:hAnsi="Times New Roman"/>
          <w:sz w:val="24"/>
        </w:rPr>
      </w:pPr>
    </w:p>
    <w:p w:rsidR="0052300E" w:rsidRDefault="0052300E" w:rsidP="00195B99">
      <w:pPr>
        <w:spacing w:after="60"/>
        <w:rPr>
          <w:rFonts w:hAnsi="Times New Roman"/>
          <w:sz w:val="24"/>
        </w:rPr>
      </w:pPr>
    </w:p>
    <w:p w:rsidR="0052300E" w:rsidRDefault="0052300E" w:rsidP="00195B99">
      <w:pPr>
        <w:spacing w:after="60"/>
        <w:rPr>
          <w:rFonts w:hAnsi="Times New Roman"/>
          <w:sz w:val="24"/>
        </w:rPr>
      </w:pPr>
    </w:p>
    <w:p w:rsidR="0052300E" w:rsidRDefault="0052300E" w:rsidP="00195B99">
      <w:pPr>
        <w:spacing w:after="60"/>
        <w:rPr>
          <w:rFonts w:hAnsi="Times New Roman"/>
          <w:sz w:val="24"/>
        </w:rPr>
      </w:pPr>
    </w:p>
    <w:p w:rsidR="0052300E" w:rsidRDefault="0052300E" w:rsidP="00195B99">
      <w:pPr>
        <w:spacing w:after="60"/>
        <w:rPr>
          <w:rFonts w:hAnsi="Times New Roman"/>
          <w:sz w:val="24"/>
        </w:rPr>
      </w:pPr>
    </w:p>
    <w:p w:rsidR="0052300E" w:rsidRDefault="0052300E" w:rsidP="00195B99">
      <w:pPr>
        <w:spacing w:after="60"/>
        <w:rPr>
          <w:rFonts w:hAnsi="Times New Roman"/>
          <w:sz w:val="24"/>
        </w:rPr>
      </w:pPr>
    </w:p>
    <w:p w:rsidR="0052300E" w:rsidRDefault="0052300E" w:rsidP="00195B99">
      <w:pPr>
        <w:spacing w:after="60"/>
        <w:rPr>
          <w:rFonts w:hAnsi="Times New Roman"/>
          <w:sz w:val="24"/>
        </w:rPr>
      </w:pPr>
    </w:p>
    <w:p w:rsidR="0052300E" w:rsidRDefault="0052300E" w:rsidP="00195B99">
      <w:pPr>
        <w:spacing w:after="60"/>
        <w:rPr>
          <w:rFonts w:hAnsi="Times New Roman"/>
          <w:sz w:val="24"/>
        </w:rPr>
      </w:pPr>
    </w:p>
    <w:p w:rsidR="0052300E" w:rsidRDefault="0052300E" w:rsidP="00195B99">
      <w:pPr>
        <w:spacing w:after="60"/>
        <w:rPr>
          <w:rFonts w:hAnsi="Times New Roman"/>
          <w:sz w:val="24"/>
        </w:rPr>
      </w:pPr>
    </w:p>
    <w:p w:rsidR="00EF4251" w:rsidRDefault="00EF4251" w:rsidP="00195B99">
      <w:pPr>
        <w:spacing w:after="60"/>
        <w:rPr>
          <w:rFonts w:hAnsi="Times New Roman"/>
          <w:sz w:val="24"/>
        </w:rPr>
      </w:pPr>
    </w:p>
    <w:bookmarkEnd w:id="5"/>
    <w:bookmarkEnd w:id="6"/>
    <w:bookmarkEnd w:id="7"/>
    <w:bookmarkEnd w:id="8"/>
    <w:bookmarkEnd w:id="9"/>
    <w:bookmarkEnd w:id="10"/>
    <w:bookmarkEnd w:id="11"/>
    <w:bookmarkEnd w:id="12"/>
    <w:p w:rsidR="00195B99" w:rsidRDefault="00195B99" w:rsidP="00195B99">
      <w:pPr>
        <w:ind w:leftChars="200" w:left="420"/>
        <w:rPr>
          <w:b/>
          <w:bCs/>
        </w:rPr>
      </w:pPr>
    </w:p>
    <w:p w:rsidR="00195B99" w:rsidRPr="0052300E" w:rsidRDefault="0052300E" w:rsidP="0052300E">
      <w:pPr>
        <w:ind w:leftChars="200" w:left="420"/>
        <w:jc w:val="center"/>
        <w:rPr>
          <w:b/>
          <w:bCs/>
          <w:sz w:val="24"/>
          <w:szCs w:val="24"/>
        </w:rPr>
      </w:pPr>
      <w:r w:rsidRPr="0052300E">
        <w:rPr>
          <w:rFonts w:hint="eastAsia"/>
          <w:b/>
          <w:bCs/>
          <w:sz w:val="24"/>
          <w:szCs w:val="24"/>
        </w:rPr>
        <w:t>七、中小企业声明函、残疾人福利性单位声明函及监狱企业声明函</w:t>
      </w:r>
    </w:p>
    <w:p w:rsidR="00195B99" w:rsidRPr="0052300E" w:rsidRDefault="00195B99" w:rsidP="00195B99">
      <w:pPr>
        <w:ind w:leftChars="200" w:left="420"/>
        <w:rPr>
          <w:bCs/>
        </w:rPr>
      </w:pPr>
      <w:r w:rsidRPr="0052300E">
        <w:rPr>
          <w:rFonts w:hint="eastAsia"/>
          <w:bCs/>
        </w:rPr>
        <w:t>（备注：该部分内容由供应商根据自身情况提供相关内容，不符合要求的供应商不提供。）</w:t>
      </w:r>
    </w:p>
    <w:p w:rsidR="00195B99" w:rsidRDefault="00195B99" w:rsidP="00195B99">
      <w:pPr>
        <w:pStyle w:val="ad"/>
        <w:ind w:leftChars="200" w:left="420" w:firstLineChars="0" w:firstLine="0"/>
      </w:pPr>
    </w:p>
    <w:p w:rsidR="00195B99" w:rsidRDefault="00195B99" w:rsidP="00195B99">
      <w:pPr>
        <w:ind w:leftChars="200" w:left="420"/>
        <w:jc w:val="center"/>
        <w:outlineLvl w:val="3"/>
        <w:rPr>
          <w:rFonts w:ascii="黑体" w:eastAsia="黑体" w:hAnsi="宋体"/>
          <w:bCs/>
          <w:kern w:val="0"/>
          <w:sz w:val="24"/>
          <w:szCs w:val="32"/>
        </w:rPr>
      </w:pPr>
      <w:r>
        <w:rPr>
          <w:rFonts w:ascii="黑体" w:eastAsia="黑体" w:hAnsi="宋体" w:hint="eastAsia"/>
          <w:bCs/>
          <w:kern w:val="0"/>
          <w:sz w:val="24"/>
          <w:szCs w:val="32"/>
        </w:rPr>
        <w:t>（一）中小企业声明函</w:t>
      </w:r>
    </w:p>
    <w:p w:rsidR="00195B99" w:rsidRDefault="00195B99" w:rsidP="0052300E">
      <w:pPr>
        <w:ind w:leftChars="200" w:left="420" w:firstLineChars="200" w:firstLine="420"/>
        <w:rPr>
          <w:rFonts w:ascii="宋体" w:eastAsia="宋体" w:hAnsi="宋体"/>
          <w:szCs w:val="21"/>
        </w:rPr>
      </w:pPr>
      <w:r>
        <w:rPr>
          <w:rFonts w:ascii="宋体" w:hAnsi="宋体" w:hint="eastAsia"/>
          <w:szCs w:val="21"/>
        </w:rPr>
        <w:t>本公司郑重声明，根据《政府采购促进中小企业发展暂行办法》（财库〔2011〕181号）的规定，本公司为______（请填写：中型、小型、微型）企业。即，本公司同时满足以下条件：</w:t>
      </w:r>
    </w:p>
    <w:p w:rsidR="00195B99" w:rsidRDefault="00195B99" w:rsidP="0052300E">
      <w:pPr>
        <w:ind w:leftChars="200" w:left="420" w:firstLineChars="200" w:firstLine="420"/>
        <w:rPr>
          <w:rFonts w:ascii="宋体" w:hAnsi="宋体"/>
          <w:szCs w:val="21"/>
        </w:rPr>
      </w:pPr>
      <w:r>
        <w:rPr>
          <w:rFonts w:ascii="宋体" w:hAnsi="宋体" w:hint="eastAsia"/>
          <w:szCs w:val="21"/>
        </w:rPr>
        <w:t>1.根据《工业和信息化部、国家统计局、国家发展和改革委员会、财政部关于印发中小企业划型标准规定的通知》（工信部联企业〔2011〕300号）规定的划分标准，本公司为______（请填写：中型、小型、微型）企业。</w:t>
      </w:r>
    </w:p>
    <w:p w:rsidR="00195B99" w:rsidRDefault="00195B99" w:rsidP="0052300E">
      <w:pPr>
        <w:ind w:leftChars="200" w:left="420" w:firstLineChars="200" w:firstLine="420"/>
        <w:rPr>
          <w:rFonts w:ascii="宋体" w:hAnsi="宋体"/>
          <w:szCs w:val="21"/>
        </w:rPr>
      </w:pPr>
      <w:r>
        <w:rPr>
          <w:rFonts w:ascii="宋体" w:hAnsi="宋体" w:hint="eastAsia"/>
          <w:szCs w:val="21"/>
        </w:rPr>
        <w:t>2.本公司参加______（请填写：采购单位名称）单位的______（请填写：采购项目名称）项目采购活动提供本企业制造的货物，由本企业承担工程、提供服务，或者提供其他______（请填写：中型、小型、微型）企业制造的货物。本条所称货物不包括使用大型企业注册商标的货物。</w:t>
      </w:r>
    </w:p>
    <w:p w:rsidR="00195B99" w:rsidRDefault="00195B99" w:rsidP="0052300E">
      <w:pPr>
        <w:ind w:leftChars="200" w:left="420" w:firstLineChars="200" w:firstLine="420"/>
        <w:rPr>
          <w:rFonts w:ascii="宋体" w:hAnsi="宋体"/>
          <w:szCs w:val="21"/>
        </w:rPr>
      </w:pPr>
      <w:r>
        <w:rPr>
          <w:rFonts w:ascii="宋体" w:hAnsi="宋体" w:hint="eastAsia"/>
          <w:szCs w:val="21"/>
        </w:rPr>
        <w:t xml:space="preserve">本公司对上述声明的真实性负责。如有虚假，将依法承担相应责任。 </w:t>
      </w:r>
    </w:p>
    <w:p w:rsidR="00195B99" w:rsidRDefault="00195B99" w:rsidP="0052300E">
      <w:pPr>
        <w:ind w:leftChars="200" w:left="420" w:firstLineChars="200" w:firstLine="420"/>
        <w:rPr>
          <w:rFonts w:ascii="宋体" w:hAnsi="宋体"/>
          <w:szCs w:val="21"/>
        </w:rPr>
      </w:pPr>
    </w:p>
    <w:p w:rsidR="00195B99" w:rsidRDefault="00195B99" w:rsidP="0052300E">
      <w:pPr>
        <w:ind w:leftChars="200" w:left="420" w:firstLineChars="200" w:firstLine="420"/>
        <w:jc w:val="right"/>
        <w:rPr>
          <w:rFonts w:ascii="宋体" w:hAnsi="宋体"/>
          <w:szCs w:val="21"/>
        </w:rPr>
      </w:pPr>
      <w:r>
        <w:rPr>
          <w:rFonts w:ascii="宋体" w:hAnsi="宋体" w:hint="eastAsia"/>
          <w:szCs w:val="21"/>
        </w:rPr>
        <w:t xml:space="preserve">投标人单位名称：   </w:t>
      </w:r>
    </w:p>
    <w:p w:rsidR="00195B99" w:rsidRDefault="00195B99" w:rsidP="0052300E">
      <w:pPr>
        <w:ind w:leftChars="200" w:left="420" w:firstLineChars="200" w:firstLine="420"/>
        <w:jc w:val="right"/>
        <w:rPr>
          <w:rFonts w:ascii="宋体" w:hAnsi="宋体"/>
          <w:szCs w:val="21"/>
        </w:rPr>
      </w:pPr>
      <w:r>
        <w:rPr>
          <w:rFonts w:ascii="宋体" w:hAnsi="宋体" w:hint="eastAsia"/>
          <w:szCs w:val="21"/>
        </w:rPr>
        <w:t xml:space="preserve">日期：       </w:t>
      </w:r>
    </w:p>
    <w:p w:rsidR="00195B99" w:rsidRDefault="00195B99" w:rsidP="00195B99">
      <w:pPr>
        <w:ind w:leftChars="200" w:left="420"/>
        <w:rPr>
          <w:rFonts w:ascii="宋体" w:hAnsi="宋体"/>
          <w:szCs w:val="21"/>
          <w:highlight w:val="yellow"/>
        </w:rPr>
      </w:pPr>
    </w:p>
    <w:p w:rsidR="00195B99" w:rsidRDefault="00195B99" w:rsidP="00195B99">
      <w:pPr>
        <w:ind w:leftChars="200" w:left="420"/>
        <w:jc w:val="center"/>
        <w:outlineLvl w:val="3"/>
        <w:rPr>
          <w:rFonts w:ascii="Times New Roman" w:hAnsi="Times New Roman"/>
          <w:b/>
          <w:sz w:val="24"/>
          <w:szCs w:val="24"/>
        </w:rPr>
      </w:pPr>
      <w:r>
        <w:rPr>
          <w:rFonts w:hint="eastAsia"/>
          <w:b/>
          <w:sz w:val="24"/>
        </w:rPr>
        <w:t>（二）残疾人福利性单位声明函</w:t>
      </w:r>
    </w:p>
    <w:p w:rsidR="00195B99" w:rsidRDefault="00195B99" w:rsidP="0052300E">
      <w:pPr>
        <w:ind w:leftChars="200" w:left="420"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______（请填写：采购单位名称）单位的______（请填写：采购项目名称）项目采购活动，并提供：__________（请填写：“本单位制造的货物”或“由本单位承担的工程、提供服务”或“提供其他残疾福利单位制造的货物”）。本条所称货物是指单一产品采购项目中的货物，或者非单一产品采购项目中的核心产品（货物），不包括使用非残疾人福利性单位注册商标的货物。</w:t>
      </w:r>
    </w:p>
    <w:p w:rsidR="00195B99" w:rsidRDefault="00195B99" w:rsidP="0052300E">
      <w:pPr>
        <w:ind w:leftChars="200" w:left="420" w:firstLineChars="200" w:firstLine="420"/>
        <w:rPr>
          <w:rFonts w:ascii="宋体" w:hAnsi="宋体"/>
          <w:szCs w:val="21"/>
        </w:rPr>
      </w:pPr>
      <w:r>
        <w:rPr>
          <w:rFonts w:ascii="宋体" w:hAnsi="宋体" w:hint="eastAsia"/>
          <w:szCs w:val="21"/>
        </w:rPr>
        <w:t>本单位对上述声明的真实性负责。如有虚假，将依法承担相应责任。</w:t>
      </w:r>
    </w:p>
    <w:p w:rsidR="00195B99" w:rsidRDefault="00195B99" w:rsidP="0052300E">
      <w:pPr>
        <w:ind w:leftChars="200" w:left="420" w:firstLineChars="200" w:firstLine="420"/>
        <w:rPr>
          <w:rFonts w:ascii="宋体" w:hAnsi="宋体"/>
          <w:szCs w:val="21"/>
        </w:rPr>
      </w:pPr>
    </w:p>
    <w:p w:rsidR="00195B99" w:rsidRDefault="00195B99" w:rsidP="00195B99">
      <w:pPr>
        <w:wordWrap w:val="0"/>
        <w:ind w:leftChars="200" w:left="420"/>
        <w:jc w:val="right"/>
        <w:rPr>
          <w:rFonts w:ascii="宋体" w:hAnsi="宋体"/>
          <w:szCs w:val="21"/>
        </w:rPr>
      </w:pPr>
      <w:r>
        <w:rPr>
          <w:rFonts w:ascii="宋体" w:hAnsi="宋体" w:hint="eastAsia"/>
          <w:szCs w:val="21"/>
        </w:rPr>
        <w:t xml:space="preserve">投标人单位名称：   </w:t>
      </w:r>
    </w:p>
    <w:p w:rsidR="00195B99" w:rsidRDefault="00195B99" w:rsidP="00195B99">
      <w:pPr>
        <w:wordWrap w:val="0"/>
        <w:ind w:leftChars="200" w:left="420"/>
        <w:jc w:val="right"/>
        <w:rPr>
          <w:rFonts w:ascii="宋体" w:hAnsi="宋体"/>
          <w:szCs w:val="21"/>
        </w:rPr>
      </w:pPr>
      <w:r>
        <w:rPr>
          <w:rFonts w:ascii="宋体" w:hAnsi="宋体" w:hint="eastAsia"/>
          <w:szCs w:val="21"/>
        </w:rPr>
        <w:t xml:space="preserve">日期：       </w:t>
      </w:r>
    </w:p>
    <w:p w:rsidR="00195B99" w:rsidRDefault="00195B99" w:rsidP="00195B99">
      <w:pPr>
        <w:ind w:leftChars="200" w:left="420"/>
        <w:jc w:val="right"/>
        <w:rPr>
          <w:rFonts w:ascii="宋体" w:hAnsi="宋体"/>
          <w:szCs w:val="21"/>
        </w:rPr>
      </w:pPr>
    </w:p>
    <w:p w:rsidR="00195B99" w:rsidRDefault="00195B99" w:rsidP="00195B99">
      <w:pPr>
        <w:wordWrap w:val="0"/>
        <w:ind w:leftChars="200" w:left="420"/>
        <w:jc w:val="center"/>
        <w:rPr>
          <w:rFonts w:ascii="宋体" w:hAnsi="宋体"/>
          <w:szCs w:val="21"/>
        </w:rPr>
      </w:pPr>
      <w:r>
        <w:rPr>
          <w:rFonts w:ascii="宋体" w:hAnsi="宋体" w:hint="eastAsia"/>
          <w:szCs w:val="21"/>
        </w:rPr>
        <w:t xml:space="preserve">     </w:t>
      </w:r>
    </w:p>
    <w:p w:rsidR="00195B99" w:rsidRDefault="00195B99" w:rsidP="00195B99">
      <w:pPr>
        <w:rPr>
          <w:rFonts w:ascii="Verdana" w:eastAsia="仿宋_GB2312" w:hAnsi="Verdana"/>
          <w:kern w:val="0"/>
          <w:sz w:val="24"/>
          <w:szCs w:val="20"/>
        </w:rPr>
      </w:pPr>
    </w:p>
    <w:sectPr w:rsidR="00195B99" w:rsidSect="000327BE">
      <w:headerReference w:type="default" r:id="rId10"/>
      <w:footerReference w:type="default" r:id="rId11"/>
      <w:pgSz w:w="11906" w:h="16838"/>
      <w:pgMar w:top="1701" w:right="1474" w:bottom="1701" w:left="1588" w:header="284" w:footer="612" w:gutter="0"/>
      <w:pgNumType w:fmt="numberInDash"/>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5C41B9" w16cid:durableId="1ED5E984"/>
  <w16cid:commentId w16cid:paraId="1E422452" w16cid:durableId="1ED5E985"/>
  <w16cid:commentId w16cid:paraId="7CC72EA7" w16cid:durableId="1ED5E986"/>
  <w16cid:commentId w16cid:paraId="6F9B467E" w16cid:durableId="1ED5E987"/>
  <w16cid:commentId w16cid:paraId="3C042268" w16cid:durableId="1ED5E988"/>
  <w16cid:commentId w16cid:paraId="391317C7" w16cid:durableId="1ED5E98A"/>
  <w16cid:commentId w16cid:paraId="3A896089" w16cid:durableId="1ED5E9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8B5" w:rsidRDefault="005778B5">
      <w:r>
        <w:separator/>
      </w:r>
    </w:p>
  </w:endnote>
  <w:endnote w:type="continuationSeparator" w:id="0">
    <w:p w:rsidR="005778B5" w:rsidRDefault="0057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418136"/>
      <w:docPartObj>
        <w:docPartGallery w:val="AutoText"/>
      </w:docPartObj>
    </w:sdtPr>
    <w:sdtEndPr/>
    <w:sdtContent>
      <w:sdt>
        <w:sdtPr>
          <w:id w:val="171357283"/>
          <w:docPartObj>
            <w:docPartGallery w:val="AutoText"/>
          </w:docPartObj>
        </w:sdtPr>
        <w:sdtEndPr/>
        <w:sdtContent>
          <w:p w:rsidR="00C95C45" w:rsidRDefault="00AE52AB">
            <w:pPr>
              <w:pStyle w:val="a7"/>
              <w:jc w:val="right"/>
            </w:pPr>
            <w:r>
              <w:rPr>
                <w:rFonts w:asciiTheme="majorEastAsia" w:eastAsiaTheme="majorEastAsia" w:hAnsiTheme="majorEastAsia"/>
                <w:sz w:val="24"/>
                <w:szCs w:val="24"/>
              </w:rPr>
              <w:fldChar w:fldCharType="begin"/>
            </w:r>
            <w:r w:rsidR="00C95C45">
              <w:rPr>
                <w:rFonts w:asciiTheme="majorEastAsia" w:eastAsiaTheme="majorEastAsia" w:hAnsiTheme="majorEastAsia"/>
                <w:sz w:val="24"/>
                <w:szCs w:val="24"/>
              </w:rPr>
              <w:instrText>PAGE</w:instrText>
            </w:r>
            <w:r>
              <w:rPr>
                <w:rFonts w:asciiTheme="majorEastAsia" w:eastAsiaTheme="majorEastAsia" w:hAnsiTheme="majorEastAsia"/>
                <w:sz w:val="24"/>
                <w:szCs w:val="24"/>
              </w:rPr>
              <w:fldChar w:fldCharType="separate"/>
            </w:r>
            <w:r w:rsidR="003F4A56">
              <w:rPr>
                <w:rFonts w:asciiTheme="majorEastAsia" w:eastAsiaTheme="majorEastAsia" w:hAnsiTheme="majorEastAsia"/>
                <w:noProof/>
                <w:sz w:val="24"/>
                <w:szCs w:val="24"/>
              </w:rPr>
              <w:t>- 5 -</w:t>
            </w:r>
            <w:r>
              <w:rPr>
                <w:rFonts w:asciiTheme="majorEastAsia" w:eastAsiaTheme="majorEastAsia" w:hAnsiTheme="majorEastAsia"/>
                <w:sz w:val="24"/>
                <w:szCs w:val="24"/>
              </w:rPr>
              <w:fldChar w:fldCharType="end"/>
            </w:r>
          </w:p>
        </w:sdtContent>
      </w:sdt>
    </w:sdtContent>
  </w:sdt>
  <w:p w:rsidR="00C95C45" w:rsidRDefault="00C95C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8B5" w:rsidRDefault="005778B5">
      <w:r>
        <w:separator/>
      </w:r>
    </w:p>
  </w:footnote>
  <w:footnote w:type="continuationSeparator" w:id="0">
    <w:p w:rsidR="005778B5" w:rsidRDefault="00577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45" w:rsidRDefault="00C95C45">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59D47E"/>
    <w:multiLevelType w:val="singleLevel"/>
    <w:tmpl w:val="BD59D47E"/>
    <w:lvl w:ilvl="0">
      <w:start w:val="2"/>
      <w:numFmt w:val="decimal"/>
      <w:suff w:val="nothing"/>
      <w:lvlText w:val="（%1）"/>
      <w:lvlJc w:val="left"/>
    </w:lvl>
  </w:abstractNum>
  <w:abstractNum w:abstractNumId="1">
    <w:nsid w:val="01BA5B35"/>
    <w:multiLevelType w:val="hybridMultilevel"/>
    <w:tmpl w:val="6546BCF0"/>
    <w:lvl w:ilvl="0" w:tplc="4DFAC9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2E82962"/>
    <w:multiLevelType w:val="multilevel"/>
    <w:tmpl w:val="02E8296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D5365C2"/>
    <w:multiLevelType w:val="hybridMultilevel"/>
    <w:tmpl w:val="51DE1F9E"/>
    <w:lvl w:ilvl="0" w:tplc="03F8AB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92F552F"/>
    <w:multiLevelType w:val="multilevel"/>
    <w:tmpl w:val="192F552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5CABD61"/>
    <w:multiLevelType w:val="singleLevel"/>
    <w:tmpl w:val="25CABD61"/>
    <w:lvl w:ilvl="0">
      <w:start w:val="1"/>
      <w:numFmt w:val="decimalEnclosedCircleChinese"/>
      <w:suff w:val="nothing"/>
      <w:lvlText w:val="%1　"/>
      <w:lvlJc w:val="left"/>
      <w:pPr>
        <w:ind w:left="0" w:firstLine="400"/>
      </w:pPr>
      <w:rPr>
        <w:rFonts w:hint="eastAsia"/>
      </w:rPr>
    </w:lvl>
  </w:abstractNum>
  <w:abstractNum w:abstractNumId="6">
    <w:nsid w:val="2F3C4054"/>
    <w:multiLevelType w:val="hybridMultilevel"/>
    <w:tmpl w:val="C9288542"/>
    <w:lvl w:ilvl="0" w:tplc="D056F0B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83D3BC3"/>
    <w:multiLevelType w:val="hybridMultilevel"/>
    <w:tmpl w:val="DBD64484"/>
    <w:lvl w:ilvl="0" w:tplc="12AA51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B235288"/>
    <w:multiLevelType w:val="hybridMultilevel"/>
    <w:tmpl w:val="BEA67C08"/>
    <w:lvl w:ilvl="0" w:tplc="D4AA2E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5CC61CA"/>
    <w:multiLevelType w:val="singleLevel"/>
    <w:tmpl w:val="55CC61CA"/>
    <w:lvl w:ilvl="0">
      <w:start w:val="1"/>
      <w:numFmt w:val="decimal"/>
      <w:suff w:val="nothing"/>
      <w:lvlText w:val="（%1）"/>
      <w:lvlJc w:val="left"/>
    </w:lvl>
  </w:abstractNum>
  <w:abstractNum w:abstractNumId="10">
    <w:nsid w:val="569E2392"/>
    <w:multiLevelType w:val="hybridMultilevel"/>
    <w:tmpl w:val="9CC8477A"/>
    <w:lvl w:ilvl="0" w:tplc="55F2B9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7B43148"/>
    <w:multiLevelType w:val="singleLevel"/>
    <w:tmpl w:val="57B43148"/>
    <w:lvl w:ilvl="0">
      <w:start w:val="2"/>
      <w:numFmt w:val="decimal"/>
      <w:suff w:val="nothing"/>
      <w:lvlText w:val="%1、"/>
      <w:lvlJc w:val="left"/>
    </w:lvl>
  </w:abstractNum>
  <w:abstractNum w:abstractNumId="12">
    <w:nsid w:val="57D0D7C4"/>
    <w:multiLevelType w:val="singleLevel"/>
    <w:tmpl w:val="57D0D7C4"/>
    <w:lvl w:ilvl="0">
      <w:start w:val="1"/>
      <w:numFmt w:val="decimal"/>
      <w:suff w:val="nothing"/>
      <w:lvlText w:val="%1、"/>
      <w:lvlJc w:val="left"/>
    </w:lvl>
  </w:abstractNum>
  <w:abstractNum w:abstractNumId="13">
    <w:nsid w:val="58E92E54"/>
    <w:multiLevelType w:val="multilevel"/>
    <w:tmpl w:val="58E92E5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3115EF2"/>
    <w:multiLevelType w:val="hybridMultilevel"/>
    <w:tmpl w:val="BB88D576"/>
    <w:lvl w:ilvl="0" w:tplc="69AEBF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96C1481"/>
    <w:multiLevelType w:val="hybridMultilevel"/>
    <w:tmpl w:val="2A5C5B6A"/>
    <w:lvl w:ilvl="0" w:tplc="FCDAF8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34F7D83"/>
    <w:multiLevelType w:val="multilevel"/>
    <w:tmpl w:val="734F7D8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4B9107C"/>
    <w:multiLevelType w:val="singleLevel"/>
    <w:tmpl w:val="74B9107C"/>
    <w:lvl w:ilvl="0">
      <w:start w:val="1"/>
      <w:numFmt w:val="decimalEnclosedCircleChinese"/>
      <w:suff w:val="nothing"/>
      <w:lvlText w:val="%1　"/>
      <w:lvlJc w:val="left"/>
      <w:pPr>
        <w:ind w:left="0" w:firstLine="400"/>
      </w:pPr>
      <w:rPr>
        <w:rFonts w:hint="eastAsia"/>
      </w:rPr>
    </w:lvl>
  </w:abstractNum>
  <w:num w:numId="1">
    <w:abstractNumId w:val="13"/>
  </w:num>
  <w:num w:numId="2">
    <w:abstractNumId w:val="2"/>
  </w:num>
  <w:num w:numId="3">
    <w:abstractNumId w:val="16"/>
  </w:num>
  <w:num w:numId="4">
    <w:abstractNumId w:val="9"/>
  </w:num>
  <w:num w:numId="5">
    <w:abstractNumId w:val="4"/>
  </w:num>
  <w:num w:numId="6">
    <w:abstractNumId w:val="12"/>
  </w:num>
  <w:num w:numId="7">
    <w:abstractNumId w:val="11"/>
  </w:num>
  <w:num w:numId="8">
    <w:abstractNumId w:val="5"/>
  </w:num>
  <w:num w:numId="9">
    <w:abstractNumId w:val="17"/>
  </w:num>
  <w:num w:numId="10">
    <w:abstractNumId w:val="0"/>
  </w:num>
  <w:num w:numId="11">
    <w:abstractNumId w:val="3"/>
  </w:num>
  <w:num w:numId="12">
    <w:abstractNumId w:val="7"/>
  </w:num>
  <w:num w:numId="13">
    <w:abstractNumId w:val="8"/>
  </w:num>
  <w:num w:numId="14">
    <w:abstractNumId w:val="15"/>
  </w:num>
  <w:num w:numId="15">
    <w:abstractNumId w:val="10"/>
  </w:num>
  <w:num w:numId="16">
    <w:abstractNumId w:val="14"/>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F461DD"/>
    <w:rsid w:val="00000854"/>
    <w:rsid w:val="00004015"/>
    <w:rsid w:val="00006FC9"/>
    <w:rsid w:val="00010826"/>
    <w:rsid w:val="00013697"/>
    <w:rsid w:val="000327BE"/>
    <w:rsid w:val="000354AA"/>
    <w:rsid w:val="00040A3D"/>
    <w:rsid w:val="00041DDA"/>
    <w:rsid w:val="00042C1C"/>
    <w:rsid w:val="000441C3"/>
    <w:rsid w:val="00044ABC"/>
    <w:rsid w:val="000464D4"/>
    <w:rsid w:val="00051478"/>
    <w:rsid w:val="00061F68"/>
    <w:rsid w:val="00061F6F"/>
    <w:rsid w:val="00062202"/>
    <w:rsid w:val="00064882"/>
    <w:rsid w:val="000726FD"/>
    <w:rsid w:val="000774C0"/>
    <w:rsid w:val="00085222"/>
    <w:rsid w:val="00085958"/>
    <w:rsid w:val="000920B4"/>
    <w:rsid w:val="00097116"/>
    <w:rsid w:val="000A444B"/>
    <w:rsid w:val="000C17FA"/>
    <w:rsid w:val="000C507B"/>
    <w:rsid w:val="000C5C13"/>
    <w:rsid w:val="000D7608"/>
    <w:rsid w:val="000E5308"/>
    <w:rsid w:val="000E64EE"/>
    <w:rsid w:val="000E75CE"/>
    <w:rsid w:val="000E79B2"/>
    <w:rsid w:val="000F208B"/>
    <w:rsid w:val="001036DB"/>
    <w:rsid w:val="001065A3"/>
    <w:rsid w:val="00115D3C"/>
    <w:rsid w:val="00122150"/>
    <w:rsid w:val="001452DE"/>
    <w:rsid w:val="00147937"/>
    <w:rsid w:val="001512BA"/>
    <w:rsid w:val="00153003"/>
    <w:rsid w:val="00160E4A"/>
    <w:rsid w:val="001659F3"/>
    <w:rsid w:val="0018231C"/>
    <w:rsid w:val="00195B99"/>
    <w:rsid w:val="001973F8"/>
    <w:rsid w:val="001B0323"/>
    <w:rsid w:val="001B2CD5"/>
    <w:rsid w:val="001B54A6"/>
    <w:rsid w:val="001B5C42"/>
    <w:rsid w:val="001C3BA9"/>
    <w:rsid w:val="001C72D3"/>
    <w:rsid w:val="001D14BF"/>
    <w:rsid w:val="001D362B"/>
    <w:rsid w:val="001D44AD"/>
    <w:rsid w:val="001D71A0"/>
    <w:rsid w:val="001E27A4"/>
    <w:rsid w:val="001E2DF2"/>
    <w:rsid w:val="001E360A"/>
    <w:rsid w:val="001E66C9"/>
    <w:rsid w:val="001F43E8"/>
    <w:rsid w:val="001F69CE"/>
    <w:rsid w:val="001F7D48"/>
    <w:rsid w:val="002054A9"/>
    <w:rsid w:val="002077E0"/>
    <w:rsid w:val="002103BB"/>
    <w:rsid w:val="00213EB0"/>
    <w:rsid w:val="0021643F"/>
    <w:rsid w:val="00221B4A"/>
    <w:rsid w:val="00225C6B"/>
    <w:rsid w:val="00227FC3"/>
    <w:rsid w:val="00233457"/>
    <w:rsid w:val="00235739"/>
    <w:rsid w:val="00242AC1"/>
    <w:rsid w:val="00247018"/>
    <w:rsid w:val="00253B83"/>
    <w:rsid w:val="00255414"/>
    <w:rsid w:val="00261B9E"/>
    <w:rsid w:val="0026787C"/>
    <w:rsid w:val="00270701"/>
    <w:rsid w:val="00275C9F"/>
    <w:rsid w:val="00276BEE"/>
    <w:rsid w:val="00281A73"/>
    <w:rsid w:val="002858E7"/>
    <w:rsid w:val="0028590D"/>
    <w:rsid w:val="00291DD3"/>
    <w:rsid w:val="002929E9"/>
    <w:rsid w:val="00292C34"/>
    <w:rsid w:val="0029313D"/>
    <w:rsid w:val="002975F1"/>
    <w:rsid w:val="002A559C"/>
    <w:rsid w:val="002C0094"/>
    <w:rsid w:val="002C3DC7"/>
    <w:rsid w:val="002C4B24"/>
    <w:rsid w:val="002C7247"/>
    <w:rsid w:val="002D454E"/>
    <w:rsid w:val="002D4CAC"/>
    <w:rsid w:val="002D69AD"/>
    <w:rsid w:val="002E2C1A"/>
    <w:rsid w:val="002E5643"/>
    <w:rsid w:val="002F59CF"/>
    <w:rsid w:val="003001CF"/>
    <w:rsid w:val="003026EC"/>
    <w:rsid w:val="00302D2B"/>
    <w:rsid w:val="00304D25"/>
    <w:rsid w:val="00305616"/>
    <w:rsid w:val="00305E3A"/>
    <w:rsid w:val="003135A7"/>
    <w:rsid w:val="00315D64"/>
    <w:rsid w:val="00316C67"/>
    <w:rsid w:val="00316CBC"/>
    <w:rsid w:val="00323CFF"/>
    <w:rsid w:val="00325E95"/>
    <w:rsid w:val="00325F32"/>
    <w:rsid w:val="0033364A"/>
    <w:rsid w:val="0033393D"/>
    <w:rsid w:val="00333E1C"/>
    <w:rsid w:val="00337F4D"/>
    <w:rsid w:val="0034066F"/>
    <w:rsid w:val="00343738"/>
    <w:rsid w:val="00344D52"/>
    <w:rsid w:val="00354EC6"/>
    <w:rsid w:val="003766A8"/>
    <w:rsid w:val="00380F45"/>
    <w:rsid w:val="0039395E"/>
    <w:rsid w:val="0039632B"/>
    <w:rsid w:val="003A0709"/>
    <w:rsid w:val="003A5C59"/>
    <w:rsid w:val="003B2D5B"/>
    <w:rsid w:val="003B60BF"/>
    <w:rsid w:val="003D3299"/>
    <w:rsid w:val="003D3455"/>
    <w:rsid w:val="003F0123"/>
    <w:rsid w:val="003F33DA"/>
    <w:rsid w:val="003F37F1"/>
    <w:rsid w:val="003F4A56"/>
    <w:rsid w:val="003F5DCE"/>
    <w:rsid w:val="00410F1A"/>
    <w:rsid w:val="00411B1C"/>
    <w:rsid w:val="0041203E"/>
    <w:rsid w:val="00414918"/>
    <w:rsid w:val="0042025A"/>
    <w:rsid w:val="00420B3D"/>
    <w:rsid w:val="0042343C"/>
    <w:rsid w:val="00424BC4"/>
    <w:rsid w:val="004258D7"/>
    <w:rsid w:val="00430B06"/>
    <w:rsid w:val="00432E86"/>
    <w:rsid w:val="004409A1"/>
    <w:rsid w:val="00450E5F"/>
    <w:rsid w:val="00453903"/>
    <w:rsid w:val="00455DCA"/>
    <w:rsid w:val="004571AB"/>
    <w:rsid w:val="00461AC7"/>
    <w:rsid w:val="00462BE0"/>
    <w:rsid w:val="0046325F"/>
    <w:rsid w:val="004707DC"/>
    <w:rsid w:val="00477D51"/>
    <w:rsid w:val="00480765"/>
    <w:rsid w:val="0048325E"/>
    <w:rsid w:val="00485D0B"/>
    <w:rsid w:val="00485D84"/>
    <w:rsid w:val="0049216B"/>
    <w:rsid w:val="004A1F8C"/>
    <w:rsid w:val="004B0211"/>
    <w:rsid w:val="004B6DD4"/>
    <w:rsid w:val="004B7602"/>
    <w:rsid w:val="004C25A2"/>
    <w:rsid w:val="004C33D0"/>
    <w:rsid w:val="004C3BDD"/>
    <w:rsid w:val="004C5927"/>
    <w:rsid w:val="004D4AD4"/>
    <w:rsid w:val="004E5E02"/>
    <w:rsid w:val="004F0A40"/>
    <w:rsid w:val="004F1714"/>
    <w:rsid w:val="004F2BCF"/>
    <w:rsid w:val="004F6507"/>
    <w:rsid w:val="0050182F"/>
    <w:rsid w:val="005054A4"/>
    <w:rsid w:val="005057AE"/>
    <w:rsid w:val="00520453"/>
    <w:rsid w:val="0052300E"/>
    <w:rsid w:val="00526EA1"/>
    <w:rsid w:val="00530896"/>
    <w:rsid w:val="005315AB"/>
    <w:rsid w:val="00536E20"/>
    <w:rsid w:val="005412C6"/>
    <w:rsid w:val="00545B00"/>
    <w:rsid w:val="005506FD"/>
    <w:rsid w:val="0055503B"/>
    <w:rsid w:val="005619EC"/>
    <w:rsid w:val="005670A6"/>
    <w:rsid w:val="00567486"/>
    <w:rsid w:val="00572A49"/>
    <w:rsid w:val="005778B5"/>
    <w:rsid w:val="005801E3"/>
    <w:rsid w:val="005832E0"/>
    <w:rsid w:val="0059175C"/>
    <w:rsid w:val="005932C3"/>
    <w:rsid w:val="005A2F3E"/>
    <w:rsid w:val="005A47D1"/>
    <w:rsid w:val="005A6553"/>
    <w:rsid w:val="005A7E08"/>
    <w:rsid w:val="005B1AF7"/>
    <w:rsid w:val="005B207B"/>
    <w:rsid w:val="005B237F"/>
    <w:rsid w:val="005B2FBB"/>
    <w:rsid w:val="005D722C"/>
    <w:rsid w:val="005E5881"/>
    <w:rsid w:val="005E743F"/>
    <w:rsid w:val="006003A8"/>
    <w:rsid w:val="0060157F"/>
    <w:rsid w:val="00605AE0"/>
    <w:rsid w:val="00614E95"/>
    <w:rsid w:val="00616A4C"/>
    <w:rsid w:val="006233DC"/>
    <w:rsid w:val="006236F9"/>
    <w:rsid w:val="00626E32"/>
    <w:rsid w:val="0063348B"/>
    <w:rsid w:val="0063582D"/>
    <w:rsid w:val="006453B9"/>
    <w:rsid w:val="00645A09"/>
    <w:rsid w:val="006473A2"/>
    <w:rsid w:val="006641C7"/>
    <w:rsid w:val="0067502A"/>
    <w:rsid w:val="006759CE"/>
    <w:rsid w:val="0068205A"/>
    <w:rsid w:val="006847CD"/>
    <w:rsid w:val="00685E19"/>
    <w:rsid w:val="00692EAC"/>
    <w:rsid w:val="006A134C"/>
    <w:rsid w:val="006A1A88"/>
    <w:rsid w:val="006A2992"/>
    <w:rsid w:val="006A2C51"/>
    <w:rsid w:val="006A4D9C"/>
    <w:rsid w:val="006B481F"/>
    <w:rsid w:val="006D06F3"/>
    <w:rsid w:val="006E3F70"/>
    <w:rsid w:val="006E65A7"/>
    <w:rsid w:val="006F0743"/>
    <w:rsid w:val="007022BA"/>
    <w:rsid w:val="00704B5D"/>
    <w:rsid w:val="00712B4E"/>
    <w:rsid w:val="007155BB"/>
    <w:rsid w:val="00716D90"/>
    <w:rsid w:val="00726815"/>
    <w:rsid w:val="00731956"/>
    <w:rsid w:val="00734150"/>
    <w:rsid w:val="007367BF"/>
    <w:rsid w:val="0074345A"/>
    <w:rsid w:val="00751FF3"/>
    <w:rsid w:val="00755A2C"/>
    <w:rsid w:val="007562E9"/>
    <w:rsid w:val="0076487F"/>
    <w:rsid w:val="007748AB"/>
    <w:rsid w:val="00794F1C"/>
    <w:rsid w:val="007A7B58"/>
    <w:rsid w:val="007B0572"/>
    <w:rsid w:val="007C17C7"/>
    <w:rsid w:val="007C4BF5"/>
    <w:rsid w:val="007C665E"/>
    <w:rsid w:val="007C78A3"/>
    <w:rsid w:val="007D30DD"/>
    <w:rsid w:val="007D49D7"/>
    <w:rsid w:val="007F1F84"/>
    <w:rsid w:val="007F3BA8"/>
    <w:rsid w:val="00800FFD"/>
    <w:rsid w:val="00810177"/>
    <w:rsid w:val="00813127"/>
    <w:rsid w:val="00816B00"/>
    <w:rsid w:val="0082154B"/>
    <w:rsid w:val="00823C4A"/>
    <w:rsid w:val="00825029"/>
    <w:rsid w:val="008329F4"/>
    <w:rsid w:val="0083595B"/>
    <w:rsid w:val="00844F57"/>
    <w:rsid w:val="008465B3"/>
    <w:rsid w:val="00851152"/>
    <w:rsid w:val="00856146"/>
    <w:rsid w:val="00857986"/>
    <w:rsid w:val="00864DFB"/>
    <w:rsid w:val="008706BB"/>
    <w:rsid w:val="00871555"/>
    <w:rsid w:val="008812D4"/>
    <w:rsid w:val="008813F9"/>
    <w:rsid w:val="0088234D"/>
    <w:rsid w:val="00887B12"/>
    <w:rsid w:val="00896C45"/>
    <w:rsid w:val="00896D5E"/>
    <w:rsid w:val="00897B8F"/>
    <w:rsid w:val="008A348D"/>
    <w:rsid w:val="008B1B49"/>
    <w:rsid w:val="008B595F"/>
    <w:rsid w:val="008B6714"/>
    <w:rsid w:val="008C14B9"/>
    <w:rsid w:val="008C1C53"/>
    <w:rsid w:val="008C5FA3"/>
    <w:rsid w:val="008D5DBB"/>
    <w:rsid w:val="009079E5"/>
    <w:rsid w:val="00913556"/>
    <w:rsid w:val="00913920"/>
    <w:rsid w:val="009204FF"/>
    <w:rsid w:val="00922DDD"/>
    <w:rsid w:val="00924E7B"/>
    <w:rsid w:val="00927218"/>
    <w:rsid w:val="00934F7B"/>
    <w:rsid w:val="00937574"/>
    <w:rsid w:val="00940277"/>
    <w:rsid w:val="009463B5"/>
    <w:rsid w:val="00951D60"/>
    <w:rsid w:val="00963FE7"/>
    <w:rsid w:val="00966599"/>
    <w:rsid w:val="00973904"/>
    <w:rsid w:val="00973DD3"/>
    <w:rsid w:val="00980556"/>
    <w:rsid w:val="0098118D"/>
    <w:rsid w:val="00981F0F"/>
    <w:rsid w:val="00985EA4"/>
    <w:rsid w:val="0099595F"/>
    <w:rsid w:val="00997688"/>
    <w:rsid w:val="009A2915"/>
    <w:rsid w:val="009B272E"/>
    <w:rsid w:val="009B4883"/>
    <w:rsid w:val="009B5A74"/>
    <w:rsid w:val="009B7686"/>
    <w:rsid w:val="009C2C34"/>
    <w:rsid w:val="009D65BF"/>
    <w:rsid w:val="009D79DB"/>
    <w:rsid w:val="009E0CD3"/>
    <w:rsid w:val="009E3595"/>
    <w:rsid w:val="009E4BF0"/>
    <w:rsid w:val="00A01C2B"/>
    <w:rsid w:val="00A02040"/>
    <w:rsid w:val="00A020E2"/>
    <w:rsid w:val="00A0270A"/>
    <w:rsid w:val="00A02D52"/>
    <w:rsid w:val="00A02FCB"/>
    <w:rsid w:val="00A12720"/>
    <w:rsid w:val="00A20D15"/>
    <w:rsid w:val="00A226BE"/>
    <w:rsid w:val="00A26A8F"/>
    <w:rsid w:val="00A27783"/>
    <w:rsid w:val="00A33E95"/>
    <w:rsid w:val="00A35556"/>
    <w:rsid w:val="00A45189"/>
    <w:rsid w:val="00A60709"/>
    <w:rsid w:val="00A60BCE"/>
    <w:rsid w:val="00A61D4D"/>
    <w:rsid w:val="00AA0A11"/>
    <w:rsid w:val="00AA607E"/>
    <w:rsid w:val="00AA61D1"/>
    <w:rsid w:val="00AB1A52"/>
    <w:rsid w:val="00AB5DD2"/>
    <w:rsid w:val="00AC1901"/>
    <w:rsid w:val="00AC7EAE"/>
    <w:rsid w:val="00AD3A8D"/>
    <w:rsid w:val="00AE46F9"/>
    <w:rsid w:val="00AE52AB"/>
    <w:rsid w:val="00AF3559"/>
    <w:rsid w:val="00B0489F"/>
    <w:rsid w:val="00B04DC5"/>
    <w:rsid w:val="00B10472"/>
    <w:rsid w:val="00B12EEE"/>
    <w:rsid w:val="00B150F1"/>
    <w:rsid w:val="00B20401"/>
    <w:rsid w:val="00B30FC5"/>
    <w:rsid w:val="00B36C63"/>
    <w:rsid w:val="00B404C7"/>
    <w:rsid w:val="00B47056"/>
    <w:rsid w:val="00B52DC3"/>
    <w:rsid w:val="00B601B6"/>
    <w:rsid w:val="00B62BAF"/>
    <w:rsid w:val="00B64141"/>
    <w:rsid w:val="00B65828"/>
    <w:rsid w:val="00B67FCA"/>
    <w:rsid w:val="00B702A3"/>
    <w:rsid w:val="00B71F8F"/>
    <w:rsid w:val="00B736CA"/>
    <w:rsid w:val="00B739E1"/>
    <w:rsid w:val="00B74609"/>
    <w:rsid w:val="00B75F9C"/>
    <w:rsid w:val="00B7683B"/>
    <w:rsid w:val="00B770F8"/>
    <w:rsid w:val="00B774D5"/>
    <w:rsid w:val="00B80588"/>
    <w:rsid w:val="00B8077D"/>
    <w:rsid w:val="00B8110E"/>
    <w:rsid w:val="00B8477F"/>
    <w:rsid w:val="00B84B6C"/>
    <w:rsid w:val="00B91275"/>
    <w:rsid w:val="00B9413F"/>
    <w:rsid w:val="00B96443"/>
    <w:rsid w:val="00BA340A"/>
    <w:rsid w:val="00BA5ABD"/>
    <w:rsid w:val="00BB73B5"/>
    <w:rsid w:val="00BC34DC"/>
    <w:rsid w:val="00BC6FF4"/>
    <w:rsid w:val="00BF6810"/>
    <w:rsid w:val="00C10EA4"/>
    <w:rsid w:val="00C11C4A"/>
    <w:rsid w:val="00C137EF"/>
    <w:rsid w:val="00C164E2"/>
    <w:rsid w:val="00C219A3"/>
    <w:rsid w:val="00C223E1"/>
    <w:rsid w:val="00C25D48"/>
    <w:rsid w:val="00C26036"/>
    <w:rsid w:val="00C42983"/>
    <w:rsid w:val="00C4437A"/>
    <w:rsid w:val="00C470AB"/>
    <w:rsid w:val="00C473B7"/>
    <w:rsid w:val="00C478E1"/>
    <w:rsid w:val="00C54B39"/>
    <w:rsid w:val="00C55807"/>
    <w:rsid w:val="00C61C72"/>
    <w:rsid w:val="00C74F16"/>
    <w:rsid w:val="00C80071"/>
    <w:rsid w:val="00C83167"/>
    <w:rsid w:val="00C842C9"/>
    <w:rsid w:val="00C84778"/>
    <w:rsid w:val="00C8691E"/>
    <w:rsid w:val="00C86F3B"/>
    <w:rsid w:val="00C95C45"/>
    <w:rsid w:val="00CA380E"/>
    <w:rsid w:val="00CA4B40"/>
    <w:rsid w:val="00CA57CD"/>
    <w:rsid w:val="00CA6EAE"/>
    <w:rsid w:val="00CB0C12"/>
    <w:rsid w:val="00CB0D16"/>
    <w:rsid w:val="00CB114C"/>
    <w:rsid w:val="00CB1F8E"/>
    <w:rsid w:val="00CB4359"/>
    <w:rsid w:val="00CB4CF2"/>
    <w:rsid w:val="00CD2263"/>
    <w:rsid w:val="00CD27BB"/>
    <w:rsid w:val="00CD4254"/>
    <w:rsid w:val="00CD4EAE"/>
    <w:rsid w:val="00CE027A"/>
    <w:rsid w:val="00CE13DA"/>
    <w:rsid w:val="00CF589D"/>
    <w:rsid w:val="00D016BC"/>
    <w:rsid w:val="00D0421C"/>
    <w:rsid w:val="00D057A2"/>
    <w:rsid w:val="00D0689B"/>
    <w:rsid w:val="00D153FC"/>
    <w:rsid w:val="00D1779B"/>
    <w:rsid w:val="00D214B7"/>
    <w:rsid w:val="00D22BE4"/>
    <w:rsid w:val="00D30470"/>
    <w:rsid w:val="00D33645"/>
    <w:rsid w:val="00D405BB"/>
    <w:rsid w:val="00D42BB5"/>
    <w:rsid w:val="00D606D8"/>
    <w:rsid w:val="00D62F36"/>
    <w:rsid w:val="00D7086A"/>
    <w:rsid w:val="00D72B03"/>
    <w:rsid w:val="00D910CB"/>
    <w:rsid w:val="00D913AA"/>
    <w:rsid w:val="00D93E26"/>
    <w:rsid w:val="00D959FC"/>
    <w:rsid w:val="00D966C9"/>
    <w:rsid w:val="00DA2AD7"/>
    <w:rsid w:val="00DA3918"/>
    <w:rsid w:val="00DA584F"/>
    <w:rsid w:val="00DA5AE0"/>
    <w:rsid w:val="00DB12A8"/>
    <w:rsid w:val="00DB27F7"/>
    <w:rsid w:val="00DC0852"/>
    <w:rsid w:val="00DC28A7"/>
    <w:rsid w:val="00DC492B"/>
    <w:rsid w:val="00DE3040"/>
    <w:rsid w:val="00DE4CE2"/>
    <w:rsid w:val="00DE65C8"/>
    <w:rsid w:val="00DF0DE6"/>
    <w:rsid w:val="00E12079"/>
    <w:rsid w:val="00E1437B"/>
    <w:rsid w:val="00E1630E"/>
    <w:rsid w:val="00E230D9"/>
    <w:rsid w:val="00E30DA3"/>
    <w:rsid w:val="00E41F31"/>
    <w:rsid w:val="00E43857"/>
    <w:rsid w:val="00E47676"/>
    <w:rsid w:val="00E52FE7"/>
    <w:rsid w:val="00E56C39"/>
    <w:rsid w:val="00E63B62"/>
    <w:rsid w:val="00E678CB"/>
    <w:rsid w:val="00E805D4"/>
    <w:rsid w:val="00E81F6C"/>
    <w:rsid w:val="00E84BB7"/>
    <w:rsid w:val="00E978B0"/>
    <w:rsid w:val="00EA0A94"/>
    <w:rsid w:val="00EB4294"/>
    <w:rsid w:val="00EB4499"/>
    <w:rsid w:val="00EB77A0"/>
    <w:rsid w:val="00EC0ED1"/>
    <w:rsid w:val="00ED18B1"/>
    <w:rsid w:val="00ED47A6"/>
    <w:rsid w:val="00EE4311"/>
    <w:rsid w:val="00EF17EE"/>
    <w:rsid w:val="00EF4251"/>
    <w:rsid w:val="00EF741A"/>
    <w:rsid w:val="00F015A5"/>
    <w:rsid w:val="00F02504"/>
    <w:rsid w:val="00F0647A"/>
    <w:rsid w:val="00F308FE"/>
    <w:rsid w:val="00F460FC"/>
    <w:rsid w:val="00F46BC5"/>
    <w:rsid w:val="00F46F3E"/>
    <w:rsid w:val="00F53504"/>
    <w:rsid w:val="00F630D5"/>
    <w:rsid w:val="00F63EB2"/>
    <w:rsid w:val="00F6499B"/>
    <w:rsid w:val="00F649C1"/>
    <w:rsid w:val="00F64F57"/>
    <w:rsid w:val="00F7274E"/>
    <w:rsid w:val="00F72C8D"/>
    <w:rsid w:val="00F76CCE"/>
    <w:rsid w:val="00F900EA"/>
    <w:rsid w:val="00F939BB"/>
    <w:rsid w:val="00FA02ED"/>
    <w:rsid w:val="00FB65BA"/>
    <w:rsid w:val="00FB6FB6"/>
    <w:rsid w:val="00FD3F05"/>
    <w:rsid w:val="00FD760A"/>
    <w:rsid w:val="00FD7B57"/>
    <w:rsid w:val="00FE069B"/>
    <w:rsid w:val="00FE2D63"/>
    <w:rsid w:val="00FE3909"/>
    <w:rsid w:val="00FF1C26"/>
    <w:rsid w:val="00FF330F"/>
    <w:rsid w:val="00FF34E5"/>
    <w:rsid w:val="00FF7F9B"/>
    <w:rsid w:val="11F461DD"/>
    <w:rsid w:val="222C16AD"/>
    <w:rsid w:val="2C9F3194"/>
    <w:rsid w:val="33B97A56"/>
    <w:rsid w:val="381C1800"/>
    <w:rsid w:val="4E5E4567"/>
    <w:rsid w:val="52FF11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uiPriority="99" w:unhideWhenUsed="0" w:qFormat="1"/>
    <w:lsdException w:name="footer" w:semiHidden="0" w:uiPriority="99" w:unhideWhenUsed="0" w:qFormat="1"/>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Document Map"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2D3"/>
    <w:pPr>
      <w:widowControl w:val="0"/>
      <w:jc w:val="both"/>
    </w:pPr>
    <w:rPr>
      <w:kern w:val="2"/>
      <w:sz w:val="21"/>
      <w:szCs w:val="22"/>
    </w:rPr>
  </w:style>
  <w:style w:type="paragraph" w:styleId="1">
    <w:name w:val="heading 1"/>
    <w:basedOn w:val="a"/>
    <w:next w:val="a"/>
    <w:link w:val="1Char"/>
    <w:qFormat/>
    <w:rsid w:val="00EE4311"/>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EE431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195B9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qFormat/>
    <w:rsid w:val="001C72D3"/>
    <w:rPr>
      <w:b/>
      <w:bCs/>
    </w:rPr>
  </w:style>
  <w:style w:type="paragraph" w:styleId="a4">
    <w:name w:val="annotation text"/>
    <w:basedOn w:val="a"/>
    <w:link w:val="Char0"/>
    <w:unhideWhenUsed/>
    <w:qFormat/>
    <w:rsid w:val="001C72D3"/>
    <w:pPr>
      <w:jc w:val="left"/>
    </w:pPr>
  </w:style>
  <w:style w:type="paragraph" w:styleId="a5">
    <w:name w:val="Document Map"/>
    <w:basedOn w:val="a"/>
    <w:link w:val="Char1"/>
    <w:qFormat/>
    <w:rsid w:val="001C72D3"/>
    <w:rPr>
      <w:rFonts w:ascii="宋体" w:eastAsia="宋体"/>
      <w:sz w:val="18"/>
      <w:szCs w:val="18"/>
    </w:rPr>
  </w:style>
  <w:style w:type="paragraph" w:styleId="a6">
    <w:name w:val="Balloon Text"/>
    <w:basedOn w:val="a"/>
    <w:link w:val="Char2"/>
    <w:qFormat/>
    <w:rsid w:val="001C72D3"/>
    <w:rPr>
      <w:sz w:val="18"/>
      <w:szCs w:val="18"/>
    </w:rPr>
  </w:style>
  <w:style w:type="paragraph" w:styleId="a7">
    <w:name w:val="footer"/>
    <w:basedOn w:val="a"/>
    <w:link w:val="Char3"/>
    <w:uiPriority w:val="99"/>
    <w:qFormat/>
    <w:rsid w:val="001C72D3"/>
    <w:pPr>
      <w:tabs>
        <w:tab w:val="center" w:pos="4153"/>
        <w:tab w:val="right" w:pos="8306"/>
      </w:tabs>
      <w:snapToGrid w:val="0"/>
      <w:jc w:val="left"/>
    </w:pPr>
    <w:rPr>
      <w:sz w:val="18"/>
      <w:szCs w:val="18"/>
    </w:rPr>
  </w:style>
  <w:style w:type="paragraph" w:styleId="a8">
    <w:name w:val="header"/>
    <w:basedOn w:val="a"/>
    <w:link w:val="Char4"/>
    <w:uiPriority w:val="99"/>
    <w:qFormat/>
    <w:rsid w:val="001C72D3"/>
    <w:pPr>
      <w:pBdr>
        <w:top w:val="none" w:sz="0" w:space="1" w:color="auto"/>
        <w:left w:val="none" w:sz="0" w:space="4" w:color="auto"/>
        <w:bottom w:val="none" w:sz="0" w:space="1" w:color="auto"/>
        <w:right w:val="none" w:sz="0" w:space="4" w:color="auto"/>
      </w:pBdr>
      <w:tabs>
        <w:tab w:val="center" w:pos="4153"/>
        <w:tab w:val="right" w:pos="8306"/>
      </w:tabs>
      <w:snapToGrid w:val="0"/>
    </w:pPr>
    <w:rPr>
      <w:rFonts w:eastAsia="宋体"/>
      <w:sz w:val="18"/>
    </w:rPr>
  </w:style>
  <w:style w:type="paragraph" w:styleId="a9">
    <w:name w:val="Normal (Web)"/>
    <w:basedOn w:val="a"/>
    <w:uiPriority w:val="99"/>
    <w:unhideWhenUsed/>
    <w:qFormat/>
    <w:rsid w:val="001C72D3"/>
    <w:pPr>
      <w:widowControl/>
      <w:spacing w:before="100" w:beforeAutospacing="1" w:after="100" w:afterAutospacing="1"/>
      <w:jc w:val="left"/>
    </w:pPr>
    <w:rPr>
      <w:rFonts w:ascii="宋体" w:eastAsia="宋体" w:hAnsi="宋体" w:cs="宋体"/>
      <w:kern w:val="0"/>
      <w:sz w:val="24"/>
      <w:szCs w:val="24"/>
    </w:rPr>
  </w:style>
  <w:style w:type="character" w:styleId="aa">
    <w:name w:val="annotation reference"/>
    <w:basedOn w:val="a0"/>
    <w:unhideWhenUsed/>
    <w:qFormat/>
    <w:rsid w:val="001C72D3"/>
    <w:rPr>
      <w:sz w:val="21"/>
      <w:szCs w:val="21"/>
    </w:rPr>
  </w:style>
  <w:style w:type="table" w:styleId="ab">
    <w:name w:val="Table Grid"/>
    <w:basedOn w:val="a1"/>
    <w:rsid w:val="001C72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basedOn w:val="a0"/>
    <w:link w:val="a7"/>
    <w:uiPriority w:val="99"/>
    <w:rsid w:val="001C72D3"/>
    <w:rPr>
      <w:kern w:val="2"/>
      <w:sz w:val="18"/>
      <w:szCs w:val="18"/>
    </w:rPr>
  </w:style>
  <w:style w:type="paragraph" w:customStyle="1" w:styleId="CharCharChar">
    <w:name w:val="Char Char Char"/>
    <w:basedOn w:val="a"/>
    <w:qFormat/>
    <w:rsid w:val="001C72D3"/>
    <w:pPr>
      <w:spacing w:line="360" w:lineRule="auto"/>
      <w:ind w:firstLineChars="200" w:firstLine="560"/>
    </w:pPr>
    <w:rPr>
      <w:rFonts w:ascii="Calibri" w:eastAsia="宋体" w:hAnsi="Calibri" w:cs="Times New Roman"/>
      <w:szCs w:val="20"/>
    </w:rPr>
  </w:style>
  <w:style w:type="character" w:customStyle="1" w:styleId="sect2title1">
    <w:name w:val="sect2title1"/>
    <w:basedOn w:val="a0"/>
    <w:qFormat/>
    <w:rsid w:val="001C72D3"/>
    <w:rPr>
      <w:rFonts w:ascii="微软雅黑" w:eastAsia="微软雅黑" w:hAnsi="微软雅黑" w:hint="eastAsia"/>
      <w:b/>
      <w:bCs/>
      <w:sz w:val="21"/>
      <w:szCs w:val="21"/>
    </w:rPr>
  </w:style>
  <w:style w:type="character" w:customStyle="1" w:styleId="title1">
    <w:name w:val="title1"/>
    <w:basedOn w:val="a0"/>
    <w:qFormat/>
    <w:rsid w:val="001C72D3"/>
    <w:rPr>
      <w:rFonts w:ascii="微软雅黑" w:eastAsia="微软雅黑" w:hAnsi="微软雅黑" w:hint="eastAsia"/>
      <w:sz w:val="21"/>
      <w:szCs w:val="21"/>
    </w:rPr>
  </w:style>
  <w:style w:type="character" w:customStyle="1" w:styleId="Char4">
    <w:name w:val="页眉 Char"/>
    <w:basedOn w:val="a0"/>
    <w:link w:val="a8"/>
    <w:uiPriority w:val="99"/>
    <w:qFormat/>
    <w:rsid w:val="001C72D3"/>
    <w:rPr>
      <w:rFonts w:eastAsia="宋体"/>
      <w:kern w:val="2"/>
      <w:sz w:val="18"/>
      <w:szCs w:val="22"/>
    </w:rPr>
  </w:style>
  <w:style w:type="character" w:customStyle="1" w:styleId="Char1">
    <w:name w:val="文档结构图 Char"/>
    <w:basedOn w:val="a0"/>
    <w:link w:val="a5"/>
    <w:qFormat/>
    <w:rsid w:val="001C72D3"/>
    <w:rPr>
      <w:rFonts w:ascii="宋体" w:eastAsia="宋体"/>
      <w:kern w:val="2"/>
      <w:sz w:val="18"/>
      <w:szCs w:val="18"/>
    </w:rPr>
  </w:style>
  <w:style w:type="character" w:customStyle="1" w:styleId="Char2">
    <w:name w:val="批注框文本 Char"/>
    <w:basedOn w:val="a0"/>
    <w:link w:val="a6"/>
    <w:qFormat/>
    <w:rsid w:val="001C72D3"/>
    <w:rPr>
      <w:kern w:val="2"/>
      <w:sz w:val="18"/>
      <w:szCs w:val="18"/>
    </w:rPr>
  </w:style>
  <w:style w:type="character" w:customStyle="1" w:styleId="Char0">
    <w:name w:val="批注文字 Char"/>
    <w:basedOn w:val="a0"/>
    <w:link w:val="a4"/>
    <w:qFormat/>
    <w:rsid w:val="001C72D3"/>
    <w:rPr>
      <w:kern w:val="2"/>
      <w:sz w:val="21"/>
      <w:szCs w:val="22"/>
    </w:rPr>
  </w:style>
  <w:style w:type="character" w:customStyle="1" w:styleId="Char">
    <w:name w:val="批注主题 Char"/>
    <w:basedOn w:val="Char0"/>
    <w:link w:val="a3"/>
    <w:semiHidden/>
    <w:qFormat/>
    <w:rsid w:val="001C72D3"/>
    <w:rPr>
      <w:b/>
      <w:bCs/>
      <w:kern w:val="2"/>
      <w:sz w:val="21"/>
      <w:szCs w:val="22"/>
    </w:rPr>
  </w:style>
  <w:style w:type="paragraph" w:customStyle="1" w:styleId="10">
    <w:name w:val="修订1"/>
    <w:hidden/>
    <w:uiPriority w:val="99"/>
    <w:unhideWhenUsed/>
    <w:qFormat/>
    <w:rsid w:val="001C72D3"/>
    <w:rPr>
      <w:kern w:val="2"/>
      <w:sz w:val="21"/>
      <w:szCs w:val="22"/>
    </w:rPr>
  </w:style>
  <w:style w:type="paragraph" w:customStyle="1" w:styleId="USE1">
    <w:name w:val="USE 1"/>
    <w:basedOn w:val="a"/>
    <w:qFormat/>
    <w:rsid w:val="001C72D3"/>
    <w:pPr>
      <w:spacing w:line="200" w:lineRule="atLeast"/>
      <w:jc w:val="left"/>
    </w:pPr>
    <w:rPr>
      <w:rFonts w:ascii="宋体" w:eastAsia="宋体" w:hAnsi="宋体" w:cs="Times New Roman"/>
      <w:b/>
      <w:sz w:val="24"/>
      <w:szCs w:val="28"/>
    </w:rPr>
  </w:style>
  <w:style w:type="character" w:customStyle="1" w:styleId="1Char">
    <w:name w:val="标题 1 Char"/>
    <w:basedOn w:val="a0"/>
    <w:link w:val="1"/>
    <w:rsid w:val="00EE4311"/>
    <w:rPr>
      <w:b/>
      <w:bCs/>
      <w:kern w:val="44"/>
      <w:sz w:val="44"/>
      <w:szCs w:val="44"/>
    </w:rPr>
  </w:style>
  <w:style w:type="character" w:customStyle="1" w:styleId="2Char">
    <w:name w:val="标题 2 Char"/>
    <w:basedOn w:val="a0"/>
    <w:link w:val="2"/>
    <w:rsid w:val="00EE4311"/>
    <w:rPr>
      <w:rFonts w:asciiTheme="majorHAnsi" w:eastAsiaTheme="majorEastAsia" w:hAnsiTheme="majorHAnsi" w:cstheme="majorBidi"/>
      <w:b/>
      <w:bCs/>
      <w:kern w:val="2"/>
      <w:sz w:val="32"/>
      <w:szCs w:val="32"/>
    </w:rPr>
  </w:style>
  <w:style w:type="paragraph" w:customStyle="1" w:styleId="0">
    <w:name w:val="0级"/>
    <w:basedOn w:val="a"/>
    <w:link w:val="0Char"/>
    <w:qFormat/>
    <w:rsid w:val="00253B83"/>
    <w:pPr>
      <w:ind w:left="420" w:hanging="420"/>
    </w:pPr>
    <w:rPr>
      <w:rFonts w:ascii="宋体" w:eastAsia="宋体" w:hAnsi="宋体" w:cs="Times New Roman"/>
      <w:color w:val="000000"/>
      <w:szCs w:val="21"/>
    </w:rPr>
  </w:style>
  <w:style w:type="character" w:customStyle="1" w:styleId="0Char">
    <w:name w:val="0级 Char"/>
    <w:link w:val="0"/>
    <w:rsid w:val="00253B83"/>
    <w:rPr>
      <w:rFonts w:ascii="宋体" w:eastAsia="宋体" w:hAnsi="宋体" w:cs="Times New Roman"/>
      <w:color w:val="000000"/>
      <w:kern w:val="2"/>
      <w:sz w:val="21"/>
      <w:szCs w:val="21"/>
    </w:rPr>
  </w:style>
  <w:style w:type="character" w:styleId="HTML">
    <w:name w:val="HTML Typewriter"/>
    <w:rsid w:val="002103BB"/>
    <w:rPr>
      <w:rFonts w:ascii="宋体" w:eastAsia="宋体" w:hAnsi="宋体" w:cs="宋体"/>
      <w:sz w:val="24"/>
      <w:szCs w:val="24"/>
    </w:rPr>
  </w:style>
  <w:style w:type="paragraph" w:customStyle="1" w:styleId="Style3">
    <w:name w:val="_Style 3"/>
    <w:basedOn w:val="a"/>
    <w:qFormat/>
    <w:rsid w:val="00C842C9"/>
    <w:pPr>
      <w:ind w:firstLineChars="200" w:firstLine="420"/>
    </w:pPr>
    <w:rPr>
      <w:rFonts w:ascii="Calibri" w:eastAsia="宋体" w:hAnsi="Calibri" w:cs="Times New Roman"/>
      <w:szCs w:val="20"/>
    </w:rPr>
  </w:style>
  <w:style w:type="character" w:customStyle="1" w:styleId="3Char">
    <w:name w:val="标题 3 Char"/>
    <w:basedOn w:val="a0"/>
    <w:link w:val="3"/>
    <w:semiHidden/>
    <w:qFormat/>
    <w:rsid w:val="00195B99"/>
    <w:rPr>
      <w:b/>
      <w:bCs/>
      <w:kern w:val="2"/>
      <w:sz w:val="32"/>
      <w:szCs w:val="32"/>
    </w:rPr>
  </w:style>
  <w:style w:type="paragraph" w:styleId="ac">
    <w:name w:val="Body Text"/>
    <w:basedOn w:val="a"/>
    <w:link w:val="Char5"/>
    <w:semiHidden/>
    <w:unhideWhenUsed/>
    <w:qFormat/>
    <w:rsid w:val="00195B99"/>
    <w:pPr>
      <w:spacing w:after="120"/>
    </w:pPr>
    <w:rPr>
      <w:rFonts w:ascii="Times New Roman" w:eastAsia="宋体" w:hAnsi="Times New Roman" w:cs="Times New Roman"/>
      <w:szCs w:val="24"/>
    </w:rPr>
  </w:style>
  <w:style w:type="character" w:customStyle="1" w:styleId="Char5">
    <w:name w:val="正文文本 Char"/>
    <w:basedOn w:val="a0"/>
    <w:link w:val="ac"/>
    <w:semiHidden/>
    <w:rsid w:val="00195B99"/>
    <w:rPr>
      <w:rFonts w:ascii="Times New Roman" w:eastAsia="宋体" w:hAnsi="Times New Roman" w:cs="Times New Roman"/>
      <w:kern w:val="2"/>
      <w:sz w:val="21"/>
      <w:szCs w:val="24"/>
    </w:rPr>
  </w:style>
  <w:style w:type="character" w:customStyle="1" w:styleId="Char6">
    <w:name w:val="*正文 Char"/>
    <w:link w:val="ad"/>
    <w:qFormat/>
    <w:locked/>
    <w:rsid w:val="00195B99"/>
    <w:rPr>
      <w:rFonts w:ascii="仿宋_GB2312" w:eastAsia="仿宋_GB2312" w:hAnsi="Times New Roman"/>
      <w:sz w:val="24"/>
      <w:szCs w:val="28"/>
    </w:rPr>
  </w:style>
  <w:style w:type="paragraph" w:customStyle="1" w:styleId="ad">
    <w:name w:val="*正文"/>
    <w:basedOn w:val="a"/>
    <w:link w:val="Char6"/>
    <w:qFormat/>
    <w:rsid w:val="00195B99"/>
    <w:pPr>
      <w:widowControl/>
      <w:spacing w:line="360" w:lineRule="auto"/>
      <w:ind w:firstLineChars="200" w:firstLine="200"/>
      <w:jc w:val="left"/>
    </w:pPr>
    <w:rPr>
      <w:rFonts w:ascii="仿宋_GB2312" w:eastAsia="仿宋_GB2312" w:hAnsi="Times New Roman"/>
      <w:kern w:val="0"/>
      <w:sz w:val="24"/>
      <w:szCs w:val="28"/>
    </w:rPr>
  </w:style>
  <w:style w:type="paragraph" w:customStyle="1" w:styleId="doc-a">
    <w:name w:val="doc-a"/>
    <w:basedOn w:val="a"/>
    <w:qFormat/>
    <w:rsid w:val="00195B99"/>
    <w:pPr>
      <w:widowControl/>
      <w:spacing w:before="100" w:beforeAutospacing="1" w:after="100" w:afterAutospacing="1"/>
      <w:ind w:firstLine="480"/>
      <w:jc w:val="left"/>
    </w:pPr>
    <w:rPr>
      <w:rFonts w:ascii="微软雅黑" w:eastAsia="微软雅黑" w:hAnsi="微软雅黑" w:cs="宋体"/>
      <w:kern w:val="0"/>
      <w:szCs w:val="21"/>
    </w:rPr>
  </w:style>
  <w:style w:type="paragraph" w:styleId="ae">
    <w:name w:val="List Paragraph"/>
    <w:basedOn w:val="a"/>
    <w:uiPriority w:val="99"/>
    <w:rsid w:val="00D0421C"/>
    <w:pPr>
      <w:ind w:firstLineChars="200" w:firstLine="420"/>
    </w:pPr>
  </w:style>
  <w:style w:type="paragraph" w:customStyle="1" w:styleId="Ace-NewContent">
    <w:name w:val="Ace-NewContent"/>
    <w:qFormat/>
    <w:rsid w:val="00316C67"/>
    <w:pPr>
      <w:ind w:firstLineChars="200" w:firstLine="200"/>
    </w:pPr>
    <w:rPr>
      <w:rFonts w:ascii="宋体" w:eastAsia="宋体" w:hAnsi="宋体"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uiPriority="99" w:unhideWhenUsed="0" w:qFormat="1"/>
    <w:lsdException w:name="footer" w:semiHidden="0" w:uiPriority="99" w:unhideWhenUsed="0" w:qFormat="1"/>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Document Map"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2D3"/>
    <w:pPr>
      <w:widowControl w:val="0"/>
      <w:jc w:val="both"/>
    </w:pPr>
    <w:rPr>
      <w:kern w:val="2"/>
      <w:sz w:val="21"/>
      <w:szCs w:val="22"/>
    </w:rPr>
  </w:style>
  <w:style w:type="paragraph" w:styleId="1">
    <w:name w:val="heading 1"/>
    <w:basedOn w:val="a"/>
    <w:next w:val="a"/>
    <w:link w:val="1Char"/>
    <w:qFormat/>
    <w:rsid w:val="00EE4311"/>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EE431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195B9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qFormat/>
    <w:rsid w:val="001C72D3"/>
    <w:rPr>
      <w:b/>
      <w:bCs/>
    </w:rPr>
  </w:style>
  <w:style w:type="paragraph" w:styleId="a4">
    <w:name w:val="annotation text"/>
    <w:basedOn w:val="a"/>
    <w:link w:val="Char0"/>
    <w:unhideWhenUsed/>
    <w:qFormat/>
    <w:rsid w:val="001C72D3"/>
    <w:pPr>
      <w:jc w:val="left"/>
    </w:pPr>
  </w:style>
  <w:style w:type="paragraph" w:styleId="a5">
    <w:name w:val="Document Map"/>
    <w:basedOn w:val="a"/>
    <w:link w:val="Char1"/>
    <w:qFormat/>
    <w:rsid w:val="001C72D3"/>
    <w:rPr>
      <w:rFonts w:ascii="宋体" w:eastAsia="宋体"/>
      <w:sz w:val="18"/>
      <w:szCs w:val="18"/>
    </w:rPr>
  </w:style>
  <w:style w:type="paragraph" w:styleId="a6">
    <w:name w:val="Balloon Text"/>
    <w:basedOn w:val="a"/>
    <w:link w:val="Char2"/>
    <w:qFormat/>
    <w:rsid w:val="001C72D3"/>
    <w:rPr>
      <w:sz w:val="18"/>
      <w:szCs w:val="18"/>
    </w:rPr>
  </w:style>
  <w:style w:type="paragraph" w:styleId="a7">
    <w:name w:val="footer"/>
    <w:basedOn w:val="a"/>
    <w:link w:val="Char3"/>
    <w:uiPriority w:val="99"/>
    <w:qFormat/>
    <w:rsid w:val="001C72D3"/>
    <w:pPr>
      <w:tabs>
        <w:tab w:val="center" w:pos="4153"/>
        <w:tab w:val="right" w:pos="8306"/>
      </w:tabs>
      <w:snapToGrid w:val="0"/>
      <w:jc w:val="left"/>
    </w:pPr>
    <w:rPr>
      <w:sz w:val="18"/>
      <w:szCs w:val="18"/>
    </w:rPr>
  </w:style>
  <w:style w:type="paragraph" w:styleId="a8">
    <w:name w:val="header"/>
    <w:basedOn w:val="a"/>
    <w:link w:val="Char4"/>
    <w:uiPriority w:val="99"/>
    <w:qFormat/>
    <w:rsid w:val="001C72D3"/>
    <w:pPr>
      <w:pBdr>
        <w:top w:val="none" w:sz="0" w:space="1" w:color="auto"/>
        <w:left w:val="none" w:sz="0" w:space="4" w:color="auto"/>
        <w:bottom w:val="none" w:sz="0" w:space="1" w:color="auto"/>
        <w:right w:val="none" w:sz="0" w:space="4" w:color="auto"/>
      </w:pBdr>
      <w:tabs>
        <w:tab w:val="center" w:pos="4153"/>
        <w:tab w:val="right" w:pos="8306"/>
      </w:tabs>
      <w:snapToGrid w:val="0"/>
    </w:pPr>
    <w:rPr>
      <w:rFonts w:eastAsia="宋体"/>
      <w:sz w:val="18"/>
    </w:rPr>
  </w:style>
  <w:style w:type="paragraph" w:styleId="a9">
    <w:name w:val="Normal (Web)"/>
    <w:basedOn w:val="a"/>
    <w:uiPriority w:val="99"/>
    <w:unhideWhenUsed/>
    <w:qFormat/>
    <w:rsid w:val="001C72D3"/>
    <w:pPr>
      <w:widowControl/>
      <w:spacing w:before="100" w:beforeAutospacing="1" w:after="100" w:afterAutospacing="1"/>
      <w:jc w:val="left"/>
    </w:pPr>
    <w:rPr>
      <w:rFonts w:ascii="宋体" w:eastAsia="宋体" w:hAnsi="宋体" w:cs="宋体"/>
      <w:kern w:val="0"/>
      <w:sz w:val="24"/>
      <w:szCs w:val="24"/>
    </w:rPr>
  </w:style>
  <w:style w:type="character" w:styleId="aa">
    <w:name w:val="annotation reference"/>
    <w:basedOn w:val="a0"/>
    <w:unhideWhenUsed/>
    <w:qFormat/>
    <w:rsid w:val="001C72D3"/>
    <w:rPr>
      <w:sz w:val="21"/>
      <w:szCs w:val="21"/>
    </w:rPr>
  </w:style>
  <w:style w:type="table" w:styleId="ab">
    <w:name w:val="Table Grid"/>
    <w:basedOn w:val="a1"/>
    <w:rsid w:val="001C72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basedOn w:val="a0"/>
    <w:link w:val="a7"/>
    <w:uiPriority w:val="99"/>
    <w:rsid w:val="001C72D3"/>
    <w:rPr>
      <w:kern w:val="2"/>
      <w:sz w:val="18"/>
      <w:szCs w:val="18"/>
    </w:rPr>
  </w:style>
  <w:style w:type="paragraph" w:customStyle="1" w:styleId="CharCharChar">
    <w:name w:val="Char Char Char"/>
    <w:basedOn w:val="a"/>
    <w:qFormat/>
    <w:rsid w:val="001C72D3"/>
    <w:pPr>
      <w:spacing w:line="360" w:lineRule="auto"/>
      <w:ind w:firstLineChars="200" w:firstLine="560"/>
    </w:pPr>
    <w:rPr>
      <w:rFonts w:ascii="Calibri" w:eastAsia="宋体" w:hAnsi="Calibri" w:cs="Times New Roman"/>
      <w:szCs w:val="20"/>
    </w:rPr>
  </w:style>
  <w:style w:type="character" w:customStyle="1" w:styleId="sect2title1">
    <w:name w:val="sect2title1"/>
    <w:basedOn w:val="a0"/>
    <w:qFormat/>
    <w:rsid w:val="001C72D3"/>
    <w:rPr>
      <w:rFonts w:ascii="微软雅黑" w:eastAsia="微软雅黑" w:hAnsi="微软雅黑" w:hint="eastAsia"/>
      <w:b/>
      <w:bCs/>
      <w:sz w:val="21"/>
      <w:szCs w:val="21"/>
    </w:rPr>
  </w:style>
  <w:style w:type="character" w:customStyle="1" w:styleId="title1">
    <w:name w:val="title1"/>
    <w:basedOn w:val="a0"/>
    <w:qFormat/>
    <w:rsid w:val="001C72D3"/>
    <w:rPr>
      <w:rFonts w:ascii="微软雅黑" w:eastAsia="微软雅黑" w:hAnsi="微软雅黑" w:hint="eastAsia"/>
      <w:sz w:val="21"/>
      <w:szCs w:val="21"/>
    </w:rPr>
  </w:style>
  <w:style w:type="character" w:customStyle="1" w:styleId="Char4">
    <w:name w:val="页眉 Char"/>
    <w:basedOn w:val="a0"/>
    <w:link w:val="a8"/>
    <w:uiPriority w:val="99"/>
    <w:qFormat/>
    <w:rsid w:val="001C72D3"/>
    <w:rPr>
      <w:rFonts w:eastAsia="宋体"/>
      <w:kern w:val="2"/>
      <w:sz w:val="18"/>
      <w:szCs w:val="22"/>
    </w:rPr>
  </w:style>
  <w:style w:type="character" w:customStyle="1" w:styleId="Char1">
    <w:name w:val="文档结构图 Char"/>
    <w:basedOn w:val="a0"/>
    <w:link w:val="a5"/>
    <w:qFormat/>
    <w:rsid w:val="001C72D3"/>
    <w:rPr>
      <w:rFonts w:ascii="宋体" w:eastAsia="宋体"/>
      <w:kern w:val="2"/>
      <w:sz w:val="18"/>
      <w:szCs w:val="18"/>
    </w:rPr>
  </w:style>
  <w:style w:type="character" w:customStyle="1" w:styleId="Char2">
    <w:name w:val="批注框文本 Char"/>
    <w:basedOn w:val="a0"/>
    <w:link w:val="a6"/>
    <w:qFormat/>
    <w:rsid w:val="001C72D3"/>
    <w:rPr>
      <w:kern w:val="2"/>
      <w:sz w:val="18"/>
      <w:szCs w:val="18"/>
    </w:rPr>
  </w:style>
  <w:style w:type="character" w:customStyle="1" w:styleId="Char0">
    <w:name w:val="批注文字 Char"/>
    <w:basedOn w:val="a0"/>
    <w:link w:val="a4"/>
    <w:qFormat/>
    <w:rsid w:val="001C72D3"/>
    <w:rPr>
      <w:kern w:val="2"/>
      <w:sz w:val="21"/>
      <w:szCs w:val="22"/>
    </w:rPr>
  </w:style>
  <w:style w:type="character" w:customStyle="1" w:styleId="Char">
    <w:name w:val="批注主题 Char"/>
    <w:basedOn w:val="Char0"/>
    <w:link w:val="a3"/>
    <w:semiHidden/>
    <w:qFormat/>
    <w:rsid w:val="001C72D3"/>
    <w:rPr>
      <w:b/>
      <w:bCs/>
      <w:kern w:val="2"/>
      <w:sz w:val="21"/>
      <w:szCs w:val="22"/>
    </w:rPr>
  </w:style>
  <w:style w:type="paragraph" w:customStyle="1" w:styleId="10">
    <w:name w:val="修订1"/>
    <w:hidden/>
    <w:uiPriority w:val="99"/>
    <w:unhideWhenUsed/>
    <w:qFormat/>
    <w:rsid w:val="001C72D3"/>
    <w:rPr>
      <w:kern w:val="2"/>
      <w:sz w:val="21"/>
      <w:szCs w:val="22"/>
    </w:rPr>
  </w:style>
  <w:style w:type="paragraph" w:customStyle="1" w:styleId="USE1">
    <w:name w:val="USE 1"/>
    <w:basedOn w:val="a"/>
    <w:qFormat/>
    <w:rsid w:val="001C72D3"/>
    <w:pPr>
      <w:spacing w:line="200" w:lineRule="atLeast"/>
      <w:jc w:val="left"/>
    </w:pPr>
    <w:rPr>
      <w:rFonts w:ascii="宋体" w:eastAsia="宋体" w:hAnsi="宋体" w:cs="Times New Roman"/>
      <w:b/>
      <w:sz w:val="24"/>
      <w:szCs w:val="28"/>
    </w:rPr>
  </w:style>
  <w:style w:type="character" w:customStyle="1" w:styleId="1Char">
    <w:name w:val="标题 1 Char"/>
    <w:basedOn w:val="a0"/>
    <w:link w:val="1"/>
    <w:rsid w:val="00EE4311"/>
    <w:rPr>
      <w:b/>
      <w:bCs/>
      <w:kern w:val="44"/>
      <w:sz w:val="44"/>
      <w:szCs w:val="44"/>
    </w:rPr>
  </w:style>
  <w:style w:type="character" w:customStyle="1" w:styleId="2Char">
    <w:name w:val="标题 2 Char"/>
    <w:basedOn w:val="a0"/>
    <w:link w:val="2"/>
    <w:rsid w:val="00EE4311"/>
    <w:rPr>
      <w:rFonts w:asciiTheme="majorHAnsi" w:eastAsiaTheme="majorEastAsia" w:hAnsiTheme="majorHAnsi" w:cstheme="majorBidi"/>
      <w:b/>
      <w:bCs/>
      <w:kern w:val="2"/>
      <w:sz w:val="32"/>
      <w:szCs w:val="32"/>
    </w:rPr>
  </w:style>
  <w:style w:type="paragraph" w:customStyle="1" w:styleId="0">
    <w:name w:val="0级"/>
    <w:basedOn w:val="a"/>
    <w:link w:val="0Char"/>
    <w:qFormat/>
    <w:rsid w:val="00253B83"/>
    <w:pPr>
      <w:ind w:left="420" w:hanging="420"/>
    </w:pPr>
    <w:rPr>
      <w:rFonts w:ascii="宋体" w:eastAsia="宋体" w:hAnsi="宋体" w:cs="Times New Roman"/>
      <w:color w:val="000000"/>
      <w:szCs w:val="21"/>
    </w:rPr>
  </w:style>
  <w:style w:type="character" w:customStyle="1" w:styleId="0Char">
    <w:name w:val="0级 Char"/>
    <w:link w:val="0"/>
    <w:rsid w:val="00253B83"/>
    <w:rPr>
      <w:rFonts w:ascii="宋体" w:eastAsia="宋体" w:hAnsi="宋体" w:cs="Times New Roman"/>
      <w:color w:val="000000"/>
      <w:kern w:val="2"/>
      <w:sz w:val="21"/>
      <w:szCs w:val="21"/>
    </w:rPr>
  </w:style>
  <w:style w:type="character" w:styleId="HTML">
    <w:name w:val="HTML Typewriter"/>
    <w:rsid w:val="002103BB"/>
    <w:rPr>
      <w:rFonts w:ascii="宋体" w:eastAsia="宋体" w:hAnsi="宋体" w:cs="宋体"/>
      <w:sz w:val="24"/>
      <w:szCs w:val="24"/>
    </w:rPr>
  </w:style>
  <w:style w:type="paragraph" w:customStyle="1" w:styleId="Style3">
    <w:name w:val="_Style 3"/>
    <w:basedOn w:val="a"/>
    <w:qFormat/>
    <w:rsid w:val="00C842C9"/>
    <w:pPr>
      <w:ind w:firstLineChars="200" w:firstLine="420"/>
    </w:pPr>
    <w:rPr>
      <w:rFonts w:ascii="Calibri" w:eastAsia="宋体" w:hAnsi="Calibri" w:cs="Times New Roman"/>
      <w:szCs w:val="20"/>
    </w:rPr>
  </w:style>
  <w:style w:type="character" w:customStyle="1" w:styleId="3Char">
    <w:name w:val="标题 3 Char"/>
    <w:basedOn w:val="a0"/>
    <w:link w:val="3"/>
    <w:semiHidden/>
    <w:qFormat/>
    <w:rsid w:val="00195B99"/>
    <w:rPr>
      <w:b/>
      <w:bCs/>
      <w:kern w:val="2"/>
      <w:sz w:val="32"/>
      <w:szCs w:val="32"/>
    </w:rPr>
  </w:style>
  <w:style w:type="paragraph" w:styleId="ac">
    <w:name w:val="Body Text"/>
    <w:basedOn w:val="a"/>
    <w:link w:val="Char5"/>
    <w:semiHidden/>
    <w:unhideWhenUsed/>
    <w:qFormat/>
    <w:rsid w:val="00195B99"/>
    <w:pPr>
      <w:spacing w:after="120"/>
    </w:pPr>
    <w:rPr>
      <w:rFonts w:ascii="Times New Roman" w:eastAsia="宋体" w:hAnsi="Times New Roman" w:cs="Times New Roman"/>
      <w:szCs w:val="24"/>
    </w:rPr>
  </w:style>
  <w:style w:type="character" w:customStyle="1" w:styleId="Char5">
    <w:name w:val="正文文本 Char"/>
    <w:basedOn w:val="a0"/>
    <w:link w:val="ac"/>
    <w:semiHidden/>
    <w:rsid w:val="00195B99"/>
    <w:rPr>
      <w:rFonts w:ascii="Times New Roman" w:eastAsia="宋体" w:hAnsi="Times New Roman" w:cs="Times New Roman"/>
      <w:kern w:val="2"/>
      <w:sz w:val="21"/>
      <w:szCs w:val="24"/>
    </w:rPr>
  </w:style>
  <w:style w:type="character" w:customStyle="1" w:styleId="Char6">
    <w:name w:val="*正文 Char"/>
    <w:link w:val="ad"/>
    <w:qFormat/>
    <w:locked/>
    <w:rsid w:val="00195B99"/>
    <w:rPr>
      <w:rFonts w:ascii="仿宋_GB2312" w:eastAsia="仿宋_GB2312" w:hAnsi="Times New Roman"/>
      <w:sz w:val="24"/>
      <w:szCs w:val="28"/>
    </w:rPr>
  </w:style>
  <w:style w:type="paragraph" w:customStyle="1" w:styleId="ad">
    <w:name w:val="*正文"/>
    <w:basedOn w:val="a"/>
    <w:link w:val="Char6"/>
    <w:qFormat/>
    <w:rsid w:val="00195B99"/>
    <w:pPr>
      <w:widowControl/>
      <w:spacing w:line="360" w:lineRule="auto"/>
      <w:ind w:firstLineChars="200" w:firstLine="200"/>
      <w:jc w:val="left"/>
    </w:pPr>
    <w:rPr>
      <w:rFonts w:ascii="仿宋_GB2312" w:eastAsia="仿宋_GB2312" w:hAnsi="Times New Roman"/>
      <w:kern w:val="0"/>
      <w:sz w:val="24"/>
      <w:szCs w:val="28"/>
    </w:rPr>
  </w:style>
  <w:style w:type="paragraph" w:customStyle="1" w:styleId="doc-a">
    <w:name w:val="doc-a"/>
    <w:basedOn w:val="a"/>
    <w:qFormat/>
    <w:rsid w:val="00195B99"/>
    <w:pPr>
      <w:widowControl/>
      <w:spacing w:before="100" w:beforeAutospacing="1" w:after="100" w:afterAutospacing="1"/>
      <w:ind w:firstLine="480"/>
      <w:jc w:val="left"/>
    </w:pPr>
    <w:rPr>
      <w:rFonts w:ascii="微软雅黑" w:eastAsia="微软雅黑" w:hAnsi="微软雅黑" w:cs="宋体"/>
      <w:kern w:val="0"/>
      <w:szCs w:val="21"/>
    </w:rPr>
  </w:style>
  <w:style w:type="paragraph" w:styleId="ae">
    <w:name w:val="List Paragraph"/>
    <w:basedOn w:val="a"/>
    <w:uiPriority w:val="99"/>
    <w:rsid w:val="00D0421C"/>
    <w:pPr>
      <w:ind w:firstLineChars="200" w:firstLine="420"/>
    </w:pPr>
  </w:style>
  <w:style w:type="paragraph" w:customStyle="1" w:styleId="Ace-NewContent">
    <w:name w:val="Ace-NewContent"/>
    <w:qFormat/>
    <w:rsid w:val="00316C67"/>
    <w:pPr>
      <w:ind w:firstLineChars="200" w:firstLine="200"/>
    </w:pPr>
    <w:rPr>
      <w:rFonts w:ascii="宋体" w:eastAsia="宋体" w:hAnsi="宋体"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4630">
      <w:bodyDiv w:val="1"/>
      <w:marLeft w:val="0"/>
      <w:marRight w:val="0"/>
      <w:marTop w:val="0"/>
      <w:marBottom w:val="0"/>
      <w:divBdr>
        <w:top w:val="none" w:sz="0" w:space="0" w:color="auto"/>
        <w:left w:val="none" w:sz="0" w:space="0" w:color="auto"/>
        <w:bottom w:val="none" w:sz="0" w:space="0" w:color="auto"/>
        <w:right w:val="none" w:sz="0" w:space="0" w:color="auto"/>
      </w:divBdr>
      <w:divsChild>
        <w:div w:id="375159967">
          <w:marLeft w:val="0"/>
          <w:marRight w:val="0"/>
          <w:marTop w:val="0"/>
          <w:marBottom w:val="0"/>
          <w:divBdr>
            <w:top w:val="none" w:sz="0" w:space="0" w:color="auto"/>
            <w:left w:val="none" w:sz="0" w:space="0" w:color="auto"/>
            <w:bottom w:val="none" w:sz="0" w:space="0" w:color="auto"/>
            <w:right w:val="none" w:sz="0" w:space="0" w:color="auto"/>
          </w:divBdr>
        </w:div>
      </w:divsChild>
    </w:div>
    <w:div w:id="1069230728">
      <w:bodyDiv w:val="1"/>
      <w:marLeft w:val="0"/>
      <w:marRight w:val="0"/>
      <w:marTop w:val="0"/>
      <w:marBottom w:val="0"/>
      <w:divBdr>
        <w:top w:val="none" w:sz="0" w:space="0" w:color="auto"/>
        <w:left w:val="none" w:sz="0" w:space="0" w:color="auto"/>
        <w:bottom w:val="none" w:sz="0" w:space="0" w:color="auto"/>
        <w:right w:val="none" w:sz="0" w:space="0" w:color="auto"/>
      </w:divBdr>
    </w:div>
    <w:div w:id="1077897725">
      <w:bodyDiv w:val="1"/>
      <w:marLeft w:val="0"/>
      <w:marRight w:val="0"/>
      <w:marTop w:val="100"/>
      <w:marBottom w:val="100"/>
      <w:divBdr>
        <w:top w:val="none" w:sz="0" w:space="0" w:color="auto"/>
        <w:left w:val="none" w:sz="0" w:space="0" w:color="auto"/>
        <w:bottom w:val="none" w:sz="0" w:space="0" w:color="auto"/>
        <w:right w:val="none" w:sz="0" w:space="0" w:color="auto"/>
      </w:divBdr>
      <w:divsChild>
        <w:div w:id="965544405">
          <w:marLeft w:val="0"/>
          <w:marRight w:val="0"/>
          <w:marTop w:val="0"/>
          <w:marBottom w:val="0"/>
          <w:divBdr>
            <w:top w:val="single" w:sz="6" w:space="0" w:color="DDDDDD"/>
            <w:left w:val="single" w:sz="6" w:space="0" w:color="DDDDDD"/>
            <w:bottom w:val="single" w:sz="6" w:space="0" w:color="DDDDDD"/>
            <w:right w:val="single" w:sz="6" w:space="0" w:color="DDDDDD"/>
          </w:divBdr>
          <w:divsChild>
            <w:div w:id="357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3859">
      <w:bodyDiv w:val="1"/>
      <w:marLeft w:val="0"/>
      <w:marRight w:val="0"/>
      <w:marTop w:val="0"/>
      <w:marBottom w:val="0"/>
      <w:divBdr>
        <w:top w:val="none" w:sz="0" w:space="0" w:color="auto"/>
        <w:left w:val="none" w:sz="0" w:space="0" w:color="auto"/>
        <w:bottom w:val="none" w:sz="0" w:space="0" w:color="auto"/>
        <w:right w:val="none" w:sz="0" w:space="0" w:color="auto"/>
      </w:divBdr>
      <w:divsChild>
        <w:div w:id="9712103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14A07D-BD0C-4697-8B67-28B3FA88D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1185</Words>
  <Characters>6761</Characters>
  <Application>Microsoft Office Word</Application>
  <DocSecurity>0</DocSecurity>
  <Lines>56</Lines>
  <Paragraphs>15</Paragraphs>
  <ScaleCrop>false</ScaleCrop>
  <Company>P R C</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黎远航</cp:lastModifiedBy>
  <cp:revision>5</cp:revision>
  <cp:lastPrinted>2018-06-21T01:12:00Z</cp:lastPrinted>
  <dcterms:created xsi:type="dcterms:W3CDTF">2020-06-02T08:35:00Z</dcterms:created>
  <dcterms:modified xsi:type="dcterms:W3CDTF">2020-06-02T09:21:00Z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