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360" w:lineRule="auto"/>
        <w:rPr>
          <w:rFonts w:ascii="宋体" w:hAnsi="宋体"/>
          <w:sz w:val="24"/>
        </w:rPr>
      </w:pPr>
      <w:r>
        <mc:AlternateContent>
          <mc:Choice Requires="wps">
            <w:drawing>
              <wp:anchor distT="0" distB="0" distL="114300" distR="114300" simplePos="0" relativeHeight="251658240" behindDoc="0" locked="0" layoutInCell="1" allowOverlap="1">
                <wp:simplePos x="0" y="0"/>
                <wp:positionH relativeFrom="column">
                  <wp:posOffset>3867150</wp:posOffset>
                </wp:positionH>
                <wp:positionV relativeFrom="paragraph">
                  <wp:posOffset>0</wp:posOffset>
                </wp:positionV>
                <wp:extent cx="2047875" cy="1188720"/>
                <wp:effectExtent l="4445" t="4445" r="5080" b="6985"/>
                <wp:wrapSquare wrapText="bothSides"/>
                <wp:docPr id="1" name="Text Box 2"/>
                <wp:cNvGraphicFramePr/>
                <a:graphic xmlns:a="http://schemas.openxmlformats.org/drawingml/2006/main">
                  <a:graphicData uri="http://schemas.microsoft.com/office/word/2010/wordprocessingShape">
                    <wps:wsp>
                      <wps:cNvSpPr txBox="1"/>
                      <wps:spPr>
                        <a:xfrm>
                          <a:off x="0" y="0"/>
                          <a:ext cx="2047875" cy="118872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sz w:val="28"/>
                                <w:szCs w:val="28"/>
                              </w:rPr>
                            </w:pPr>
                            <w:r>
                              <w:rPr>
                                <w:rFonts w:hint="eastAsia"/>
                                <w:sz w:val="28"/>
                                <w:szCs w:val="28"/>
                              </w:rPr>
                              <w:t>编号：</w:t>
                            </w:r>
                          </w:p>
                          <w:p>
                            <w:pPr>
                              <w:rPr>
                                <w:sz w:val="28"/>
                                <w:szCs w:val="28"/>
                              </w:rPr>
                            </w:pPr>
                            <w:r>
                              <w:rPr>
                                <w:rFonts w:hint="eastAsia"/>
                                <w:sz w:val="28"/>
                                <w:szCs w:val="28"/>
                              </w:rPr>
                              <w:t>收件日期：</w:t>
                            </w:r>
                          </w:p>
                        </w:txbxContent>
                      </wps:txbx>
                      <wps:bodyPr upright="1"/>
                    </wps:wsp>
                  </a:graphicData>
                </a:graphic>
              </wp:anchor>
            </w:drawing>
          </mc:Choice>
          <mc:Fallback>
            <w:pict>
              <v:shape id="Text Box 2" o:spid="_x0000_s1026" o:spt="202" type="#_x0000_t202" style="position:absolute;left:0pt;margin-left:304.5pt;margin-top:0pt;height:93.6pt;width:161.25pt;mso-wrap-distance-bottom:0pt;mso-wrap-distance-left:9pt;mso-wrap-distance-right:9pt;mso-wrap-distance-top:0pt;z-index:251658240;mso-width-relative:page;mso-height-relative:page;" fillcolor="#FFFFFF" filled="t" stroked="t" coordsize="21600,21600" o:gfxdata="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GVC/TDZAAAA&#10;CAEAAA8AAAAAAAAAAQAgAAAAIgAAAGRycy9kb3ducmV2LnhtbFBLAQIUABQAAAAIAIdO4kA4OWsY&#10;4wEAAOgDAAAOAAAAAAAAAAEAIAAAACgBAABkcnMvZTJvRG9jLnhtbFBLBQYAAAAABgAGAFkBAAB9&#10;BQAAAAA=&#10;">
                <v:fill on="t" focussize="0,0"/>
                <v:stroke color="#000000" joinstyle="miter"/>
                <v:imagedata o:title=""/>
                <o:lock v:ext="edit" aspectratio="f"/>
                <v:textbox>
                  <w:txbxContent>
                    <w:p>
                      <w:pPr>
                        <w:rPr>
                          <w:sz w:val="28"/>
                          <w:szCs w:val="28"/>
                        </w:rPr>
                      </w:pPr>
                      <w:r>
                        <w:rPr>
                          <w:rFonts w:hint="eastAsia"/>
                          <w:sz w:val="28"/>
                          <w:szCs w:val="28"/>
                        </w:rPr>
                        <w:t>编号：</w:t>
                      </w:r>
                    </w:p>
                    <w:p>
                      <w:pPr>
                        <w:rPr>
                          <w:sz w:val="28"/>
                          <w:szCs w:val="28"/>
                        </w:rPr>
                      </w:pPr>
                      <w:r>
                        <w:rPr>
                          <w:rFonts w:hint="eastAsia"/>
                          <w:sz w:val="28"/>
                          <w:szCs w:val="28"/>
                        </w:rPr>
                        <w:t>收件日期：</w:t>
                      </w:r>
                    </w:p>
                  </w:txbxContent>
                </v:textbox>
                <w10:wrap type="square"/>
              </v:shape>
            </w:pict>
          </mc:Fallback>
        </mc:AlternateContent>
      </w:r>
      <w:r>
        <w:rPr>
          <w:rFonts w:hint="eastAsia" w:ascii="宋体" w:hAnsi="宋体"/>
          <w:sz w:val="24"/>
        </w:rPr>
        <w:t>（本申请书双面打印，连同附件材料装订后盖骑缝章）</w:t>
      </w:r>
    </w:p>
    <w:p>
      <w:pPr>
        <w:spacing w:line="360" w:lineRule="auto"/>
        <w:rPr>
          <w:rFonts w:ascii="宋体" w:hAnsi="宋体"/>
          <w:sz w:val="24"/>
        </w:rPr>
      </w:pPr>
      <w:r>
        <w:rPr>
          <w:rFonts w:hint="eastAsia" w:ascii="宋体" w:hAnsi="宋体"/>
          <w:sz w:val="24"/>
        </w:rPr>
        <w:t>（装订要求：</w:t>
      </w:r>
      <w:r>
        <w:rPr>
          <w:rFonts w:hint="eastAsia" w:ascii="宋体" w:hAnsi="宋体"/>
          <w:b/>
          <w:sz w:val="24"/>
          <w:u w:val="single"/>
        </w:rPr>
        <w:t>胶装</w:t>
      </w:r>
      <w:r>
        <w:rPr>
          <w:rFonts w:hint="eastAsia" w:ascii="宋体" w:hAnsi="宋体"/>
          <w:sz w:val="24"/>
        </w:rPr>
        <w:t>，本封面为胶装封面）</w:t>
      </w:r>
    </w:p>
    <w:p>
      <w:pPr>
        <w:spacing w:line="360" w:lineRule="auto"/>
        <w:rPr>
          <w:rFonts w:eastAsia="黑体"/>
          <w:b/>
          <w:sz w:val="56"/>
        </w:rPr>
      </w:pPr>
    </w:p>
    <w:p>
      <w:pPr>
        <w:rPr>
          <w:rFonts w:eastAsia="黑体"/>
          <w:b/>
          <w:sz w:val="30"/>
          <w:szCs w:val="30"/>
        </w:rPr>
      </w:pPr>
    </w:p>
    <w:p>
      <w:pPr>
        <w:rPr>
          <w:rFonts w:eastAsia="黑体"/>
          <w:b/>
          <w:sz w:val="30"/>
          <w:szCs w:val="30"/>
        </w:rPr>
      </w:pPr>
    </w:p>
    <w:p>
      <w:pPr>
        <w:rPr>
          <w:rFonts w:eastAsia="黑体"/>
          <w:b/>
          <w:sz w:val="30"/>
          <w:szCs w:val="30"/>
        </w:rPr>
      </w:pPr>
    </w:p>
    <w:p>
      <w:pPr>
        <w:rPr>
          <w:rFonts w:hint="eastAsia" w:eastAsia="黑体"/>
          <w:b/>
          <w:sz w:val="30"/>
          <w:szCs w:val="30"/>
        </w:rPr>
      </w:pPr>
    </w:p>
    <w:p>
      <w:pPr>
        <w:snapToGrid w:val="0"/>
        <w:spacing w:line="276" w:lineRule="auto"/>
        <w:jc w:val="center"/>
        <w:rPr>
          <w:b/>
          <w:sz w:val="44"/>
          <w:szCs w:val="44"/>
        </w:rPr>
      </w:pPr>
      <w:r>
        <w:rPr>
          <w:rFonts w:hint="eastAsia"/>
          <w:b/>
          <w:sz w:val="44"/>
          <w:szCs w:val="44"/>
        </w:rPr>
        <w:t>光明区</w:t>
      </w:r>
      <w:r>
        <w:rPr>
          <w:rFonts w:hint="eastAsia"/>
          <w:b/>
          <w:sz w:val="44"/>
          <w:szCs w:val="44"/>
          <w:lang w:val="en-US" w:eastAsia="zh-CN"/>
        </w:rPr>
        <w:t>科技型中小</w:t>
      </w:r>
      <w:r>
        <w:rPr>
          <w:rFonts w:hint="eastAsia"/>
          <w:b/>
          <w:sz w:val="44"/>
          <w:szCs w:val="44"/>
        </w:rPr>
        <w:t>企业</w:t>
      </w:r>
      <w:r>
        <w:rPr>
          <w:rFonts w:hint="eastAsia"/>
          <w:b/>
          <w:sz w:val="44"/>
          <w:szCs w:val="44"/>
          <w:lang w:eastAsia="zh-CN"/>
        </w:rPr>
        <w:t>科技金融</w:t>
      </w:r>
      <w:r>
        <w:rPr>
          <w:rFonts w:hint="eastAsia"/>
          <w:b/>
          <w:sz w:val="44"/>
          <w:szCs w:val="44"/>
        </w:rPr>
        <w:t>备案申请书</w:t>
      </w:r>
    </w:p>
    <w:p>
      <w:pPr>
        <w:snapToGrid w:val="0"/>
        <w:spacing w:line="276" w:lineRule="auto"/>
        <w:jc w:val="center"/>
        <w:rPr>
          <w:b/>
          <w:sz w:val="44"/>
          <w:szCs w:val="44"/>
        </w:rPr>
      </w:pPr>
    </w:p>
    <w:p>
      <w:pPr>
        <w:snapToGrid w:val="0"/>
        <w:spacing w:line="276" w:lineRule="auto"/>
        <w:jc w:val="center"/>
        <w:rPr>
          <w:b/>
          <w:sz w:val="44"/>
          <w:szCs w:val="44"/>
        </w:rPr>
      </w:pPr>
    </w:p>
    <w:p>
      <w:pPr>
        <w:snapToGrid w:val="0"/>
        <w:spacing w:line="276" w:lineRule="auto"/>
        <w:jc w:val="center"/>
        <w:rPr>
          <w:b/>
          <w:sz w:val="44"/>
          <w:szCs w:val="44"/>
        </w:rPr>
      </w:pPr>
    </w:p>
    <w:p>
      <w:pPr>
        <w:snapToGrid w:val="0"/>
        <w:spacing w:line="276" w:lineRule="auto"/>
        <w:jc w:val="center"/>
        <w:rPr>
          <w:b/>
          <w:sz w:val="44"/>
          <w:szCs w:val="44"/>
        </w:rPr>
      </w:pPr>
    </w:p>
    <w:p>
      <w:pPr>
        <w:snapToGrid w:val="0"/>
        <w:spacing w:line="276" w:lineRule="auto"/>
        <w:jc w:val="center"/>
        <w:rPr>
          <w:b/>
          <w:sz w:val="44"/>
          <w:szCs w:val="44"/>
        </w:rPr>
      </w:pPr>
    </w:p>
    <w:p>
      <w:pPr>
        <w:snapToGrid w:val="0"/>
        <w:spacing w:line="276" w:lineRule="auto"/>
        <w:jc w:val="center"/>
        <w:rPr>
          <w:rFonts w:hint="eastAsia"/>
          <w:b/>
          <w:sz w:val="44"/>
          <w:szCs w:val="44"/>
        </w:rPr>
      </w:pPr>
    </w:p>
    <w:p>
      <w:pPr>
        <w:snapToGrid w:val="0"/>
        <w:spacing w:line="276" w:lineRule="auto"/>
        <w:rPr>
          <w:b/>
          <w:sz w:val="44"/>
          <w:szCs w:val="44"/>
        </w:rPr>
      </w:pPr>
    </w:p>
    <w:p>
      <w:pPr>
        <w:rPr>
          <w:b/>
          <w:sz w:val="32"/>
          <w:szCs w:val="32"/>
        </w:rPr>
      </w:pPr>
    </w:p>
    <w:p>
      <w:pPr>
        <w:ind w:firstLine="964" w:firstLineChars="300"/>
        <w:rPr>
          <w:b/>
          <w:sz w:val="32"/>
          <w:szCs w:val="32"/>
        </w:rPr>
      </w:pPr>
      <w:r>
        <w:rPr>
          <w:rFonts w:hint="eastAsia"/>
          <w:b/>
          <w:sz w:val="32"/>
          <w:szCs w:val="32"/>
        </w:rPr>
        <w:t>申请单位（盖章）：</w:t>
      </w:r>
      <w:r>
        <w:rPr>
          <w:b/>
          <w:sz w:val="32"/>
          <w:szCs w:val="32"/>
        </w:rPr>
        <w:t xml:space="preserve">                      </w:t>
      </w:r>
    </w:p>
    <w:p>
      <w:pPr>
        <w:ind w:firstLine="964" w:firstLineChars="300"/>
        <w:rPr>
          <w:b/>
          <w:sz w:val="32"/>
          <w:szCs w:val="32"/>
        </w:rPr>
      </w:pPr>
      <w:r>
        <w:rPr>
          <w:rFonts w:hint="eastAsia"/>
          <w:b/>
          <w:sz w:val="32"/>
          <w:szCs w:val="32"/>
        </w:rPr>
        <w:t xml:space="preserve">申请时间： </w:t>
      </w:r>
      <w:r>
        <w:rPr>
          <w:b/>
          <w:sz w:val="32"/>
          <w:szCs w:val="32"/>
        </w:rPr>
        <w:t xml:space="preserve">   </w:t>
      </w:r>
      <w:r>
        <w:rPr>
          <w:rFonts w:hint="eastAsia"/>
          <w:b/>
          <w:sz w:val="32"/>
          <w:szCs w:val="32"/>
        </w:rPr>
        <w:t xml:space="preserve">年 </w:t>
      </w:r>
      <w:r>
        <w:rPr>
          <w:b/>
          <w:sz w:val="32"/>
          <w:szCs w:val="32"/>
        </w:rPr>
        <w:t xml:space="preserve">   </w:t>
      </w:r>
      <w:r>
        <w:rPr>
          <w:rFonts w:hint="eastAsia"/>
          <w:b/>
          <w:sz w:val="32"/>
          <w:szCs w:val="32"/>
        </w:rPr>
        <w:t xml:space="preserve">月 </w:t>
      </w:r>
      <w:r>
        <w:rPr>
          <w:b/>
          <w:sz w:val="32"/>
          <w:szCs w:val="32"/>
        </w:rPr>
        <w:t xml:space="preserve">   </w:t>
      </w:r>
      <w:r>
        <w:rPr>
          <w:rFonts w:hint="eastAsia"/>
          <w:b/>
          <w:sz w:val="32"/>
          <w:szCs w:val="32"/>
        </w:rPr>
        <w:t>日</w:t>
      </w:r>
    </w:p>
    <w:p>
      <w:pPr>
        <w:rPr>
          <w:b/>
        </w:rPr>
      </w:pPr>
    </w:p>
    <w:p>
      <w:pPr>
        <w:rPr>
          <w:b/>
        </w:rPr>
      </w:pPr>
    </w:p>
    <w:p>
      <w:pPr>
        <w:spacing w:line="360" w:lineRule="auto"/>
        <w:rPr>
          <w:sz w:val="24"/>
        </w:rPr>
      </w:pPr>
    </w:p>
    <w:p>
      <w:pPr>
        <w:jc w:val="center"/>
        <w:rPr>
          <w:b/>
          <w:sz w:val="32"/>
          <w:szCs w:val="32"/>
        </w:rPr>
      </w:pPr>
      <w:r>
        <w:rPr>
          <w:rFonts w:hint="eastAsia"/>
          <w:b/>
          <w:sz w:val="32"/>
          <w:szCs w:val="32"/>
          <w:lang w:eastAsia="zh-CN"/>
        </w:rPr>
        <w:t>深圳市</w:t>
      </w:r>
      <w:r>
        <w:rPr>
          <w:rFonts w:hint="eastAsia"/>
          <w:b/>
          <w:sz w:val="32"/>
          <w:szCs w:val="32"/>
        </w:rPr>
        <w:t>光明区科技创新局制</w:t>
      </w:r>
    </w:p>
    <w:p>
      <w:pPr>
        <w:jc w:val="center"/>
        <w:rPr>
          <w:rFonts w:ascii="宋体" w:hAnsi="宋体"/>
          <w:b/>
          <w:bCs/>
          <w:sz w:val="36"/>
          <w:szCs w:val="36"/>
        </w:rPr>
      </w:pPr>
      <w:r>
        <w:rPr>
          <w:rFonts w:hint="eastAsia"/>
          <w:b/>
          <w:sz w:val="32"/>
          <w:szCs w:val="32"/>
        </w:rPr>
        <w:t>二〇</w:t>
      </w:r>
      <w:r>
        <w:rPr>
          <w:rFonts w:hint="eastAsia"/>
          <w:b/>
          <w:sz w:val="32"/>
          <w:szCs w:val="32"/>
          <w:lang w:val="en-US" w:eastAsia="zh-CN"/>
        </w:rPr>
        <w:t>二一</w:t>
      </w:r>
      <w:r>
        <w:rPr>
          <w:rFonts w:hint="eastAsia"/>
          <w:b/>
          <w:sz w:val="32"/>
          <w:szCs w:val="32"/>
        </w:rPr>
        <w:t>年</w:t>
      </w:r>
    </w:p>
    <w:p>
      <w:pPr>
        <w:widowControl/>
        <w:jc w:val="left"/>
        <w:rPr>
          <w:rFonts w:ascii="宋体" w:hAnsi="宋体"/>
          <w:b/>
          <w:bCs/>
          <w:sz w:val="36"/>
          <w:szCs w:val="36"/>
        </w:rPr>
      </w:pPr>
      <w:r>
        <w:rPr>
          <w:rFonts w:ascii="宋体" w:hAnsi="宋体"/>
          <w:b/>
          <w:bCs/>
          <w:sz w:val="36"/>
          <w:szCs w:val="36"/>
        </w:rPr>
        <w:br w:type="page"/>
      </w:r>
    </w:p>
    <w:p>
      <w:pPr>
        <w:jc w:val="center"/>
        <w:rPr>
          <w:rFonts w:ascii="宋体" w:hAnsi="宋体"/>
          <w:b/>
          <w:bCs/>
          <w:sz w:val="36"/>
          <w:szCs w:val="36"/>
        </w:rPr>
      </w:pPr>
      <w:r>
        <w:rPr>
          <w:rFonts w:hint="eastAsia" w:ascii="宋体" w:hAnsi="宋体"/>
          <w:b/>
          <w:bCs/>
          <w:sz w:val="36"/>
          <w:szCs w:val="36"/>
        </w:rPr>
        <w:t>填表说明及注意事项</w:t>
      </w:r>
    </w:p>
    <w:p>
      <w:pPr>
        <w:jc w:val="center"/>
        <w:rPr>
          <w:rFonts w:ascii="宋体" w:hAnsi="宋体"/>
          <w:b/>
          <w:bCs/>
          <w:sz w:val="36"/>
          <w:szCs w:val="36"/>
        </w:rPr>
      </w:pPr>
    </w:p>
    <w:p>
      <w:pPr>
        <w:tabs>
          <w:tab w:val="left" w:pos="1050"/>
        </w:tabs>
        <w:snapToGrid w:val="0"/>
        <w:spacing w:line="360" w:lineRule="auto"/>
        <w:ind w:firstLine="480" w:firstLineChars="200"/>
        <w:rPr>
          <w:rFonts w:ascii="宋体" w:hAnsi="宋体"/>
          <w:sz w:val="24"/>
        </w:rPr>
      </w:pPr>
      <w:r>
        <w:rPr>
          <w:rFonts w:hint="eastAsia" w:ascii="宋体" w:hAnsi="宋体"/>
          <w:sz w:val="24"/>
        </w:rPr>
        <w:t>一、“单位基本情况”所有内容均应填写完整，申请单位应当保留</w:t>
      </w:r>
      <w:r>
        <w:rPr>
          <w:rFonts w:hint="eastAsia" w:ascii="宋体" w:hAnsi="宋体"/>
          <w:sz w:val="24"/>
          <w:lang w:val="en-US" w:eastAsia="zh-CN"/>
        </w:rPr>
        <w:t>1位具备</w:t>
      </w:r>
      <w:r>
        <w:rPr>
          <w:rFonts w:hint="eastAsia" w:ascii="宋体" w:hAnsi="宋体"/>
          <w:sz w:val="24"/>
        </w:rPr>
        <w:t>深圳</w:t>
      </w:r>
      <w:r>
        <w:rPr>
          <w:rFonts w:hint="eastAsia" w:ascii="宋体" w:hAnsi="宋体"/>
          <w:sz w:val="24"/>
          <w:lang w:val="en-US" w:eastAsia="zh-CN"/>
        </w:rPr>
        <w:t>户口联系</w:t>
      </w:r>
      <w:r>
        <w:rPr>
          <w:rFonts w:hint="eastAsia" w:ascii="宋体" w:hAnsi="宋体"/>
          <w:sz w:val="24"/>
        </w:rPr>
        <w:t>人的联系方式，并确保手机通信通畅。</w:t>
      </w:r>
    </w:p>
    <w:p>
      <w:pPr>
        <w:snapToGrid w:val="0"/>
        <w:spacing w:line="360" w:lineRule="auto"/>
        <w:ind w:firstLine="480" w:firstLineChars="200"/>
        <w:rPr>
          <w:rFonts w:ascii="宋体" w:hAnsi="宋体"/>
          <w:sz w:val="24"/>
        </w:rPr>
      </w:pPr>
      <w:r>
        <w:rPr>
          <w:rFonts w:hint="eastAsia" w:ascii="宋体" w:hAnsi="宋体"/>
          <w:sz w:val="24"/>
        </w:rPr>
        <w:t>二、“经营情况信息”的所有栏目均指整个单位的情况，填写前应与单位财务部门核实相关数据。</w:t>
      </w:r>
    </w:p>
    <w:p>
      <w:pPr>
        <w:snapToGrid w:val="0"/>
        <w:spacing w:line="360" w:lineRule="auto"/>
        <w:ind w:firstLine="480" w:firstLineChars="200"/>
        <w:rPr>
          <w:rFonts w:ascii="宋体" w:hAnsi="宋体"/>
          <w:sz w:val="24"/>
        </w:rPr>
      </w:pPr>
      <w:r>
        <w:rPr>
          <w:rFonts w:hint="eastAsia" w:ascii="宋体" w:hAnsi="宋体"/>
          <w:sz w:val="24"/>
        </w:rPr>
        <w:t>三、成功提交申请材料后，请等待初审结果。如需补充材料，请于材料被退回</w:t>
      </w:r>
      <w:r>
        <w:rPr>
          <w:rFonts w:hint="eastAsia" w:ascii="宋体" w:hAnsi="宋体"/>
          <w:color w:val="000000" w:themeColor="text1"/>
          <w:sz w:val="24"/>
          <w14:textFill>
            <w14:solidFill>
              <w14:schemeClr w14:val="tx1"/>
            </w14:solidFill>
          </w14:textFill>
        </w:rPr>
        <w:t>后1</w:t>
      </w:r>
      <w:r>
        <w:rPr>
          <w:rFonts w:ascii="宋体" w:hAnsi="宋体"/>
          <w:color w:val="000000" w:themeColor="text1"/>
          <w:sz w:val="24"/>
          <w14:textFill>
            <w14:solidFill>
              <w14:schemeClr w14:val="tx1"/>
            </w14:solidFill>
          </w14:textFill>
        </w:rPr>
        <w:t>0</w:t>
      </w:r>
      <w:r>
        <w:rPr>
          <w:rFonts w:hint="eastAsia" w:ascii="宋体" w:hAnsi="宋体"/>
          <w:color w:val="000000" w:themeColor="text1"/>
          <w:sz w:val="24"/>
          <w14:textFill>
            <w14:solidFill>
              <w14:schemeClr w14:val="tx1"/>
            </w14:solidFill>
          </w14:textFill>
        </w:rPr>
        <w:t>个</w:t>
      </w:r>
      <w:r>
        <w:rPr>
          <w:rFonts w:hint="eastAsia" w:ascii="宋体" w:hAnsi="宋体"/>
          <w:sz w:val="24"/>
        </w:rPr>
        <w:t>工作日内补全材料，逾期未补全材料的，视为申请自动撤回。</w:t>
      </w:r>
    </w:p>
    <w:p>
      <w:pPr>
        <w:tabs>
          <w:tab w:val="left" w:pos="1050"/>
        </w:tabs>
        <w:spacing w:line="460" w:lineRule="exact"/>
        <w:rPr>
          <w:rFonts w:ascii="宋体" w:hAnsi="宋体"/>
          <w:sz w:val="24"/>
        </w:rPr>
      </w:pPr>
    </w:p>
    <w:p>
      <w:pPr>
        <w:tabs>
          <w:tab w:val="left" w:pos="1050"/>
        </w:tabs>
        <w:spacing w:line="460" w:lineRule="exact"/>
        <w:rPr>
          <w:rFonts w:ascii="宋体" w:hAnsi="宋体"/>
          <w:sz w:val="28"/>
          <w:szCs w:val="28"/>
        </w:rPr>
      </w:pPr>
    </w:p>
    <w:p>
      <w:pPr>
        <w:tabs>
          <w:tab w:val="left" w:pos="1050"/>
        </w:tabs>
        <w:spacing w:line="460" w:lineRule="exact"/>
        <w:rPr>
          <w:rFonts w:ascii="宋体" w:hAnsi="宋体"/>
          <w:sz w:val="28"/>
          <w:szCs w:val="28"/>
        </w:rPr>
      </w:pPr>
    </w:p>
    <w:p>
      <w:pPr>
        <w:tabs>
          <w:tab w:val="left" w:pos="1050"/>
        </w:tabs>
        <w:spacing w:line="460" w:lineRule="exact"/>
        <w:rPr>
          <w:rFonts w:ascii="宋体" w:hAnsi="宋体"/>
          <w:sz w:val="28"/>
          <w:szCs w:val="28"/>
        </w:rPr>
      </w:pPr>
    </w:p>
    <w:p>
      <w:pPr>
        <w:tabs>
          <w:tab w:val="left" w:pos="1050"/>
        </w:tabs>
        <w:spacing w:line="460" w:lineRule="exact"/>
        <w:rPr>
          <w:rFonts w:ascii="宋体" w:hAnsi="宋体"/>
          <w:sz w:val="28"/>
          <w:szCs w:val="28"/>
        </w:rPr>
      </w:pPr>
    </w:p>
    <w:p>
      <w:pPr>
        <w:spacing w:line="504" w:lineRule="auto"/>
        <w:rPr>
          <w:b/>
          <w:sz w:val="32"/>
          <w:szCs w:val="32"/>
        </w:rPr>
      </w:pPr>
    </w:p>
    <w:p>
      <w:pPr>
        <w:rPr>
          <w:b/>
          <w:sz w:val="36"/>
          <w:szCs w:val="36"/>
        </w:rPr>
      </w:pPr>
    </w:p>
    <w:p>
      <w:pPr>
        <w:rPr>
          <w:b/>
          <w:sz w:val="36"/>
          <w:szCs w:val="36"/>
        </w:rPr>
      </w:pPr>
    </w:p>
    <w:p>
      <w:pPr>
        <w:rPr>
          <w:b/>
          <w:sz w:val="36"/>
          <w:szCs w:val="36"/>
        </w:rPr>
      </w:pPr>
    </w:p>
    <w:p>
      <w:pPr>
        <w:rPr>
          <w:b/>
          <w:sz w:val="36"/>
          <w:szCs w:val="36"/>
        </w:rPr>
      </w:pPr>
    </w:p>
    <w:p>
      <w:pPr>
        <w:rPr>
          <w:b/>
          <w:sz w:val="36"/>
          <w:szCs w:val="36"/>
        </w:rPr>
      </w:pPr>
    </w:p>
    <w:p>
      <w:pPr>
        <w:rPr>
          <w:b/>
          <w:sz w:val="36"/>
          <w:szCs w:val="36"/>
        </w:rPr>
      </w:pPr>
    </w:p>
    <w:p>
      <w:pPr>
        <w:jc w:val="center"/>
        <w:rPr>
          <w:b/>
          <w:sz w:val="36"/>
          <w:szCs w:val="36"/>
        </w:rPr>
      </w:pPr>
      <w:r>
        <w:rPr>
          <w:b/>
          <w:sz w:val="36"/>
          <w:szCs w:val="36"/>
        </w:rPr>
        <w:br w:type="page"/>
      </w:r>
    </w:p>
    <w:p>
      <w:pPr>
        <w:jc w:val="center"/>
        <w:rPr>
          <w:b/>
          <w:sz w:val="36"/>
          <w:szCs w:val="36"/>
        </w:rPr>
      </w:pPr>
      <w:r>
        <w:rPr>
          <w:rFonts w:hint="eastAsia"/>
          <w:b/>
          <w:sz w:val="36"/>
          <w:szCs w:val="36"/>
        </w:rPr>
        <w:t>填表声明与保证</w:t>
      </w:r>
    </w:p>
    <w:p>
      <w:pPr>
        <w:jc w:val="center"/>
        <w:rPr>
          <w:b/>
          <w:sz w:val="36"/>
          <w:szCs w:val="36"/>
        </w:rPr>
      </w:pPr>
    </w:p>
    <w:p>
      <w:pPr>
        <w:snapToGrid w:val="0"/>
        <w:spacing w:line="360" w:lineRule="auto"/>
        <w:ind w:firstLine="480" w:firstLineChars="200"/>
        <w:rPr>
          <w:rFonts w:ascii="宋体" w:hAnsi="宋体"/>
          <w:sz w:val="24"/>
        </w:rPr>
      </w:pPr>
      <w:r>
        <w:rPr>
          <w:rFonts w:hint="eastAsia" w:ascii="宋体" w:hAnsi="宋体"/>
          <w:sz w:val="24"/>
        </w:rPr>
        <w:t>本单位在填写本申请书之前，已经完全了解并遵守《光明区</w:t>
      </w:r>
      <w:r>
        <w:rPr>
          <w:rFonts w:hint="eastAsia" w:ascii="宋体" w:hAnsi="宋体"/>
          <w:sz w:val="24"/>
          <w:lang w:val="en-US" w:eastAsia="zh-CN"/>
        </w:rPr>
        <w:t>支持科技型中小企业的科技金融</w:t>
      </w:r>
      <w:r>
        <w:rPr>
          <w:rFonts w:hint="eastAsia" w:ascii="宋体" w:hAnsi="宋体"/>
          <w:sz w:val="24"/>
        </w:rPr>
        <w:t>若干措施》及本项资助项目的相关规定和填表说明，并做出以下声明和保证：</w:t>
      </w:r>
    </w:p>
    <w:p>
      <w:pPr>
        <w:snapToGrid w:val="0"/>
        <w:spacing w:line="360" w:lineRule="auto"/>
        <w:ind w:firstLine="480" w:firstLineChars="200"/>
        <w:rPr>
          <w:rFonts w:ascii="宋体" w:hAnsi="宋体"/>
          <w:sz w:val="24"/>
        </w:rPr>
      </w:pPr>
      <w:r>
        <w:rPr>
          <w:rFonts w:hint="eastAsia" w:ascii="宋体" w:hAnsi="宋体"/>
          <w:sz w:val="24"/>
        </w:rPr>
        <w:t xml:space="preserve">一、本单位所提交的申请资料真实、准确和完整。本单位同意，光明区科技创新局有权采取任何合法方式核实申请资料中信息的真实性、准确性和完整性，一旦发现有虚假信息，申请书将自动作废，本次申请无效。 </w:t>
      </w:r>
    </w:p>
    <w:p>
      <w:pPr>
        <w:snapToGrid w:val="0"/>
        <w:spacing w:line="360" w:lineRule="auto"/>
        <w:ind w:firstLine="480" w:firstLineChars="200"/>
        <w:rPr>
          <w:rFonts w:ascii="宋体" w:hAnsi="宋体"/>
          <w:sz w:val="24"/>
        </w:rPr>
      </w:pPr>
      <w:r>
        <w:rPr>
          <w:rFonts w:hint="eastAsia" w:ascii="宋体" w:hAnsi="宋体"/>
          <w:sz w:val="24"/>
        </w:rPr>
        <w:t>二、本单位保证所申请的项目不对其他单位</w:t>
      </w:r>
      <w:r>
        <w:rPr>
          <w:rFonts w:hint="eastAsia" w:ascii="宋体" w:hAnsi="宋体"/>
          <w:sz w:val="24"/>
          <w:lang w:eastAsia="zh-CN"/>
        </w:rPr>
        <w:t>或</w:t>
      </w:r>
      <w:r>
        <w:rPr>
          <w:rFonts w:hint="eastAsia" w:ascii="宋体" w:hAnsi="宋体"/>
          <w:sz w:val="24"/>
        </w:rPr>
        <w:t>个人构成侵权,如有侵权,本单位承担由此产生的全部责任。</w:t>
      </w:r>
    </w:p>
    <w:p>
      <w:pPr>
        <w:snapToGrid w:val="0"/>
        <w:spacing w:line="360" w:lineRule="auto"/>
        <w:ind w:firstLine="480" w:firstLineChars="200"/>
        <w:rPr>
          <w:rFonts w:ascii="宋体" w:hAnsi="宋体"/>
          <w:sz w:val="24"/>
        </w:rPr>
      </w:pPr>
      <w:r>
        <w:rPr>
          <w:rFonts w:hint="eastAsia" w:ascii="宋体" w:hAnsi="宋体"/>
          <w:sz w:val="24"/>
        </w:rPr>
        <w:t>三、本申请资料仅为向光明区科技创新局申请科技金融政策资金而提交，本单位清楚所有提交的材料均需审核且不予退还。本单位已对所有申请资料自行备份留底。</w:t>
      </w:r>
    </w:p>
    <w:p>
      <w:pPr>
        <w:snapToGrid w:val="0"/>
        <w:spacing w:line="360" w:lineRule="auto"/>
        <w:ind w:firstLine="480" w:firstLineChars="200"/>
        <w:rPr>
          <w:rFonts w:ascii="宋体" w:hAnsi="宋体"/>
          <w:sz w:val="24"/>
        </w:rPr>
      </w:pPr>
      <w:r>
        <w:rPr>
          <w:rFonts w:hint="eastAsia" w:ascii="宋体" w:hAnsi="宋体"/>
          <w:sz w:val="24"/>
        </w:rPr>
        <w:t>四、光明区科技创新局可以因审核该项目而使用申请书中提供的全部信息，无需另行征得本单位的同意。本单位清楚所有申报材料经过相关受理及审批程序，存在申报材料信息部分或全部泄露的可能，本单位确认光明区科技创新局对由此导致的后果不承担任何形式的责任。</w:t>
      </w:r>
    </w:p>
    <w:p>
      <w:pPr>
        <w:snapToGrid w:val="0"/>
        <w:spacing w:line="360" w:lineRule="auto"/>
        <w:ind w:firstLine="480" w:firstLineChars="200"/>
        <w:rPr>
          <w:rFonts w:ascii="宋体" w:hAnsi="宋体"/>
          <w:sz w:val="24"/>
        </w:rPr>
      </w:pPr>
      <w:r>
        <w:rPr>
          <w:rFonts w:hint="eastAsia" w:ascii="宋体" w:hAnsi="宋体"/>
          <w:sz w:val="24"/>
        </w:rPr>
        <w:t>五、</w:t>
      </w:r>
      <w:r>
        <w:rPr>
          <w:rFonts w:hint="eastAsia" w:ascii="宋体" w:hAnsi="宋体"/>
          <w:sz w:val="24"/>
          <w:lang w:eastAsia="zh-CN"/>
        </w:rPr>
        <w:t>本单位承诺</w:t>
      </w:r>
      <w:r>
        <w:rPr>
          <w:rFonts w:hint="eastAsia" w:ascii="宋体" w:hAnsi="宋体"/>
          <w:sz w:val="24"/>
        </w:rPr>
        <w:t>近一年内本单位以及单位法人不存在违规申报使用政府资金、商业贿赂、不良信用记录等情况。</w:t>
      </w:r>
    </w:p>
    <w:p>
      <w:pPr>
        <w:spacing w:line="360" w:lineRule="auto"/>
        <w:rPr>
          <w:rFonts w:ascii="宋体" w:hAnsi="宋体"/>
          <w:sz w:val="24"/>
        </w:rPr>
      </w:pPr>
    </w:p>
    <w:p>
      <w:pPr>
        <w:spacing w:line="360" w:lineRule="auto"/>
        <w:rPr>
          <w:rFonts w:ascii="宋体" w:hAnsi="宋体"/>
          <w:sz w:val="24"/>
        </w:rPr>
      </w:pPr>
    </w:p>
    <w:p>
      <w:pPr>
        <w:spacing w:line="360" w:lineRule="auto"/>
        <w:ind w:firstLine="840" w:firstLineChars="350"/>
        <w:rPr>
          <w:rFonts w:ascii="宋体" w:hAnsi="宋体"/>
          <w:sz w:val="24"/>
        </w:rPr>
      </w:pPr>
      <w:r>
        <w:rPr>
          <w:rFonts w:hint="eastAsia" w:ascii="宋体" w:hAnsi="宋体"/>
          <w:sz w:val="24"/>
        </w:rPr>
        <w:t>法定代表（授权人）签字：                     单位公章：</w:t>
      </w:r>
    </w:p>
    <w:p>
      <w:pPr>
        <w:tabs>
          <w:tab w:val="left" w:pos="708"/>
          <w:tab w:val="center" w:pos="4672"/>
        </w:tabs>
        <w:spacing w:line="360" w:lineRule="auto"/>
        <w:jc w:val="left"/>
        <w:rPr>
          <w:rFonts w:ascii="宋体" w:hAnsi="宋体"/>
          <w:sz w:val="24"/>
        </w:rPr>
      </w:pPr>
      <w:r>
        <w:rPr>
          <w:rFonts w:hint="eastAsia" w:ascii="宋体" w:hAnsi="宋体"/>
          <w:sz w:val="24"/>
        </w:rPr>
        <w:tab/>
      </w:r>
      <w:r>
        <w:rPr>
          <w:rFonts w:hint="eastAsia" w:ascii="宋体" w:hAnsi="宋体"/>
          <w:sz w:val="24"/>
        </w:rPr>
        <w:t>(被授权人</w:t>
      </w:r>
      <w:r>
        <w:rPr>
          <w:rFonts w:hint="eastAsia" w:ascii="宋体" w:hAnsi="宋体"/>
          <w:color w:val="000000"/>
          <w:sz w:val="24"/>
        </w:rPr>
        <w:t>需提</w:t>
      </w:r>
      <w:r>
        <w:rPr>
          <w:rFonts w:hint="eastAsia" w:ascii="宋体" w:hAnsi="宋体"/>
          <w:sz w:val="24"/>
        </w:rPr>
        <w:t>交授权人委托书)</w:t>
      </w:r>
      <w:r>
        <w:rPr>
          <w:rFonts w:hint="eastAsia" w:ascii="宋体" w:hAnsi="宋体"/>
          <w:sz w:val="24"/>
        </w:rPr>
        <w:tab/>
      </w:r>
      <w:r>
        <w:rPr>
          <w:rFonts w:hint="eastAsia" w:ascii="宋体" w:hAnsi="宋体"/>
          <w:sz w:val="24"/>
        </w:rPr>
        <w:t xml:space="preserve">                      年     月     日</w:t>
      </w:r>
    </w:p>
    <w:p>
      <w:pPr>
        <w:tabs>
          <w:tab w:val="left" w:pos="708"/>
          <w:tab w:val="center" w:pos="4672"/>
        </w:tabs>
        <w:spacing w:line="360" w:lineRule="auto"/>
        <w:jc w:val="left"/>
        <w:rPr>
          <w:rFonts w:ascii="宋体" w:hAnsi="宋体"/>
          <w:sz w:val="24"/>
        </w:rPr>
      </w:pPr>
    </w:p>
    <w:p>
      <w:pPr>
        <w:rPr>
          <w:b/>
          <w:sz w:val="28"/>
        </w:rPr>
      </w:pPr>
    </w:p>
    <w:p>
      <w:pPr>
        <w:widowControl/>
        <w:jc w:val="left"/>
        <w:rPr>
          <w:b/>
          <w:sz w:val="28"/>
        </w:rPr>
      </w:pPr>
      <w:r>
        <w:rPr>
          <w:b/>
          <w:sz w:val="28"/>
        </w:rPr>
        <w:br w:type="page"/>
      </w:r>
    </w:p>
    <w:p>
      <w:pPr>
        <w:numPr>
          <w:ilvl w:val="0"/>
          <w:numId w:val="1"/>
        </w:numPr>
        <w:rPr>
          <w:b/>
          <w:sz w:val="28"/>
        </w:rPr>
      </w:pPr>
      <w:r>
        <w:rPr>
          <w:rFonts w:hint="eastAsia"/>
          <w:b/>
          <w:sz w:val="28"/>
        </w:rPr>
        <w:t>申报</w:t>
      </w:r>
      <w:r>
        <w:rPr>
          <w:rFonts w:hint="eastAsia"/>
          <w:b/>
          <w:sz w:val="28"/>
          <w:lang w:val="en-US" w:eastAsia="zh-CN"/>
        </w:rPr>
        <w:t>企业</w:t>
      </w:r>
      <w:r>
        <w:rPr>
          <w:rFonts w:hint="eastAsia"/>
          <w:b/>
          <w:sz w:val="28"/>
        </w:rPr>
        <w:t>基本情况</w:t>
      </w:r>
    </w:p>
    <w:tbl>
      <w:tblPr>
        <w:tblStyle w:val="6"/>
        <w:tblW w:w="9780" w:type="dxa"/>
        <w:tblInd w:w="0" w:type="dxa"/>
        <w:tblLayout w:type="fixed"/>
        <w:tblCellMar>
          <w:top w:w="15" w:type="dxa"/>
          <w:left w:w="15" w:type="dxa"/>
          <w:bottom w:w="15" w:type="dxa"/>
          <w:right w:w="15" w:type="dxa"/>
        </w:tblCellMar>
      </w:tblPr>
      <w:tblGrid>
        <w:gridCol w:w="1575"/>
        <w:gridCol w:w="1240"/>
        <w:gridCol w:w="708"/>
        <w:gridCol w:w="1445"/>
        <w:gridCol w:w="700"/>
        <w:gridCol w:w="761"/>
        <w:gridCol w:w="772"/>
        <w:gridCol w:w="611"/>
        <w:gridCol w:w="240"/>
        <w:gridCol w:w="705"/>
        <w:gridCol w:w="1023"/>
      </w:tblGrid>
      <w:tr>
        <w:tblPrEx>
          <w:tblLayout w:type="fixed"/>
          <w:tblCellMar>
            <w:top w:w="15" w:type="dxa"/>
            <w:left w:w="15" w:type="dxa"/>
            <w:bottom w:w="15" w:type="dxa"/>
            <w:right w:w="15" w:type="dxa"/>
          </w:tblCellMar>
        </w:tblPrEx>
        <w:trPr>
          <w:trHeight w:val="577"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宋体" w:eastAsia="仿宋_GB2312" w:cs="宋体"/>
                <w:color w:val="000000"/>
                <w:sz w:val="24"/>
                <w:szCs w:val="24"/>
              </w:rPr>
            </w:pPr>
            <w:r>
              <w:rPr>
                <w:rFonts w:hint="eastAsia" w:ascii="仿宋_GB2312" w:hAnsi="宋体" w:eastAsia="仿宋_GB2312" w:cs="宋体"/>
                <w:color w:val="000000"/>
                <w:kern w:val="0"/>
                <w:sz w:val="24"/>
                <w:szCs w:val="24"/>
                <w:lang w:val="en-US" w:eastAsia="zh-CN" w:bidi="ar"/>
              </w:rPr>
              <w:t>企业</w:t>
            </w:r>
            <w:r>
              <w:rPr>
                <w:rFonts w:hint="eastAsia" w:ascii="仿宋_GB2312" w:hAnsi="宋体" w:eastAsia="仿宋_GB2312" w:cs="宋体"/>
                <w:color w:val="000000"/>
                <w:kern w:val="0"/>
                <w:sz w:val="24"/>
                <w:szCs w:val="24"/>
                <w:lang w:bidi="ar"/>
              </w:rPr>
              <w:t>名称</w:t>
            </w:r>
          </w:p>
        </w:tc>
        <w:tc>
          <w:tcPr>
            <w:tcW w:w="3393" w:type="dxa"/>
            <w:gridSpan w:val="3"/>
            <w:tcBorders>
              <w:top w:val="single" w:color="000000" w:sz="4" w:space="0"/>
              <w:left w:val="single" w:color="000000" w:sz="4" w:space="0"/>
              <w:bottom w:val="single" w:color="000000" w:sz="4" w:space="0"/>
              <w:right w:val="single" w:color="auto" w:sz="4" w:space="0"/>
            </w:tcBorders>
            <w:shd w:val="clear" w:color="auto" w:fill="auto"/>
            <w:vAlign w:val="center"/>
          </w:tcPr>
          <w:p>
            <w:pPr>
              <w:jc w:val="center"/>
              <w:rPr>
                <w:rFonts w:hint="eastAsia" w:ascii="仿宋_GB2312" w:hAnsi="宋体" w:eastAsia="仿宋_GB2312" w:cs="宋体"/>
                <w:color w:val="000000"/>
                <w:sz w:val="24"/>
                <w:szCs w:val="24"/>
              </w:rPr>
            </w:pPr>
          </w:p>
        </w:tc>
        <w:tc>
          <w:tcPr>
            <w:tcW w:w="2233" w:type="dxa"/>
            <w:gridSpan w:val="3"/>
            <w:tcBorders>
              <w:top w:val="single" w:color="000000" w:sz="4" w:space="0"/>
              <w:left w:val="single" w:color="auto" w:sz="4" w:space="0"/>
              <w:bottom w:val="single" w:color="000000" w:sz="4" w:space="0"/>
              <w:right w:val="single" w:color="auto" w:sz="4" w:space="0"/>
            </w:tcBorders>
            <w:shd w:val="clear" w:color="auto" w:fill="auto"/>
            <w:vAlign w:val="center"/>
          </w:tcPr>
          <w:p>
            <w:pPr>
              <w:jc w:val="center"/>
              <w:rPr>
                <w:rFonts w:hint="eastAsia" w:ascii="仿宋_GB2312" w:hAnsi="宋体" w:eastAsia="仿宋_GB2312" w:cs="宋体"/>
                <w:color w:val="000000"/>
                <w:sz w:val="24"/>
                <w:szCs w:val="24"/>
              </w:rPr>
            </w:pPr>
            <w:r>
              <w:rPr>
                <w:rFonts w:hint="eastAsia" w:ascii="仿宋_GB2312" w:hAnsi="宋体" w:eastAsia="仿宋_GB2312" w:cs="宋体"/>
                <w:color w:val="000000"/>
                <w:sz w:val="24"/>
                <w:szCs w:val="24"/>
              </w:rPr>
              <w:t>统一社会信用代码</w:t>
            </w:r>
          </w:p>
        </w:tc>
        <w:tc>
          <w:tcPr>
            <w:tcW w:w="2579" w:type="dxa"/>
            <w:gridSpan w:val="4"/>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宋体"/>
                <w:color w:val="000000"/>
                <w:sz w:val="24"/>
                <w:szCs w:val="24"/>
              </w:rPr>
            </w:pPr>
          </w:p>
        </w:tc>
      </w:tr>
      <w:tr>
        <w:tblPrEx>
          <w:tblLayout w:type="fixed"/>
          <w:tblCellMar>
            <w:top w:w="15" w:type="dxa"/>
            <w:left w:w="15" w:type="dxa"/>
            <w:bottom w:w="15" w:type="dxa"/>
            <w:right w:w="15" w:type="dxa"/>
          </w:tblCellMar>
        </w:tblPrEx>
        <w:trPr>
          <w:trHeight w:val="577"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仿宋_GB2312" w:hAnsi="宋体" w:eastAsia="仿宋_GB2312" w:cs="宋体"/>
                <w:color w:val="000000"/>
                <w:kern w:val="0"/>
                <w:sz w:val="24"/>
                <w:szCs w:val="24"/>
                <w:lang w:val="en-US" w:eastAsia="zh-CN" w:bidi="ar"/>
              </w:rPr>
            </w:pPr>
            <w:r>
              <w:rPr>
                <w:rFonts w:hint="eastAsia" w:ascii="仿宋_GB2312" w:hAnsi="宋体" w:eastAsia="仿宋_GB2312" w:cs="宋体"/>
                <w:color w:val="000000"/>
                <w:kern w:val="0"/>
                <w:sz w:val="24"/>
                <w:szCs w:val="24"/>
                <w:lang w:val="en-US" w:eastAsia="zh-CN" w:bidi="ar"/>
              </w:rPr>
              <w:t>成立时间</w:t>
            </w:r>
          </w:p>
        </w:tc>
        <w:tc>
          <w:tcPr>
            <w:tcW w:w="1240" w:type="dxa"/>
            <w:tcBorders>
              <w:top w:val="single" w:color="000000" w:sz="4" w:space="0"/>
              <w:left w:val="single" w:color="000000" w:sz="4" w:space="0"/>
              <w:bottom w:val="single" w:color="000000" w:sz="4" w:space="0"/>
              <w:right w:val="single" w:color="auto" w:sz="4" w:space="0"/>
            </w:tcBorders>
            <w:shd w:val="clear" w:color="auto" w:fill="auto"/>
            <w:vAlign w:val="center"/>
          </w:tcPr>
          <w:p>
            <w:pPr>
              <w:jc w:val="center"/>
              <w:rPr>
                <w:rFonts w:hint="eastAsia" w:ascii="仿宋_GB2312" w:hAnsi="宋体" w:eastAsia="仿宋_GB2312" w:cs="宋体"/>
                <w:color w:val="000000"/>
                <w:sz w:val="24"/>
                <w:szCs w:val="24"/>
              </w:rPr>
            </w:pPr>
          </w:p>
        </w:tc>
        <w:tc>
          <w:tcPr>
            <w:tcW w:w="2153" w:type="dxa"/>
            <w:gridSpan w:val="2"/>
            <w:tcBorders>
              <w:top w:val="single" w:color="000000" w:sz="4" w:space="0"/>
              <w:left w:val="single" w:color="auto" w:sz="4" w:space="0"/>
              <w:bottom w:val="single" w:color="000000" w:sz="4" w:space="0"/>
              <w:right w:val="single" w:color="auto" w:sz="4" w:space="0"/>
            </w:tcBorders>
            <w:shd w:val="clear" w:color="auto" w:fill="auto"/>
            <w:vAlign w:val="center"/>
          </w:tcPr>
          <w:p>
            <w:pPr>
              <w:jc w:val="center"/>
              <w:rPr>
                <w:rFonts w:hint="default" w:ascii="仿宋_GB2312" w:hAnsi="宋体" w:eastAsia="仿宋_GB2312" w:cs="宋体"/>
                <w:color w:val="000000"/>
                <w:sz w:val="24"/>
                <w:szCs w:val="24"/>
                <w:lang w:val="en-US" w:eastAsia="zh-CN"/>
              </w:rPr>
            </w:pPr>
            <w:r>
              <w:rPr>
                <w:rFonts w:hint="eastAsia" w:ascii="仿宋_GB2312" w:hAnsi="宋体" w:eastAsia="仿宋_GB2312" w:cs="宋体"/>
                <w:color w:val="000000"/>
                <w:sz w:val="24"/>
                <w:szCs w:val="24"/>
                <w:lang w:val="en-US" w:eastAsia="zh-CN"/>
              </w:rPr>
              <w:t>在光明区注册时间</w:t>
            </w:r>
          </w:p>
        </w:tc>
        <w:tc>
          <w:tcPr>
            <w:tcW w:w="1461" w:type="dxa"/>
            <w:gridSpan w:val="2"/>
            <w:tcBorders>
              <w:top w:val="single" w:color="000000" w:sz="4" w:space="0"/>
              <w:left w:val="single" w:color="auto" w:sz="4" w:space="0"/>
              <w:bottom w:val="single" w:color="000000" w:sz="4" w:space="0"/>
              <w:right w:val="single" w:color="auto" w:sz="4" w:space="0"/>
            </w:tcBorders>
            <w:shd w:val="clear" w:color="auto" w:fill="auto"/>
            <w:vAlign w:val="center"/>
          </w:tcPr>
          <w:p>
            <w:pPr>
              <w:jc w:val="center"/>
              <w:rPr>
                <w:rFonts w:hint="eastAsia" w:ascii="仿宋_GB2312" w:hAnsi="宋体" w:eastAsia="仿宋_GB2312" w:cs="宋体"/>
                <w:color w:val="000000"/>
                <w:sz w:val="24"/>
                <w:szCs w:val="24"/>
              </w:rPr>
            </w:pPr>
          </w:p>
        </w:tc>
        <w:tc>
          <w:tcPr>
            <w:tcW w:w="2328" w:type="dxa"/>
            <w:gridSpan w:val="4"/>
            <w:tcBorders>
              <w:top w:val="single" w:color="000000" w:sz="4" w:space="0"/>
              <w:left w:val="single" w:color="auto" w:sz="4" w:space="0"/>
              <w:bottom w:val="single" w:color="000000" w:sz="4" w:space="0"/>
              <w:right w:val="single" w:color="auto" w:sz="4" w:space="0"/>
            </w:tcBorders>
            <w:shd w:val="clear" w:color="auto" w:fill="auto"/>
            <w:vAlign w:val="center"/>
          </w:tcPr>
          <w:p>
            <w:pPr>
              <w:jc w:val="center"/>
              <w:rPr>
                <w:rFonts w:hint="eastAsia" w:ascii="仿宋_GB2312" w:hAnsi="宋体" w:eastAsia="仿宋_GB2312" w:cs="宋体"/>
                <w:color w:val="000000"/>
                <w:sz w:val="24"/>
                <w:szCs w:val="24"/>
              </w:rPr>
            </w:pPr>
            <w:r>
              <w:rPr>
                <w:rFonts w:hint="eastAsia" w:ascii="仿宋_GB2312" w:hAnsi="宋体" w:eastAsia="仿宋_GB2312" w:cs="宋体"/>
                <w:color w:val="000000"/>
                <w:sz w:val="24"/>
                <w:szCs w:val="24"/>
                <w:lang w:val="en-US" w:eastAsia="zh-CN"/>
              </w:rPr>
              <w:t>是否为国家高新技术企业</w:t>
            </w:r>
          </w:p>
        </w:tc>
        <w:tc>
          <w:tcPr>
            <w:tcW w:w="1023" w:type="dxa"/>
            <w:tcBorders>
              <w:top w:val="single" w:color="000000" w:sz="4" w:space="0"/>
              <w:left w:val="single" w:color="auto"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宋体"/>
                <w:color w:val="000000"/>
                <w:sz w:val="24"/>
                <w:szCs w:val="24"/>
              </w:rPr>
            </w:pPr>
          </w:p>
        </w:tc>
      </w:tr>
      <w:tr>
        <w:tblPrEx>
          <w:tblLayout w:type="fixed"/>
          <w:tblCellMar>
            <w:top w:w="15" w:type="dxa"/>
            <w:left w:w="15" w:type="dxa"/>
            <w:bottom w:w="15" w:type="dxa"/>
            <w:right w:w="15" w:type="dxa"/>
          </w:tblCellMar>
        </w:tblPrEx>
        <w:trPr>
          <w:trHeight w:val="377"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宋体" w:eastAsia="仿宋_GB2312" w:cs="宋体"/>
                <w:color w:val="000000"/>
                <w:sz w:val="24"/>
                <w:szCs w:val="24"/>
              </w:rPr>
            </w:pPr>
            <w:r>
              <w:rPr>
                <w:rFonts w:hint="eastAsia" w:ascii="仿宋_GB2312" w:hAnsi="宋体" w:eastAsia="仿宋_GB2312" w:cs="宋体"/>
                <w:color w:val="000000"/>
                <w:kern w:val="0"/>
                <w:sz w:val="24"/>
                <w:szCs w:val="24"/>
                <w:lang w:bidi="ar"/>
              </w:rPr>
              <w:t>法定代表人</w:t>
            </w:r>
          </w:p>
        </w:tc>
        <w:tc>
          <w:tcPr>
            <w:tcW w:w="1240" w:type="dxa"/>
            <w:tcBorders>
              <w:top w:val="single" w:color="000000" w:sz="4" w:space="0"/>
              <w:left w:val="single" w:color="000000" w:sz="4" w:space="0"/>
              <w:bottom w:val="single" w:color="000000" w:sz="4" w:space="0"/>
              <w:right w:val="single" w:color="auto" w:sz="4" w:space="0"/>
            </w:tcBorders>
            <w:shd w:val="clear" w:color="auto" w:fill="auto"/>
            <w:vAlign w:val="center"/>
          </w:tcPr>
          <w:p>
            <w:pPr>
              <w:jc w:val="center"/>
              <w:rPr>
                <w:rFonts w:hint="eastAsia" w:ascii="仿宋_GB2312" w:hAnsi="宋体" w:eastAsia="仿宋_GB2312" w:cs="宋体"/>
                <w:color w:val="000000"/>
                <w:sz w:val="24"/>
                <w:szCs w:val="24"/>
              </w:rPr>
            </w:pPr>
          </w:p>
        </w:tc>
        <w:tc>
          <w:tcPr>
            <w:tcW w:w="708" w:type="dxa"/>
            <w:tcBorders>
              <w:top w:val="single" w:color="000000" w:sz="4" w:space="0"/>
              <w:left w:val="single" w:color="auto"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宋体" w:eastAsia="仿宋_GB2312" w:cs="宋体"/>
                <w:color w:val="000000"/>
                <w:sz w:val="24"/>
                <w:szCs w:val="24"/>
              </w:rPr>
            </w:pPr>
            <w:r>
              <w:rPr>
                <w:rFonts w:hint="eastAsia" w:ascii="仿宋_GB2312" w:hAnsi="宋体" w:eastAsia="仿宋_GB2312" w:cs="宋体"/>
                <w:color w:val="000000"/>
                <w:kern w:val="0"/>
                <w:sz w:val="24"/>
                <w:szCs w:val="24"/>
                <w:lang w:bidi="ar"/>
              </w:rPr>
              <w:t>身份证号</w:t>
            </w:r>
          </w:p>
        </w:tc>
        <w:tc>
          <w:tcPr>
            <w:tcW w:w="1445" w:type="dxa"/>
            <w:tcBorders>
              <w:top w:val="single" w:color="000000" w:sz="4" w:space="0"/>
              <w:left w:val="single" w:color="000000" w:sz="4" w:space="0"/>
              <w:bottom w:val="single" w:color="000000" w:sz="4" w:space="0"/>
              <w:right w:val="single" w:color="auto" w:sz="4" w:space="0"/>
            </w:tcBorders>
            <w:shd w:val="clear" w:color="auto" w:fill="auto"/>
            <w:vAlign w:val="center"/>
          </w:tcPr>
          <w:p>
            <w:pPr>
              <w:jc w:val="center"/>
              <w:rPr>
                <w:rFonts w:hint="eastAsia" w:ascii="仿宋_GB2312" w:hAnsi="宋体" w:eastAsia="仿宋_GB2312" w:cs="宋体"/>
                <w:color w:val="000000"/>
                <w:sz w:val="24"/>
                <w:szCs w:val="24"/>
              </w:rPr>
            </w:pPr>
          </w:p>
        </w:tc>
        <w:tc>
          <w:tcPr>
            <w:tcW w:w="700" w:type="dxa"/>
            <w:tcBorders>
              <w:top w:val="single" w:color="000000" w:sz="4" w:space="0"/>
              <w:left w:val="single" w:color="auto"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宋体" w:eastAsia="仿宋_GB2312" w:cs="宋体"/>
                <w:color w:val="000000"/>
                <w:sz w:val="24"/>
                <w:szCs w:val="24"/>
              </w:rPr>
            </w:pPr>
            <w:r>
              <w:rPr>
                <w:rFonts w:hint="eastAsia" w:ascii="仿宋_GB2312" w:hAnsi="宋体" w:eastAsia="仿宋_GB2312" w:cs="宋体"/>
                <w:color w:val="000000"/>
                <w:kern w:val="0"/>
                <w:sz w:val="24"/>
                <w:szCs w:val="24"/>
                <w:lang w:bidi="ar"/>
              </w:rPr>
              <w:t>手机</w:t>
            </w:r>
          </w:p>
        </w:tc>
        <w:tc>
          <w:tcPr>
            <w:tcW w:w="214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宋体"/>
                <w:color w:val="000000"/>
                <w:sz w:val="24"/>
                <w:szCs w:val="24"/>
              </w:rPr>
            </w:pPr>
          </w:p>
        </w:tc>
        <w:tc>
          <w:tcPr>
            <w:tcW w:w="2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宋体" w:eastAsia="仿宋_GB2312" w:cs="宋体"/>
                <w:color w:val="000000"/>
                <w:sz w:val="24"/>
                <w:szCs w:val="24"/>
              </w:rPr>
            </w:pPr>
            <w:r>
              <w:rPr>
                <w:rFonts w:hint="eastAsia" w:ascii="仿宋_GB2312" w:hAnsi="宋体" w:eastAsia="仿宋_GB2312" w:cs="宋体"/>
                <w:color w:val="000000"/>
                <w:kern w:val="0"/>
                <w:sz w:val="24"/>
                <w:szCs w:val="24"/>
                <w:lang w:bidi="ar"/>
              </w:rPr>
              <w:t>邮箱</w:t>
            </w:r>
          </w:p>
        </w:tc>
        <w:tc>
          <w:tcPr>
            <w:tcW w:w="17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宋体"/>
                <w:color w:val="000000"/>
                <w:sz w:val="24"/>
                <w:szCs w:val="24"/>
              </w:rPr>
            </w:pPr>
          </w:p>
        </w:tc>
      </w:tr>
      <w:tr>
        <w:tblPrEx>
          <w:tblLayout w:type="fixed"/>
          <w:tblCellMar>
            <w:top w:w="15" w:type="dxa"/>
            <w:left w:w="15" w:type="dxa"/>
            <w:bottom w:w="15" w:type="dxa"/>
            <w:right w:w="15" w:type="dxa"/>
          </w:tblCellMar>
        </w:tblPrEx>
        <w:trPr>
          <w:trHeight w:val="377"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宋体" w:eastAsia="宋体" w:cs="宋体"/>
                <w:color w:val="000000"/>
                <w:sz w:val="24"/>
                <w:szCs w:val="24"/>
                <w:lang w:val="en-US" w:eastAsia="zh-CN"/>
              </w:rPr>
            </w:pPr>
            <w:r>
              <w:rPr>
                <w:rFonts w:hint="eastAsia" w:ascii="仿宋_GB2312" w:hAnsi="宋体" w:eastAsia="仿宋_GB2312" w:cs="宋体"/>
                <w:color w:val="000000"/>
                <w:kern w:val="0"/>
                <w:sz w:val="24"/>
                <w:szCs w:val="24"/>
                <w:lang w:bidi="ar"/>
              </w:rPr>
              <w:t>联系人</w:t>
            </w:r>
          </w:p>
        </w:tc>
        <w:tc>
          <w:tcPr>
            <w:tcW w:w="1240" w:type="dxa"/>
            <w:tcBorders>
              <w:top w:val="single" w:color="000000" w:sz="4" w:space="0"/>
              <w:left w:val="single" w:color="000000" w:sz="4" w:space="0"/>
              <w:bottom w:val="single" w:color="000000" w:sz="4" w:space="0"/>
              <w:right w:val="single" w:color="auto" w:sz="4" w:space="0"/>
            </w:tcBorders>
            <w:shd w:val="clear" w:color="auto" w:fill="auto"/>
            <w:vAlign w:val="center"/>
          </w:tcPr>
          <w:p>
            <w:pPr>
              <w:jc w:val="center"/>
              <w:rPr>
                <w:rFonts w:hint="eastAsia" w:ascii="仿宋_GB2312" w:hAnsi="宋体" w:eastAsia="仿宋_GB2312" w:cs="宋体"/>
                <w:color w:val="000000"/>
                <w:sz w:val="24"/>
                <w:szCs w:val="24"/>
              </w:rPr>
            </w:pPr>
          </w:p>
        </w:tc>
        <w:tc>
          <w:tcPr>
            <w:tcW w:w="708" w:type="dxa"/>
            <w:tcBorders>
              <w:top w:val="single" w:color="000000" w:sz="4" w:space="0"/>
              <w:left w:val="single" w:color="auto" w:sz="4" w:space="0"/>
              <w:bottom w:val="single" w:color="000000" w:sz="4" w:space="0"/>
              <w:right w:val="single" w:color="auto" w:sz="4" w:space="0"/>
            </w:tcBorders>
            <w:shd w:val="clear" w:color="auto" w:fill="auto"/>
            <w:vAlign w:val="center"/>
          </w:tcPr>
          <w:p>
            <w:pPr>
              <w:widowControl/>
              <w:jc w:val="center"/>
              <w:textAlignment w:val="center"/>
              <w:rPr>
                <w:rFonts w:hint="eastAsia" w:ascii="仿宋_GB2312" w:hAnsi="宋体" w:eastAsia="仿宋_GB2312" w:cs="宋体"/>
                <w:color w:val="000000"/>
                <w:sz w:val="24"/>
                <w:szCs w:val="24"/>
              </w:rPr>
            </w:pPr>
            <w:r>
              <w:rPr>
                <w:rFonts w:hint="eastAsia" w:ascii="仿宋_GB2312" w:hAnsi="宋体" w:eastAsia="仿宋_GB2312" w:cs="宋体"/>
                <w:color w:val="000000"/>
                <w:kern w:val="0"/>
                <w:sz w:val="24"/>
                <w:szCs w:val="24"/>
                <w:lang w:bidi="ar"/>
              </w:rPr>
              <w:t>电话</w:t>
            </w:r>
          </w:p>
        </w:tc>
        <w:tc>
          <w:tcPr>
            <w:tcW w:w="1445" w:type="dxa"/>
            <w:tcBorders>
              <w:top w:val="single" w:color="000000" w:sz="4" w:space="0"/>
              <w:left w:val="single" w:color="auto" w:sz="4" w:space="0"/>
              <w:bottom w:val="single" w:color="000000" w:sz="4" w:space="0"/>
              <w:right w:val="single" w:color="auto" w:sz="4" w:space="0"/>
            </w:tcBorders>
            <w:shd w:val="clear" w:color="auto" w:fill="auto"/>
            <w:vAlign w:val="center"/>
          </w:tcPr>
          <w:p>
            <w:pPr>
              <w:jc w:val="center"/>
              <w:rPr>
                <w:rFonts w:hint="eastAsia" w:ascii="仿宋_GB2312" w:hAnsi="宋体" w:eastAsia="仿宋_GB2312" w:cs="宋体"/>
                <w:color w:val="000000"/>
                <w:sz w:val="24"/>
                <w:szCs w:val="24"/>
              </w:rPr>
            </w:pPr>
          </w:p>
        </w:tc>
        <w:tc>
          <w:tcPr>
            <w:tcW w:w="700" w:type="dxa"/>
            <w:tcBorders>
              <w:top w:val="single" w:color="000000" w:sz="4" w:space="0"/>
              <w:left w:val="single" w:color="auto"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宋体" w:eastAsia="仿宋_GB2312" w:cs="宋体"/>
                <w:color w:val="000000"/>
                <w:sz w:val="24"/>
                <w:szCs w:val="24"/>
              </w:rPr>
            </w:pPr>
            <w:r>
              <w:rPr>
                <w:rFonts w:hint="eastAsia" w:ascii="仿宋_GB2312" w:hAnsi="宋体" w:eastAsia="仿宋_GB2312" w:cs="宋体"/>
                <w:color w:val="000000"/>
                <w:kern w:val="0"/>
                <w:sz w:val="24"/>
                <w:szCs w:val="24"/>
                <w:lang w:bidi="ar"/>
              </w:rPr>
              <w:t>手机</w:t>
            </w:r>
          </w:p>
        </w:tc>
        <w:tc>
          <w:tcPr>
            <w:tcW w:w="2144" w:type="dxa"/>
            <w:gridSpan w:val="3"/>
            <w:tcBorders>
              <w:top w:val="single" w:color="000000" w:sz="4" w:space="0"/>
              <w:left w:val="single" w:color="000000" w:sz="4" w:space="0"/>
              <w:bottom w:val="single" w:color="000000" w:sz="4" w:space="0"/>
              <w:right w:val="single" w:color="auto" w:sz="4" w:space="0"/>
            </w:tcBorders>
            <w:shd w:val="clear" w:color="auto" w:fill="auto"/>
            <w:vAlign w:val="center"/>
          </w:tcPr>
          <w:p>
            <w:pPr>
              <w:jc w:val="center"/>
              <w:rPr>
                <w:rFonts w:hint="eastAsia" w:ascii="仿宋_GB2312" w:hAnsi="宋体" w:eastAsia="仿宋_GB2312" w:cs="宋体"/>
                <w:color w:val="000000"/>
                <w:sz w:val="24"/>
                <w:szCs w:val="24"/>
              </w:rPr>
            </w:pPr>
          </w:p>
        </w:tc>
        <w:tc>
          <w:tcPr>
            <w:tcW w:w="240" w:type="dxa"/>
            <w:tcBorders>
              <w:top w:val="single" w:color="000000" w:sz="4" w:space="0"/>
              <w:left w:val="single" w:color="auto" w:sz="4" w:space="0"/>
              <w:bottom w:val="single" w:color="000000" w:sz="4" w:space="0"/>
              <w:right w:val="single" w:color="auto" w:sz="4" w:space="0"/>
            </w:tcBorders>
            <w:shd w:val="clear" w:color="auto" w:fill="auto"/>
            <w:vAlign w:val="center"/>
          </w:tcPr>
          <w:p>
            <w:pPr>
              <w:widowControl/>
              <w:jc w:val="center"/>
              <w:textAlignment w:val="center"/>
              <w:rPr>
                <w:rFonts w:hint="eastAsia" w:ascii="仿宋_GB2312" w:hAnsi="宋体" w:eastAsia="仿宋_GB2312" w:cs="宋体"/>
                <w:color w:val="000000"/>
                <w:sz w:val="24"/>
                <w:szCs w:val="24"/>
              </w:rPr>
            </w:pPr>
            <w:r>
              <w:rPr>
                <w:rFonts w:hint="eastAsia" w:ascii="仿宋_GB2312" w:hAnsi="宋体" w:eastAsia="仿宋_GB2312" w:cs="宋体"/>
                <w:color w:val="000000"/>
                <w:kern w:val="0"/>
                <w:sz w:val="24"/>
                <w:szCs w:val="24"/>
                <w:lang w:bidi="ar"/>
              </w:rPr>
              <w:t>邮箱</w:t>
            </w:r>
          </w:p>
        </w:tc>
        <w:tc>
          <w:tcPr>
            <w:tcW w:w="1728" w:type="dxa"/>
            <w:gridSpan w:val="2"/>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宋体"/>
                <w:color w:val="000000"/>
                <w:sz w:val="24"/>
                <w:szCs w:val="24"/>
              </w:rPr>
            </w:pPr>
          </w:p>
        </w:tc>
      </w:tr>
      <w:tr>
        <w:tblPrEx>
          <w:tblLayout w:type="fixed"/>
          <w:tblCellMar>
            <w:top w:w="15" w:type="dxa"/>
            <w:left w:w="15" w:type="dxa"/>
            <w:bottom w:w="15" w:type="dxa"/>
            <w:right w:w="15" w:type="dxa"/>
          </w:tblCellMar>
        </w:tblPrEx>
        <w:trPr>
          <w:trHeight w:val="388"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宋体" w:eastAsia="仿宋_GB2312" w:cs="宋体"/>
                <w:color w:val="000000"/>
                <w:kern w:val="0"/>
                <w:sz w:val="24"/>
                <w:szCs w:val="24"/>
                <w:lang w:eastAsia="zh-CN" w:bidi="ar"/>
              </w:rPr>
            </w:pPr>
            <w:r>
              <w:rPr>
                <w:rFonts w:hint="eastAsia" w:ascii="仿宋_GB2312" w:hAnsi="宋体" w:eastAsia="仿宋_GB2312" w:cs="宋体"/>
                <w:color w:val="000000"/>
                <w:kern w:val="0"/>
                <w:sz w:val="24"/>
                <w:szCs w:val="24"/>
                <w:lang w:val="en-US" w:eastAsia="zh-CN" w:bidi="ar"/>
              </w:rPr>
              <w:t>开户银行</w:t>
            </w:r>
          </w:p>
        </w:tc>
        <w:tc>
          <w:tcPr>
            <w:tcW w:w="33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宋体"/>
                <w:color w:val="000000"/>
                <w:sz w:val="24"/>
                <w:szCs w:val="24"/>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宋体" w:eastAsia="仿宋_GB2312" w:cs="宋体"/>
                <w:color w:val="000000"/>
                <w:sz w:val="24"/>
                <w:szCs w:val="24"/>
              </w:rPr>
            </w:pPr>
            <w:r>
              <w:rPr>
                <w:rFonts w:hint="eastAsia" w:ascii="仿宋_GB2312" w:hAnsi="宋体" w:eastAsia="仿宋_GB2312" w:cs="宋体"/>
                <w:color w:val="000000"/>
                <w:kern w:val="0"/>
                <w:sz w:val="24"/>
                <w:szCs w:val="24"/>
                <w:lang w:bidi="ar"/>
              </w:rPr>
              <w:t>银行账号</w:t>
            </w:r>
          </w:p>
        </w:tc>
        <w:tc>
          <w:tcPr>
            <w:tcW w:w="411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宋体"/>
                <w:color w:val="000000"/>
                <w:sz w:val="24"/>
                <w:szCs w:val="24"/>
              </w:rPr>
            </w:pPr>
          </w:p>
        </w:tc>
      </w:tr>
      <w:tr>
        <w:tblPrEx>
          <w:tblLayout w:type="fixed"/>
          <w:tblCellMar>
            <w:top w:w="15" w:type="dxa"/>
            <w:left w:w="15" w:type="dxa"/>
            <w:bottom w:w="15" w:type="dxa"/>
            <w:right w:w="15" w:type="dxa"/>
          </w:tblCellMar>
        </w:tblPrEx>
        <w:trPr>
          <w:trHeight w:val="372" w:hRule="atLeast"/>
        </w:trPr>
        <w:tc>
          <w:tcPr>
            <w:tcW w:w="978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_GB2312" w:hAnsi="宋体" w:eastAsia="仿宋_GB2312" w:cs="宋体"/>
                <w:bCs/>
                <w:color w:val="000000"/>
                <w:kern w:val="0"/>
                <w:sz w:val="24"/>
                <w:szCs w:val="24"/>
                <w:lang w:val="en-US" w:eastAsia="zh-CN" w:bidi="ar"/>
              </w:rPr>
            </w:pPr>
            <w:r>
              <w:rPr>
                <w:rFonts w:hint="eastAsia" w:ascii="仿宋_GB2312" w:hAnsi="宋体" w:eastAsia="仿宋_GB2312" w:cs="宋体"/>
                <w:bCs/>
                <w:color w:val="000000"/>
                <w:kern w:val="0"/>
                <w:sz w:val="24"/>
                <w:szCs w:val="24"/>
                <w:lang w:val="en-US" w:eastAsia="zh-CN" w:bidi="ar"/>
              </w:rPr>
              <w:t>企业行业分类：</w:t>
            </w:r>
          </w:p>
          <w:p>
            <w:pPr>
              <w:widowControl/>
              <w:jc w:val="left"/>
              <w:textAlignment w:val="center"/>
              <w:rPr>
                <w:rFonts w:hint="default" w:ascii="仿宋_GB2312" w:hAnsi="宋体" w:eastAsia="仿宋_GB2312" w:cs="宋体"/>
                <w:bCs/>
                <w:color w:val="000000"/>
                <w:kern w:val="0"/>
                <w:sz w:val="24"/>
                <w:szCs w:val="24"/>
                <w:lang w:val="en-US" w:eastAsia="zh-CN" w:bidi="ar"/>
              </w:rPr>
            </w:pPr>
            <w:r>
              <w:rPr>
                <w:rFonts w:hint="eastAsia" w:ascii="仿宋_GB2312" w:hAnsi="宋体" w:eastAsia="仿宋_GB2312" w:cs="宋体"/>
                <w:bCs/>
                <w:color w:val="000000"/>
                <w:kern w:val="0"/>
                <w:sz w:val="24"/>
                <w:szCs w:val="24"/>
                <w:lang w:val="en-US" w:eastAsia="zh-CN" w:bidi="ar"/>
              </w:rPr>
              <w:t>生命科学</w:t>
            </w:r>
            <w:r>
              <w:rPr>
                <w:rFonts w:hint="eastAsia" w:ascii="仿宋_GB2312" w:hAnsi="宋体" w:eastAsia="仿宋_GB2312" w:cs="宋体"/>
                <w:bCs/>
                <w:color w:val="000000"/>
                <w:kern w:val="0"/>
                <w:sz w:val="24"/>
                <w:szCs w:val="24"/>
                <w:lang w:val="en-US" w:eastAsia="zh-CN" w:bidi="ar"/>
              </w:rPr>
              <w:sym w:font="Wingdings 2" w:char="00A3"/>
            </w:r>
            <w:r>
              <w:rPr>
                <w:rFonts w:hint="eastAsia" w:ascii="仿宋_GB2312" w:hAnsi="宋体" w:eastAsia="仿宋_GB2312" w:cs="宋体"/>
                <w:bCs/>
                <w:color w:val="000000"/>
                <w:kern w:val="0"/>
                <w:sz w:val="24"/>
                <w:szCs w:val="24"/>
                <w:lang w:val="en-US" w:eastAsia="zh-CN" w:bidi="ar"/>
              </w:rPr>
              <w:t xml:space="preserve">    新材料</w:t>
            </w:r>
            <w:r>
              <w:rPr>
                <w:rFonts w:hint="eastAsia" w:ascii="仿宋_GB2312" w:hAnsi="宋体" w:eastAsia="仿宋_GB2312" w:cs="宋体"/>
                <w:bCs/>
                <w:color w:val="000000"/>
                <w:kern w:val="0"/>
                <w:sz w:val="24"/>
                <w:szCs w:val="24"/>
                <w:lang w:val="en-US" w:eastAsia="zh-CN" w:bidi="ar"/>
              </w:rPr>
              <w:sym w:font="Wingdings 2" w:char="00A3"/>
            </w:r>
            <w:r>
              <w:rPr>
                <w:rFonts w:hint="eastAsia" w:ascii="仿宋_GB2312" w:hAnsi="宋体" w:eastAsia="仿宋_GB2312" w:cs="宋体"/>
                <w:bCs/>
                <w:color w:val="000000"/>
                <w:kern w:val="0"/>
                <w:sz w:val="24"/>
                <w:szCs w:val="24"/>
                <w:lang w:val="en-US" w:eastAsia="zh-CN" w:bidi="ar"/>
              </w:rPr>
              <w:t xml:space="preserve">    智能产业</w:t>
            </w:r>
            <w:r>
              <w:rPr>
                <w:rFonts w:hint="eastAsia" w:ascii="仿宋_GB2312" w:hAnsi="宋体" w:eastAsia="仿宋_GB2312" w:cs="宋体"/>
                <w:bCs/>
                <w:color w:val="000000"/>
                <w:kern w:val="0"/>
                <w:sz w:val="24"/>
                <w:szCs w:val="24"/>
                <w:lang w:val="en-US" w:eastAsia="zh-CN" w:bidi="ar"/>
              </w:rPr>
              <w:sym w:font="Wingdings 2" w:char="00A3"/>
            </w:r>
            <w:r>
              <w:rPr>
                <w:rFonts w:hint="eastAsia" w:ascii="仿宋_GB2312" w:hAnsi="宋体" w:eastAsia="仿宋_GB2312" w:cs="宋体"/>
                <w:bCs/>
                <w:color w:val="000000"/>
                <w:kern w:val="0"/>
                <w:sz w:val="24"/>
                <w:szCs w:val="24"/>
                <w:lang w:val="en-US" w:eastAsia="zh-CN" w:bidi="ar"/>
              </w:rPr>
              <w:t xml:space="preserve">    其他科技行业</w:t>
            </w:r>
            <w:r>
              <w:rPr>
                <w:rFonts w:hint="eastAsia" w:ascii="仿宋_GB2312" w:hAnsi="宋体" w:eastAsia="仿宋_GB2312" w:cs="宋体"/>
                <w:bCs/>
                <w:color w:val="000000"/>
                <w:kern w:val="0"/>
                <w:sz w:val="24"/>
                <w:szCs w:val="24"/>
                <w:lang w:val="en-US" w:eastAsia="zh-CN" w:bidi="ar"/>
              </w:rPr>
              <w:sym w:font="Wingdings 2" w:char="00A3"/>
            </w:r>
            <w:r>
              <w:rPr>
                <w:rFonts w:hint="eastAsia" w:ascii="仿宋_GB2312" w:hAnsi="宋体" w:eastAsia="仿宋_GB2312" w:cs="宋体"/>
                <w:bCs/>
                <w:color w:val="000000"/>
                <w:kern w:val="0"/>
                <w:sz w:val="24"/>
                <w:szCs w:val="24"/>
                <w:lang w:val="en-US" w:eastAsia="zh-CN" w:bidi="ar"/>
              </w:rPr>
              <w:t xml:space="preserve"> :（</w:t>
            </w:r>
            <w:r>
              <w:rPr>
                <w:rFonts w:hint="eastAsia" w:ascii="仿宋_GB2312" w:hAnsi="宋体" w:eastAsia="仿宋_GB2312" w:cs="宋体"/>
                <w:bCs/>
                <w:color w:val="000000"/>
                <w:kern w:val="0"/>
                <w:sz w:val="24"/>
                <w:szCs w:val="24"/>
                <w:u w:val="single"/>
                <w:lang w:val="en-US" w:eastAsia="zh-CN" w:bidi="ar"/>
              </w:rPr>
              <w:t xml:space="preserve">         </w:t>
            </w:r>
            <w:r>
              <w:rPr>
                <w:rFonts w:hint="eastAsia" w:ascii="仿宋_GB2312" w:hAnsi="宋体" w:eastAsia="仿宋_GB2312" w:cs="宋体"/>
                <w:bCs/>
                <w:color w:val="000000"/>
                <w:kern w:val="0"/>
                <w:sz w:val="24"/>
                <w:szCs w:val="24"/>
                <w:lang w:val="en-US" w:eastAsia="zh-CN" w:bidi="ar"/>
              </w:rPr>
              <w:t xml:space="preserve">）   </w:t>
            </w:r>
          </w:p>
        </w:tc>
      </w:tr>
      <w:tr>
        <w:tblPrEx>
          <w:tblLayout w:type="fixed"/>
          <w:tblCellMar>
            <w:top w:w="15" w:type="dxa"/>
            <w:left w:w="15" w:type="dxa"/>
            <w:bottom w:w="15" w:type="dxa"/>
            <w:right w:w="15" w:type="dxa"/>
          </w:tblCellMar>
        </w:tblPrEx>
        <w:trPr>
          <w:trHeight w:val="372" w:hRule="atLeast"/>
        </w:trPr>
        <w:tc>
          <w:tcPr>
            <w:tcW w:w="978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_GB2312" w:hAnsi="宋体" w:eastAsia="仿宋_GB2312" w:cs="宋体"/>
                <w:bCs/>
                <w:color w:val="000000"/>
                <w:kern w:val="0"/>
                <w:sz w:val="24"/>
                <w:szCs w:val="24"/>
                <w:lang w:val="en-US" w:eastAsia="zh-CN" w:bidi="ar"/>
              </w:rPr>
            </w:pPr>
            <w:r>
              <w:rPr>
                <w:rFonts w:hint="eastAsia" w:ascii="仿宋_GB2312" w:hAnsi="宋体" w:eastAsia="仿宋_GB2312" w:cs="宋体"/>
                <w:bCs/>
                <w:color w:val="000000"/>
                <w:kern w:val="0"/>
                <w:sz w:val="24"/>
                <w:szCs w:val="24"/>
                <w:lang w:val="en-US" w:eastAsia="zh-CN" w:bidi="ar"/>
              </w:rPr>
              <w:t>企业融资计划及融资金额（可多选）：</w:t>
            </w:r>
          </w:p>
          <w:p>
            <w:pPr>
              <w:widowControl/>
              <w:jc w:val="left"/>
              <w:textAlignment w:val="center"/>
              <w:rPr>
                <w:rFonts w:hint="eastAsia" w:ascii="仿宋_GB2312" w:hAnsi="宋体" w:eastAsia="仿宋_GB2312" w:cs="宋体"/>
                <w:bCs/>
                <w:color w:val="000000"/>
                <w:kern w:val="0"/>
                <w:sz w:val="24"/>
                <w:szCs w:val="24"/>
                <w:lang w:val="en-US" w:eastAsia="zh-CN" w:bidi="ar"/>
              </w:rPr>
            </w:pPr>
            <w:r>
              <w:rPr>
                <w:rFonts w:hint="eastAsia" w:ascii="仿宋_GB2312" w:hAnsi="宋体" w:eastAsia="仿宋_GB2312" w:cs="宋体"/>
                <w:bCs/>
                <w:color w:val="000000"/>
                <w:kern w:val="0"/>
                <w:sz w:val="24"/>
                <w:szCs w:val="24"/>
                <w:lang w:val="en-US" w:eastAsia="zh-CN" w:bidi="ar"/>
              </w:rPr>
              <w:t>银行贷款</w:t>
            </w:r>
            <w:r>
              <w:rPr>
                <w:rFonts w:hint="eastAsia" w:ascii="仿宋_GB2312" w:hAnsi="宋体" w:eastAsia="仿宋_GB2312" w:cs="宋体"/>
                <w:bCs/>
                <w:color w:val="000000"/>
                <w:kern w:val="0"/>
                <w:sz w:val="24"/>
                <w:szCs w:val="24"/>
                <w:lang w:val="en-US" w:eastAsia="zh-CN" w:bidi="ar"/>
              </w:rPr>
              <w:sym w:font="Wingdings 2" w:char="00A3"/>
            </w:r>
            <w:r>
              <w:rPr>
                <w:rFonts w:hint="eastAsia" w:ascii="仿宋_GB2312" w:hAnsi="宋体" w:eastAsia="仿宋_GB2312" w:cs="宋体"/>
                <w:bCs/>
                <w:color w:val="000000"/>
                <w:kern w:val="0"/>
                <w:sz w:val="24"/>
                <w:szCs w:val="24"/>
                <w:lang w:val="en-US" w:eastAsia="zh-CN" w:bidi="ar"/>
              </w:rPr>
              <w:t xml:space="preserve"> （计划融资额：</w:t>
            </w:r>
            <w:r>
              <w:rPr>
                <w:rFonts w:hint="eastAsia" w:ascii="仿宋_GB2312" w:hAnsi="宋体" w:eastAsia="仿宋_GB2312" w:cs="宋体"/>
                <w:bCs/>
                <w:color w:val="000000"/>
                <w:kern w:val="0"/>
                <w:sz w:val="24"/>
                <w:szCs w:val="24"/>
                <w:u w:val="single"/>
                <w:lang w:val="en-US" w:eastAsia="zh-CN" w:bidi="ar"/>
              </w:rPr>
              <w:t xml:space="preserve">    </w:t>
            </w:r>
            <w:r>
              <w:rPr>
                <w:rFonts w:hint="eastAsia" w:ascii="仿宋_GB2312" w:hAnsi="宋体" w:eastAsia="仿宋_GB2312" w:cs="宋体"/>
                <w:bCs/>
                <w:color w:val="000000"/>
                <w:kern w:val="0"/>
                <w:sz w:val="24"/>
                <w:szCs w:val="24"/>
                <w:u w:val="none"/>
                <w:lang w:val="en-US" w:eastAsia="zh-CN" w:bidi="ar"/>
              </w:rPr>
              <w:t>万元</w:t>
            </w:r>
            <w:r>
              <w:rPr>
                <w:rFonts w:hint="eastAsia" w:ascii="仿宋_GB2312" w:hAnsi="宋体" w:eastAsia="仿宋_GB2312" w:cs="宋体"/>
                <w:bCs/>
                <w:color w:val="000000"/>
                <w:kern w:val="0"/>
                <w:sz w:val="24"/>
                <w:szCs w:val="24"/>
                <w:lang w:val="en-US" w:eastAsia="zh-CN" w:bidi="ar"/>
              </w:rPr>
              <w:t>）  通过担保申请银</w:t>
            </w:r>
            <w:bookmarkStart w:id="0" w:name="_GoBack"/>
            <w:bookmarkEnd w:id="0"/>
            <w:r>
              <w:rPr>
                <w:rFonts w:hint="eastAsia" w:ascii="仿宋_GB2312" w:hAnsi="宋体" w:eastAsia="仿宋_GB2312" w:cs="宋体"/>
                <w:bCs/>
                <w:color w:val="000000"/>
                <w:kern w:val="0"/>
                <w:sz w:val="24"/>
                <w:szCs w:val="24"/>
                <w:lang w:val="en-US" w:eastAsia="zh-CN" w:bidi="ar"/>
              </w:rPr>
              <w:t>行贷款</w:t>
            </w:r>
            <w:r>
              <w:rPr>
                <w:rFonts w:hint="eastAsia" w:ascii="仿宋_GB2312" w:hAnsi="宋体" w:eastAsia="仿宋_GB2312" w:cs="宋体"/>
                <w:bCs/>
                <w:color w:val="000000"/>
                <w:kern w:val="0"/>
                <w:sz w:val="24"/>
                <w:szCs w:val="24"/>
                <w:lang w:val="en-US" w:eastAsia="zh-CN" w:bidi="ar"/>
              </w:rPr>
              <w:sym w:font="Wingdings 2" w:char="00A3"/>
            </w:r>
            <w:r>
              <w:rPr>
                <w:rFonts w:hint="eastAsia" w:ascii="仿宋_GB2312" w:hAnsi="宋体" w:eastAsia="仿宋_GB2312" w:cs="宋体"/>
                <w:bCs/>
                <w:color w:val="000000"/>
                <w:kern w:val="0"/>
                <w:sz w:val="24"/>
                <w:szCs w:val="24"/>
                <w:lang w:val="en-US" w:eastAsia="zh-CN" w:bidi="ar"/>
              </w:rPr>
              <w:t xml:space="preserve"> （计划担保费：</w:t>
            </w:r>
            <w:r>
              <w:rPr>
                <w:rFonts w:hint="eastAsia" w:ascii="仿宋_GB2312" w:hAnsi="宋体" w:eastAsia="仿宋_GB2312" w:cs="宋体"/>
                <w:bCs/>
                <w:color w:val="000000"/>
                <w:kern w:val="0"/>
                <w:sz w:val="24"/>
                <w:szCs w:val="24"/>
                <w:u w:val="single"/>
                <w:lang w:val="en-US" w:eastAsia="zh-CN" w:bidi="ar"/>
              </w:rPr>
              <w:t xml:space="preserve">    </w:t>
            </w:r>
            <w:r>
              <w:rPr>
                <w:rFonts w:hint="eastAsia" w:ascii="仿宋_GB2312" w:hAnsi="宋体" w:eastAsia="仿宋_GB2312" w:cs="宋体"/>
                <w:bCs/>
                <w:color w:val="000000"/>
                <w:kern w:val="0"/>
                <w:sz w:val="24"/>
                <w:szCs w:val="24"/>
                <w:u w:val="none"/>
                <w:lang w:val="en-US" w:eastAsia="zh-CN" w:bidi="ar"/>
              </w:rPr>
              <w:t>万元</w:t>
            </w:r>
            <w:r>
              <w:rPr>
                <w:rFonts w:hint="eastAsia" w:ascii="仿宋_GB2312" w:hAnsi="宋体" w:eastAsia="仿宋_GB2312" w:cs="宋体"/>
                <w:bCs/>
                <w:color w:val="000000"/>
                <w:kern w:val="0"/>
                <w:sz w:val="24"/>
                <w:szCs w:val="24"/>
                <w:lang w:val="en-US" w:eastAsia="zh-CN" w:bidi="ar"/>
              </w:rPr>
              <w:t xml:space="preserve">）  </w:t>
            </w:r>
          </w:p>
          <w:p>
            <w:pPr>
              <w:widowControl/>
              <w:jc w:val="left"/>
              <w:textAlignment w:val="center"/>
              <w:rPr>
                <w:rFonts w:hint="eastAsia" w:ascii="仿宋_GB2312" w:hAnsi="宋体" w:eastAsia="仿宋_GB2312" w:cs="宋体"/>
                <w:bCs/>
                <w:color w:val="000000"/>
                <w:kern w:val="0"/>
                <w:sz w:val="24"/>
                <w:szCs w:val="24"/>
                <w:lang w:val="en-US" w:eastAsia="zh-CN" w:bidi="ar"/>
              </w:rPr>
            </w:pPr>
            <w:r>
              <w:rPr>
                <w:rFonts w:hint="eastAsia" w:ascii="仿宋_GB2312" w:hAnsi="宋体" w:eastAsia="仿宋_GB2312" w:cs="宋体"/>
                <w:bCs/>
                <w:color w:val="000000"/>
                <w:kern w:val="0"/>
                <w:sz w:val="24"/>
                <w:szCs w:val="24"/>
                <w:lang w:val="en-US" w:eastAsia="zh-CN" w:bidi="ar"/>
              </w:rPr>
              <w:t>购买科技保险</w:t>
            </w:r>
            <w:r>
              <w:rPr>
                <w:rFonts w:hint="eastAsia" w:ascii="仿宋_GB2312" w:hAnsi="宋体" w:eastAsia="仿宋_GB2312" w:cs="宋体"/>
                <w:bCs/>
                <w:color w:val="000000"/>
                <w:kern w:val="0"/>
                <w:sz w:val="24"/>
                <w:szCs w:val="24"/>
                <w:lang w:val="en-US" w:eastAsia="zh-CN" w:bidi="ar"/>
              </w:rPr>
              <w:sym w:font="Wingdings 2" w:char="00A3"/>
            </w:r>
            <w:r>
              <w:rPr>
                <w:rFonts w:hint="eastAsia" w:ascii="仿宋_GB2312" w:hAnsi="宋体" w:eastAsia="仿宋_GB2312" w:cs="宋体"/>
                <w:bCs/>
                <w:color w:val="000000"/>
                <w:kern w:val="0"/>
                <w:sz w:val="24"/>
                <w:szCs w:val="24"/>
                <w:lang w:val="en-US" w:eastAsia="zh-CN" w:bidi="ar"/>
              </w:rPr>
              <w:t xml:space="preserve"> （计划保险费：</w:t>
            </w:r>
            <w:r>
              <w:rPr>
                <w:rFonts w:hint="eastAsia" w:ascii="仿宋_GB2312" w:hAnsi="宋体" w:eastAsia="仿宋_GB2312" w:cs="宋体"/>
                <w:bCs/>
                <w:color w:val="000000"/>
                <w:kern w:val="0"/>
                <w:sz w:val="24"/>
                <w:szCs w:val="24"/>
                <w:u w:val="single"/>
                <w:lang w:val="en-US" w:eastAsia="zh-CN" w:bidi="ar"/>
              </w:rPr>
              <w:t xml:space="preserve">    </w:t>
            </w:r>
            <w:r>
              <w:rPr>
                <w:rFonts w:hint="eastAsia" w:ascii="仿宋_GB2312" w:hAnsi="宋体" w:eastAsia="仿宋_GB2312" w:cs="宋体"/>
                <w:bCs/>
                <w:color w:val="000000"/>
                <w:kern w:val="0"/>
                <w:sz w:val="24"/>
                <w:szCs w:val="24"/>
                <w:u w:val="none"/>
                <w:lang w:val="en-US" w:eastAsia="zh-CN" w:bidi="ar"/>
              </w:rPr>
              <w:t>万元</w:t>
            </w:r>
            <w:r>
              <w:rPr>
                <w:rFonts w:hint="eastAsia" w:ascii="仿宋_GB2312" w:hAnsi="宋体" w:eastAsia="仿宋_GB2312" w:cs="宋体"/>
                <w:bCs/>
                <w:color w:val="000000"/>
                <w:kern w:val="0"/>
                <w:sz w:val="24"/>
                <w:szCs w:val="24"/>
                <w:lang w:val="en-US" w:eastAsia="zh-CN" w:bidi="ar"/>
              </w:rPr>
              <w:t>）  获投融资机构投资</w:t>
            </w:r>
            <w:r>
              <w:rPr>
                <w:rFonts w:hint="eastAsia" w:ascii="仿宋_GB2312" w:hAnsi="宋体" w:eastAsia="仿宋_GB2312" w:cs="宋体"/>
                <w:bCs/>
                <w:color w:val="000000"/>
                <w:kern w:val="0"/>
                <w:sz w:val="24"/>
                <w:szCs w:val="24"/>
                <w:lang w:val="en-US" w:eastAsia="zh-CN" w:bidi="ar"/>
              </w:rPr>
              <w:sym w:font="Wingdings 2" w:char="00A3"/>
            </w:r>
            <w:r>
              <w:rPr>
                <w:rFonts w:hint="eastAsia" w:ascii="仿宋_GB2312" w:hAnsi="宋体" w:eastAsia="仿宋_GB2312" w:cs="宋体"/>
                <w:bCs/>
                <w:color w:val="000000"/>
                <w:kern w:val="0"/>
                <w:sz w:val="24"/>
                <w:szCs w:val="24"/>
                <w:lang w:val="en-US" w:eastAsia="zh-CN" w:bidi="ar"/>
              </w:rPr>
              <w:t xml:space="preserve"> （计划融资额：</w:t>
            </w:r>
            <w:r>
              <w:rPr>
                <w:rFonts w:hint="eastAsia" w:ascii="仿宋_GB2312" w:hAnsi="宋体" w:eastAsia="仿宋_GB2312" w:cs="宋体"/>
                <w:bCs/>
                <w:color w:val="000000"/>
                <w:kern w:val="0"/>
                <w:sz w:val="24"/>
                <w:szCs w:val="24"/>
                <w:u w:val="single"/>
                <w:lang w:val="en-US" w:eastAsia="zh-CN" w:bidi="ar"/>
              </w:rPr>
              <w:t xml:space="preserve">    </w:t>
            </w:r>
            <w:r>
              <w:rPr>
                <w:rFonts w:hint="eastAsia" w:ascii="仿宋_GB2312" w:hAnsi="宋体" w:eastAsia="仿宋_GB2312" w:cs="宋体"/>
                <w:bCs/>
                <w:color w:val="000000"/>
                <w:kern w:val="0"/>
                <w:sz w:val="24"/>
                <w:szCs w:val="24"/>
                <w:u w:val="none"/>
                <w:lang w:val="en-US" w:eastAsia="zh-CN" w:bidi="ar"/>
              </w:rPr>
              <w:t>万元</w:t>
            </w:r>
            <w:r>
              <w:rPr>
                <w:rFonts w:hint="eastAsia" w:ascii="仿宋_GB2312" w:hAnsi="宋体" w:eastAsia="仿宋_GB2312" w:cs="宋体"/>
                <w:bCs/>
                <w:color w:val="000000"/>
                <w:kern w:val="0"/>
                <w:sz w:val="24"/>
                <w:szCs w:val="24"/>
                <w:lang w:val="en-US" w:eastAsia="zh-CN" w:bidi="ar"/>
              </w:rPr>
              <w:t xml:space="preserve">）  </w:t>
            </w:r>
          </w:p>
          <w:p>
            <w:pPr>
              <w:widowControl/>
              <w:jc w:val="left"/>
              <w:textAlignment w:val="center"/>
              <w:rPr>
                <w:rFonts w:hint="default" w:ascii="仿宋_GB2312" w:hAnsi="宋体" w:eastAsia="仿宋_GB2312" w:cs="宋体"/>
                <w:bCs/>
                <w:color w:val="000000"/>
                <w:kern w:val="0"/>
                <w:sz w:val="24"/>
                <w:szCs w:val="24"/>
                <w:lang w:val="en-US" w:eastAsia="zh-CN" w:bidi="ar"/>
              </w:rPr>
            </w:pPr>
            <w:r>
              <w:rPr>
                <w:rFonts w:hint="eastAsia" w:ascii="仿宋_GB2312" w:hAnsi="宋体" w:eastAsia="仿宋_GB2312" w:cs="宋体"/>
                <w:bCs/>
                <w:color w:val="000000"/>
                <w:kern w:val="0"/>
                <w:sz w:val="24"/>
                <w:szCs w:val="24"/>
                <w:lang w:val="en-US" w:eastAsia="zh-CN" w:bidi="ar"/>
              </w:rPr>
              <w:t>获园区发展基金投资</w:t>
            </w:r>
            <w:r>
              <w:rPr>
                <w:rFonts w:hint="eastAsia" w:ascii="仿宋_GB2312" w:hAnsi="宋体" w:eastAsia="仿宋_GB2312" w:cs="宋体"/>
                <w:bCs/>
                <w:color w:val="000000"/>
                <w:kern w:val="0"/>
                <w:sz w:val="24"/>
                <w:szCs w:val="24"/>
                <w:lang w:val="en-US" w:eastAsia="zh-CN" w:bidi="ar"/>
              </w:rPr>
              <w:sym w:font="Wingdings 2" w:char="00A3"/>
            </w:r>
            <w:r>
              <w:rPr>
                <w:rFonts w:hint="eastAsia" w:ascii="仿宋_GB2312" w:hAnsi="宋体" w:eastAsia="仿宋_GB2312" w:cs="宋体"/>
                <w:bCs/>
                <w:color w:val="000000"/>
                <w:kern w:val="0"/>
                <w:sz w:val="24"/>
                <w:szCs w:val="24"/>
                <w:lang w:val="en-US" w:eastAsia="zh-CN" w:bidi="ar"/>
              </w:rPr>
              <w:t xml:space="preserve"> （计划融资额：</w:t>
            </w:r>
            <w:r>
              <w:rPr>
                <w:rFonts w:hint="eastAsia" w:ascii="仿宋_GB2312" w:hAnsi="宋体" w:eastAsia="仿宋_GB2312" w:cs="宋体"/>
                <w:bCs/>
                <w:color w:val="000000"/>
                <w:kern w:val="0"/>
                <w:sz w:val="24"/>
                <w:szCs w:val="24"/>
                <w:u w:val="single"/>
                <w:lang w:val="en-US" w:eastAsia="zh-CN" w:bidi="ar"/>
              </w:rPr>
              <w:t xml:space="preserve">    </w:t>
            </w:r>
            <w:r>
              <w:rPr>
                <w:rFonts w:hint="eastAsia" w:ascii="仿宋_GB2312" w:hAnsi="宋体" w:eastAsia="仿宋_GB2312" w:cs="宋体"/>
                <w:bCs/>
                <w:color w:val="000000"/>
                <w:kern w:val="0"/>
                <w:sz w:val="24"/>
                <w:szCs w:val="24"/>
                <w:u w:val="none"/>
                <w:lang w:val="en-US" w:eastAsia="zh-CN" w:bidi="ar"/>
              </w:rPr>
              <w:t>万元</w:t>
            </w:r>
            <w:r>
              <w:rPr>
                <w:rFonts w:hint="eastAsia" w:ascii="仿宋_GB2312" w:hAnsi="宋体" w:eastAsia="仿宋_GB2312" w:cs="宋体"/>
                <w:bCs/>
                <w:color w:val="000000"/>
                <w:kern w:val="0"/>
                <w:sz w:val="24"/>
                <w:szCs w:val="24"/>
                <w:lang w:val="en-US" w:eastAsia="zh-CN" w:bidi="ar"/>
              </w:rPr>
              <w:t>）   发行债券</w:t>
            </w:r>
            <w:r>
              <w:rPr>
                <w:rFonts w:hint="eastAsia" w:ascii="仿宋_GB2312" w:hAnsi="宋体" w:eastAsia="仿宋_GB2312" w:cs="宋体"/>
                <w:bCs/>
                <w:color w:val="000000"/>
                <w:kern w:val="0"/>
                <w:sz w:val="24"/>
                <w:szCs w:val="24"/>
                <w:lang w:val="en-US" w:eastAsia="zh-CN" w:bidi="ar"/>
              </w:rPr>
              <w:sym w:font="Wingdings 2" w:char="00A3"/>
            </w:r>
            <w:r>
              <w:rPr>
                <w:rFonts w:hint="eastAsia" w:ascii="仿宋_GB2312" w:hAnsi="宋体" w:eastAsia="仿宋_GB2312" w:cs="宋体"/>
                <w:bCs/>
                <w:color w:val="000000"/>
                <w:kern w:val="0"/>
                <w:sz w:val="24"/>
                <w:szCs w:val="24"/>
                <w:lang w:val="en-US" w:eastAsia="zh-CN" w:bidi="ar"/>
              </w:rPr>
              <w:t xml:space="preserve"> （计划融资额：</w:t>
            </w:r>
            <w:r>
              <w:rPr>
                <w:rFonts w:hint="eastAsia" w:ascii="仿宋_GB2312" w:hAnsi="宋体" w:eastAsia="仿宋_GB2312" w:cs="宋体"/>
                <w:bCs/>
                <w:color w:val="000000"/>
                <w:kern w:val="0"/>
                <w:sz w:val="24"/>
                <w:szCs w:val="24"/>
                <w:u w:val="single"/>
                <w:lang w:val="en-US" w:eastAsia="zh-CN" w:bidi="ar"/>
              </w:rPr>
              <w:t xml:space="preserve">    </w:t>
            </w:r>
            <w:r>
              <w:rPr>
                <w:rFonts w:hint="eastAsia" w:ascii="仿宋_GB2312" w:hAnsi="宋体" w:eastAsia="仿宋_GB2312" w:cs="宋体"/>
                <w:bCs/>
                <w:color w:val="000000"/>
                <w:kern w:val="0"/>
                <w:sz w:val="24"/>
                <w:szCs w:val="24"/>
                <w:u w:val="none"/>
                <w:lang w:val="en-US" w:eastAsia="zh-CN" w:bidi="ar"/>
              </w:rPr>
              <w:t>万元</w:t>
            </w:r>
            <w:r>
              <w:rPr>
                <w:rFonts w:hint="eastAsia" w:ascii="仿宋_GB2312" w:hAnsi="宋体" w:eastAsia="仿宋_GB2312" w:cs="宋体"/>
                <w:bCs/>
                <w:color w:val="000000"/>
                <w:kern w:val="0"/>
                <w:sz w:val="24"/>
                <w:szCs w:val="24"/>
                <w:lang w:val="en-US" w:eastAsia="zh-CN" w:bidi="ar"/>
              </w:rPr>
              <w:t>）    资产证券化</w:t>
            </w:r>
            <w:r>
              <w:rPr>
                <w:rFonts w:hint="eastAsia" w:ascii="仿宋_GB2312" w:hAnsi="宋体" w:eastAsia="仿宋_GB2312" w:cs="宋体"/>
                <w:bCs/>
                <w:color w:val="000000"/>
                <w:kern w:val="0"/>
                <w:sz w:val="24"/>
                <w:szCs w:val="24"/>
                <w:lang w:val="en-US" w:eastAsia="zh-CN" w:bidi="ar"/>
              </w:rPr>
              <w:sym w:font="Wingdings 2" w:char="00A3"/>
            </w:r>
            <w:r>
              <w:rPr>
                <w:rFonts w:hint="eastAsia" w:ascii="仿宋_GB2312" w:hAnsi="宋体" w:eastAsia="仿宋_GB2312" w:cs="宋体"/>
                <w:bCs/>
                <w:color w:val="000000"/>
                <w:kern w:val="0"/>
                <w:sz w:val="24"/>
                <w:szCs w:val="24"/>
                <w:lang w:val="en-US" w:eastAsia="zh-CN" w:bidi="ar"/>
              </w:rPr>
              <w:t>（计划融资额：</w:t>
            </w:r>
            <w:r>
              <w:rPr>
                <w:rFonts w:hint="eastAsia" w:ascii="仿宋_GB2312" w:hAnsi="宋体" w:eastAsia="仿宋_GB2312" w:cs="宋体"/>
                <w:bCs/>
                <w:color w:val="000000"/>
                <w:kern w:val="0"/>
                <w:sz w:val="24"/>
                <w:szCs w:val="24"/>
                <w:u w:val="single"/>
                <w:lang w:val="en-US" w:eastAsia="zh-CN" w:bidi="ar"/>
              </w:rPr>
              <w:t xml:space="preserve">    </w:t>
            </w:r>
            <w:r>
              <w:rPr>
                <w:rFonts w:hint="eastAsia" w:ascii="仿宋_GB2312" w:hAnsi="宋体" w:eastAsia="仿宋_GB2312" w:cs="宋体"/>
                <w:bCs/>
                <w:color w:val="000000"/>
                <w:kern w:val="0"/>
                <w:sz w:val="24"/>
                <w:szCs w:val="24"/>
                <w:u w:val="none"/>
                <w:lang w:val="en-US" w:eastAsia="zh-CN" w:bidi="ar"/>
              </w:rPr>
              <w:t>万元</w:t>
            </w:r>
            <w:r>
              <w:rPr>
                <w:rFonts w:hint="eastAsia" w:ascii="仿宋_GB2312" w:hAnsi="宋体" w:eastAsia="仿宋_GB2312" w:cs="宋体"/>
                <w:bCs/>
                <w:color w:val="000000"/>
                <w:kern w:val="0"/>
                <w:sz w:val="24"/>
                <w:szCs w:val="24"/>
                <w:lang w:val="en-US" w:eastAsia="zh-CN" w:bidi="ar"/>
              </w:rPr>
              <w:t>）</w:t>
            </w:r>
          </w:p>
        </w:tc>
      </w:tr>
      <w:tr>
        <w:tblPrEx>
          <w:tblLayout w:type="fixed"/>
          <w:tblCellMar>
            <w:top w:w="15" w:type="dxa"/>
            <w:left w:w="15" w:type="dxa"/>
            <w:bottom w:w="15" w:type="dxa"/>
            <w:right w:w="15" w:type="dxa"/>
          </w:tblCellMar>
        </w:tblPrEx>
        <w:trPr>
          <w:trHeight w:val="372" w:hRule="atLeast"/>
        </w:trPr>
        <w:tc>
          <w:tcPr>
            <w:tcW w:w="978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宋体" w:eastAsia="仿宋_GB2312" w:cs="宋体"/>
                <w:b/>
                <w:color w:val="000000"/>
                <w:sz w:val="24"/>
                <w:szCs w:val="24"/>
              </w:rPr>
            </w:pPr>
            <w:r>
              <w:rPr>
                <w:rFonts w:hint="eastAsia" w:ascii="仿宋_GB2312" w:hAnsi="宋体" w:eastAsia="仿宋_GB2312" w:cs="宋体"/>
                <w:bCs/>
                <w:color w:val="000000"/>
                <w:kern w:val="0"/>
                <w:sz w:val="24"/>
                <w:szCs w:val="24"/>
                <w:lang w:bidi="ar"/>
              </w:rPr>
              <w:t>经营情况信息</w:t>
            </w:r>
          </w:p>
        </w:tc>
      </w:tr>
      <w:tr>
        <w:tblPrEx>
          <w:tblLayout w:type="fixed"/>
          <w:tblCellMar>
            <w:top w:w="15" w:type="dxa"/>
            <w:left w:w="15" w:type="dxa"/>
            <w:bottom w:w="15" w:type="dxa"/>
            <w:right w:w="15" w:type="dxa"/>
          </w:tblCellMar>
        </w:tblPrEx>
        <w:trPr>
          <w:trHeight w:val="447" w:hRule="atLeast"/>
        </w:trPr>
        <w:tc>
          <w:tcPr>
            <w:tcW w:w="1575" w:type="dxa"/>
            <w:tcBorders>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宋体" w:eastAsia="仿宋_GB2312" w:cs="宋体"/>
                <w:color w:val="000000"/>
                <w:sz w:val="24"/>
                <w:szCs w:val="24"/>
              </w:rPr>
            </w:pPr>
            <w:r>
              <w:rPr>
                <w:rFonts w:hint="eastAsia" w:ascii="仿宋_GB2312" w:hAnsi="宋体" w:eastAsia="仿宋_GB2312" w:cs="宋体"/>
                <w:color w:val="000000"/>
                <w:kern w:val="0"/>
                <w:sz w:val="24"/>
                <w:szCs w:val="24"/>
                <w:lang w:bidi="ar"/>
              </w:rPr>
              <w:t>项目</w:t>
            </w:r>
          </w:p>
        </w:tc>
        <w:tc>
          <w:tcPr>
            <w:tcW w:w="1948" w:type="dxa"/>
            <w:gridSpan w:val="2"/>
            <w:tcBorders>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宋体" w:eastAsia="仿宋_GB2312" w:cs="宋体"/>
                <w:color w:val="000000"/>
                <w:sz w:val="24"/>
                <w:szCs w:val="24"/>
              </w:rPr>
            </w:pPr>
            <w:r>
              <w:rPr>
                <w:rFonts w:hint="eastAsia" w:ascii="仿宋_GB2312" w:hAnsi="宋体" w:eastAsia="仿宋_GB2312" w:cs="宋体"/>
                <w:color w:val="000000"/>
                <w:kern w:val="0"/>
                <w:sz w:val="24"/>
                <w:szCs w:val="24"/>
                <w:lang w:val="en-US" w:eastAsia="zh-CN" w:bidi="ar"/>
              </w:rPr>
              <w:t>2021年度</w:t>
            </w:r>
            <w:r>
              <w:rPr>
                <w:rFonts w:hint="eastAsia" w:ascii="仿宋_GB2312" w:hAnsi="宋体" w:eastAsia="仿宋_GB2312" w:cs="宋体"/>
                <w:color w:val="000000"/>
                <w:kern w:val="0"/>
                <w:sz w:val="24"/>
                <w:szCs w:val="24"/>
                <w:lang w:bidi="ar"/>
              </w:rPr>
              <w:t>预计</w:t>
            </w:r>
          </w:p>
        </w:tc>
        <w:tc>
          <w:tcPr>
            <w:tcW w:w="2145" w:type="dxa"/>
            <w:gridSpan w:val="2"/>
            <w:tcBorders>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仿宋_GB2312" w:hAnsi="宋体" w:eastAsia="仿宋_GB2312" w:cs="宋体"/>
                <w:color w:val="000000"/>
                <w:sz w:val="24"/>
                <w:szCs w:val="24"/>
                <w:lang w:val="en-US" w:eastAsia="zh-CN"/>
              </w:rPr>
            </w:pPr>
            <w:r>
              <w:rPr>
                <w:rFonts w:hint="eastAsia" w:ascii="仿宋_GB2312" w:hAnsi="宋体" w:eastAsia="仿宋_GB2312" w:cs="宋体"/>
                <w:color w:val="000000"/>
                <w:kern w:val="0"/>
                <w:sz w:val="24"/>
                <w:szCs w:val="24"/>
                <w:lang w:val="en-US" w:eastAsia="zh-CN" w:bidi="ar"/>
              </w:rPr>
              <w:t>2020年度</w:t>
            </w:r>
          </w:p>
        </w:tc>
        <w:tc>
          <w:tcPr>
            <w:tcW w:w="2384" w:type="dxa"/>
            <w:gridSpan w:val="4"/>
            <w:tcBorders>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宋体" w:eastAsia="仿宋_GB2312" w:cs="宋体"/>
                <w:color w:val="000000"/>
                <w:sz w:val="24"/>
                <w:szCs w:val="24"/>
              </w:rPr>
            </w:pPr>
            <w:r>
              <w:rPr>
                <w:rFonts w:hint="eastAsia" w:ascii="仿宋_GB2312" w:hAnsi="宋体" w:eastAsia="仿宋_GB2312" w:cs="宋体"/>
                <w:color w:val="000000"/>
                <w:kern w:val="0"/>
                <w:sz w:val="24"/>
                <w:szCs w:val="24"/>
                <w:lang w:val="en-US" w:eastAsia="zh-CN" w:bidi="ar"/>
              </w:rPr>
              <w:t>2019</w:t>
            </w:r>
            <w:r>
              <w:rPr>
                <w:rFonts w:hint="eastAsia" w:ascii="仿宋_GB2312" w:hAnsi="宋体" w:eastAsia="仿宋_GB2312" w:cs="宋体"/>
                <w:color w:val="000000"/>
                <w:kern w:val="0"/>
                <w:sz w:val="24"/>
                <w:szCs w:val="24"/>
                <w:lang w:bidi="ar"/>
              </w:rPr>
              <w:t>年度</w:t>
            </w:r>
          </w:p>
        </w:tc>
        <w:tc>
          <w:tcPr>
            <w:tcW w:w="1728" w:type="dxa"/>
            <w:gridSpan w:val="2"/>
            <w:tcBorders>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宋体" w:eastAsia="仿宋_GB2312" w:cs="宋体"/>
                <w:color w:val="000000"/>
                <w:sz w:val="24"/>
                <w:szCs w:val="24"/>
              </w:rPr>
            </w:pPr>
            <w:r>
              <w:rPr>
                <w:rFonts w:hint="eastAsia" w:ascii="仿宋_GB2312" w:hAnsi="宋体" w:eastAsia="仿宋_GB2312" w:cs="宋体"/>
                <w:color w:val="000000"/>
                <w:kern w:val="0"/>
                <w:sz w:val="24"/>
                <w:szCs w:val="24"/>
                <w:lang w:val="en-US" w:eastAsia="zh-CN" w:bidi="ar"/>
              </w:rPr>
              <w:t>2018</w:t>
            </w:r>
            <w:r>
              <w:rPr>
                <w:rFonts w:hint="eastAsia" w:ascii="仿宋_GB2312" w:hAnsi="宋体" w:eastAsia="仿宋_GB2312" w:cs="宋体"/>
                <w:color w:val="000000"/>
                <w:kern w:val="0"/>
                <w:sz w:val="24"/>
                <w:szCs w:val="24"/>
                <w:lang w:bidi="ar"/>
              </w:rPr>
              <w:t>年度</w:t>
            </w:r>
          </w:p>
        </w:tc>
      </w:tr>
      <w:tr>
        <w:tblPrEx>
          <w:tblLayout w:type="fixed"/>
          <w:tblCellMar>
            <w:top w:w="15" w:type="dxa"/>
            <w:left w:w="15" w:type="dxa"/>
            <w:bottom w:w="15" w:type="dxa"/>
            <w:right w:w="15" w:type="dxa"/>
          </w:tblCellMar>
        </w:tblPrEx>
        <w:trPr>
          <w:trHeight w:val="456"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宋体" w:eastAsia="仿宋_GB2312" w:cs="宋体"/>
                <w:color w:val="000000"/>
                <w:sz w:val="22"/>
                <w:szCs w:val="22"/>
              </w:rPr>
            </w:pPr>
            <w:r>
              <w:rPr>
                <w:rFonts w:hint="eastAsia" w:ascii="仿宋_GB2312" w:hAnsi="宋体" w:eastAsia="仿宋_GB2312" w:cs="宋体"/>
                <w:color w:val="000000"/>
                <w:kern w:val="0"/>
                <w:sz w:val="22"/>
                <w:szCs w:val="22"/>
                <w:lang w:val="en-US" w:eastAsia="zh-CN" w:bidi="ar"/>
              </w:rPr>
              <w:t>销售</w:t>
            </w:r>
            <w:r>
              <w:rPr>
                <w:rFonts w:hint="eastAsia" w:ascii="仿宋_GB2312" w:hAnsi="宋体" w:eastAsia="仿宋_GB2312" w:cs="宋体"/>
                <w:color w:val="000000"/>
                <w:kern w:val="0"/>
                <w:sz w:val="22"/>
                <w:szCs w:val="22"/>
                <w:lang w:bidi="ar"/>
              </w:rPr>
              <w:t>收入（万元）</w:t>
            </w:r>
          </w:p>
        </w:tc>
        <w:tc>
          <w:tcPr>
            <w:tcW w:w="19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宋体"/>
                <w:color w:val="000000"/>
                <w:sz w:val="24"/>
                <w:szCs w:val="24"/>
              </w:rPr>
            </w:pPr>
          </w:p>
        </w:tc>
        <w:tc>
          <w:tcPr>
            <w:tcW w:w="21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宋体"/>
                <w:color w:val="000000"/>
                <w:sz w:val="24"/>
                <w:szCs w:val="24"/>
              </w:rPr>
            </w:pPr>
          </w:p>
        </w:tc>
        <w:tc>
          <w:tcPr>
            <w:tcW w:w="238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ind w:right="252" w:rightChars="120"/>
              <w:jc w:val="center"/>
              <w:rPr>
                <w:rFonts w:hint="eastAsia" w:ascii="仿宋_GB2312" w:hAnsi="宋体" w:eastAsia="仿宋_GB2312" w:cs="宋体"/>
                <w:color w:val="000000"/>
                <w:sz w:val="24"/>
                <w:szCs w:val="24"/>
              </w:rPr>
            </w:pPr>
          </w:p>
        </w:tc>
        <w:tc>
          <w:tcPr>
            <w:tcW w:w="17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宋体"/>
                <w:color w:val="000000"/>
                <w:sz w:val="24"/>
                <w:szCs w:val="24"/>
              </w:rPr>
            </w:pPr>
          </w:p>
        </w:tc>
      </w:tr>
      <w:tr>
        <w:tblPrEx>
          <w:tblLayout w:type="fixed"/>
          <w:tblCellMar>
            <w:top w:w="15" w:type="dxa"/>
            <w:left w:w="15" w:type="dxa"/>
            <w:bottom w:w="15" w:type="dxa"/>
            <w:right w:w="15" w:type="dxa"/>
          </w:tblCellMar>
        </w:tblPrEx>
        <w:trPr>
          <w:trHeight w:val="435"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宋体" w:eastAsia="仿宋_GB2312" w:cs="宋体"/>
                <w:color w:val="000000"/>
                <w:sz w:val="22"/>
                <w:szCs w:val="22"/>
              </w:rPr>
            </w:pPr>
            <w:r>
              <w:rPr>
                <w:rFonts w:hint="eastAsia" w:ascii="仿宋_GB2312" w:hAnsi="宋体" w:eastAsia="仿宋_GB2312" w:cs="宋体"/>
                <w:color w:val="000000"/>
                <w:kern w:val="0"/>
                <w:sz w:val="22"/>
                <w:szCs w:val="22"/>
                <w:lang w:bidi="ar"/>
              </w:rPr>
              <w:t>净利润（万元）</w:t>
            </w:r>
          </w:p>
        </w:tc>
        <w:tc>
          <w:tcPr>
            <w:tcW w:w="19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宋体"/>
                <w:color w:val="000000"/>
                <w:sz w:val="24"/>
                <w:szCs w:val="24"/>
              </w:rPr>
            </w:pPr>
          </w:p>
        </w:tc>
        <w:tc>
          <w:tcPr>
            <w:tcW w:w="21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宋体"/>
                <w:color w:val="000000"/>
                <w:sz w:val="24"/>
                <w:szCs w:val="24"/>
              </w:rPr>
            </w:pPr>
          </w:p>
        </w:tc>
        <w:tc>
          <w:tcPr>
            <w:tcW w:w="238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宋体"/>
                <w:color w:val="000000"/>
                <w:sz w:val="24"/>
                <w:szCs w:val="24"/>
              </w:rPr>
            </w:pPr>
          </w:p>
        </w:tc>
        <w:tc>
          <w:tcPr>
            <w:tcW w:w="17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宋体"/>
                <w:color w:val="000000"/>
                <w:sz w:val="24"/>
                <w:szCs w:val="24"/>
              </w:rPr>
            </w:pPr>
          </w:p>
        </w:tc>
      </w:tr>
      <w:tr>
        <w:tblPrEx>
          <w:tblLayout w:type="fixed"/>
          <w:tblCellMar>
            <w:top w:w="15" w:type="dxa"/>
            <w:left w:w="15" w:type="dxa"/>
            <w:bottom w:w="15" w:type="dxa"/>
            <w:right w:w="15" w:type="dxa"/>
          </w:tblCellMar>
        </w:tblPrEx>
        <w:trPr>
          <w:trHeight w:val="441"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宋体" w:eastAsia="仿宋_GB2312" w:cs="宋体"/>
                <w:color w:val="000000"/>
                <w:sz w:val="22"/>
                <w:szCs w:val="22"/>
              </w:rPr>
            </w:pPr>
            <w:r>
              <w:rPr>
                <w:rFonts w:hint="eastAsia" w:ascii="仿宋_GB2312" w:hAnsi="宋体" w:eastAsia="仿宋_GB2312" w:cs="宋体"/>
                <w:color w:val="000000"/>
                <w:kern w:val="0"/>
                <w:sz w:val="22"/>
                <w:szCs w:val="22"/>
                <w:lang w:bidi="ar"/>
              </w:rPr>
              <w:t>纳税（万元）</w:t>
            </w:r>
          </w:p>
        </w:tc>
        <w:tc>
          <w:tcPr>
            <w:tcW w:w="19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宋体"/>
                <w:color w:val="000000"/>
                <w:sz w:val="24"/>
                <w:szCs w:val="24"/>
              </w:rPr>
            </w:pPr>
          </w:p>
        </w:tc>
        <w:tc>
          <w:tcPr>
            <w:tcW w:w="21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宋体"/>
                <w:color w:val="000000"/>
                <w:sz w:val="24"/>
                <w:szCs w:val="24"/>
              </w:rPr>
            </w:pPr>
          </w:p>
        </w:tc>
        <w:tc>
          <w:tcPr>
            <w:tcW w:w="238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宋体"/>
                <w:color w:val="000000"/>
                <w:sz w:val="24"/>
                <w:szCs w:val="24"/>
              </w:rPr>
            </w:pPr>
          </w:p>
        </w:tc>
        <w:tc>
          <w:tcPr>
            <w:tcW w:w="17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宋体"/>
                <w:color w:val="000000"/>
                <w:sz w:val="24"/>
                <w:szCs w:val="24"/>
              </w:rPr>
            </w:pPr>
          </w:p>
        </w:tc>
      </w:tr>
      <w:tr>
        <w:tblPrEx>
          <w:tblLayout w:type="fixed"/>
          <w:tblCellMar>
            <w:top w:w="15" w:type="dxa"/>
            <w:left w:w="15" w:type="dxa"/>
            <w:bottom w:w="15" w:type="dxa"/>
            <w:right w:w="15" w:type="dxa"/>
          </w:tblCellMar>
        </w:tblPrEx>
        <w:trPr>
          <w:trHeight w:val="430"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宋体" w:eastAsia="仿宋_GB2312" w:cs="宋体"/>
                <w:color w:val="000000"/>
                <w:kern w:val="0"/>
                <w:sz w:val="22"/>
                <w:szCs w:val="22"/>
                <w:lang w:bidi="ar"/>
              </w:rPr>
            </w:pPr>
            <w:r>
              <w:rPr>
                <w:rFonts w:hint="eastAsia" w:ascii="仿宋_GB2312" w:hAnsi="宋体" w:eastAsia="仿宋_GB2312" w:cs="宋体"/>
                <w:color w:val="000000"/>
                <w:kern w:val="0"/>
                <w:sz w:val="22"/>
                <w:szCs w:val="22"/>
                <w:lang w:bidi="ar"/>
              </w:rPr>
              <w:t>工资总额（万元）</w:t>
            </w:r>
          </w:p>
        </w:tc>
        <w:tc>
          <w:tcPr>
            <w:tcW w:w="19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宋体"/>
                <w:color w:val="000000"/>
                <w:sz w:val="24"/>
                <w:szCs w:val="24"/>
              </w:rPr>
            </w:pPr>
          </w:p>
        </w:tc>
        <w:tc>
          <w:tcPr>
            <w:tcW w:w="21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宋体"/>
                <w:color w:val="000000"/>
                <w:sz w:val="24"/>
                <w:szCs w:val="24"/>
              </w:rPr>
            </w:pPr>
          </w:p>
        </w:tc>
        <w:tc>
          <w:tcPr>
            <w:tcW w:w="238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宋体"/>
                <w:color w:val="000000"/>
                <w:sz w:val="24"/>
                <w:szCs w:val="24"/>
              </w:rPr>
            </w:pPr>
          </w:p>
        </w:tc>
        <w:tc>
          <w:tcPr>
            <w:tcW w:w="17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宋体"/>
                <w:color w:val="000000"/>
                <w:sz w:val="24"/>
                <w:szCs w:val="24"/>
              </w:rPr>
            </w:pPr>
          </w:p>
        </w:tc>
      </w:tr>
      <w:tr>
        <w:tblPrEx>
          <w:tblLayout w:type="fixed"/>
          <w:tblCellMar>
            <w:top w:w="15" w:type="dxa"/>
            <w:left w:w="15" w:type="dxa"/>
            <w:bottom w:w="15" w:type="dxa"/>
            <w:right w:w="15" w:type="dxa"/>
          </w:tblCellMar>
        </w:tblPrEx>
        <w:trPr>
          <w:trHeight w:val="410"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宋体" w:eastAsia="仿宋_GB2312" w:cs="宋体"/>
                <w:color w:val="000000"/>
                <w:kern w:val="0"/>
                <w:sz w:val="22"/>
                <w:szCs w:val="22"/>
                <w:lang w:bidi="ar"/>
              </w:rPr>
            </w:pPr>
            <w:r>
              <w:rPr>
                <w:rFonts w:hint="eastAsia" w:ascii="仿宋_GB2312" w:hAnsi="宋体" w:eastAsia="仿宋_GB2312" w:cs="宋体"/>
                <w:color w:val="000000"/>
                <w:kern w:val="0"/>
                <w:sz w:val="22"/>
                <w:szCs w:val="22"/>
                <w:lang w:bidi="ar"/>
              </w:rPr>
              <w:t>负债（万元）</w:t>
            </w:r>
          </w:p>
        </w:tc>
        <w:tc>
          <w:tcPr>
            <w:tcW w:w="19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宋体"/>
                <w:color w:val="000000"/>
                <w:sz w:val="24"/>
                <w:szCs w:val="24"/>
              </w:rPr>
            </w:pPr>
          </w:p>
        </w:tc>
        <w:tc>
          <w:tcPr>
            <w:tcW w:w="21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宋体"/>
                <w:color w:val="000000"/>
                <w:sz w:val="24"/>
                <w:szCs w:val="24"/>
              </w:rPr>
            </w:pPr>
          </w:p>
        </w:tc>
        <w:tc>
          <w:tcPr>
            <w:tcW w:w="238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宋体"/>
                <w:color w:val="000000"/>
                <w:sz w:val="24"/>
                <w:szCs w:val="24"/>
              </w:rPr>
            </w:pPr>
          </w:p>
        </w:tc>
        <w:tc>
          <w:tcPr>
            <w:tcW w:w="17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宋体"/>
                <w:color w:val="000000"/>
                <w:sz w:val="24"/>
                <w:szCs w:val="24"/>
              </w:rPr>
            </w:pPr>
          </w:p>
        </w:tc>
      </w:tr>
      <w:tr>
        <w:tblPrEx>
          <w:tblLayout w:type="fixed"/>
          <w:tblCellMar>
            <w:top w:w="15" w:type="dxa"/>
            <w:left w:w="15" w:type="dxa"/>
            <w:bottom w:w="15" w:type="dxa"/>
            <w:right w:w="15" w:type="dxa"/>
          </w:tblCellMar>
        </w:tblPrEx>
        <w:trPr>
          <w:trHeight w:val="372" w:hRule="atLeast"/>
        </w:trPr>
        <w:tc>
          <w:tcPr>
            <w:tcW w:w="978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宋体" w:eastAsia="仿宋_GB2312" w:cs="宋体"/>
                <w:b/>
                <w:color w:val="000000"/>
                <w:sz w:val="24"/>
                <w:szCs w:val="24"/>
              </w:rPr>
            </w:pPr>
            <w:r>
              <w:rPr>
                <w:rFonts w:hint="eastAsia" w:ascii="仿宋_GB2312" w:hAnsi="宋体" w:eastAsia="仿宋_GB2312" w:cs="宋体"/>
                <w:bCs/>
                <w:color w:val="000000"/>
                <w:kern w:val="0"/>
                <w:sz w:val="24"/>
                <w:szCs w:val="24"/>
                <w:lang w:bidi="ar"/>
              </w:rPr>
              <w:t>近三年曾获政府资助的情况</w:t>
            </w:r>
          </w:p>
        </w:tc>
      </w:tr>
      <w:tr>
        <w:tblPrEx>
          <w:tblLayout w:type="fixed"/>
          <w:tblCellMar>
            <w:top w:w="15" w:type="dxa"/>
            <w:left w:w="15" w:type="dxa"/>
            <w:bottom w:w="15" w:type="dxa"/>
            <w:right w:w="15" w:type="dxa"/>
          </w:tblCellMar>
        </w:tblPrEx>
        <w:trPr>
          <w:trHeight w:val="898" w:hRule="atLeast"/>
        </w:trPr>
        <w:tc>
          <w:tcPr>
            <w:tcW w:w="28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宋体" w:eastAsia="仿宋_GB2312" w:cs="宋体"/>
                <w:color w:val="000000"/>
                <w:sz w:val="24"/>
                <w:szCs w:val="24"/>
              </w:rPr>
            </w:pPr>
            <w:r>
              <w:rPr>
                <w:rFonts w:hint="eastAsia" w:ascii="仿宋_GB2312" w:hAnsi="宋体" w:eastAsia="仿宋_GB2312" w:cs="宋体"/>
                <w:color w:val="000000"/>
                <w:kern w:val="0"/>
                <w:sz w:val="24"/>
                <w:szCs w:val="24"/>
                <w:lang w:bidi="ar"/>
              </w:rPr>
              <w:t>资助项目名称</w:t>
            </w:r>
          </w:p>
        </w:tc>
        <w:tc>
          <w:tcPr>
            <w:tcW w:w="21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宋体" w:eastAsia="仿宋_GB2312" w:cs="宋体"/>
                <w:color w:val="000000"/>
                <w:sz w:val="24"/>
                <w:szCs w:val="24"/>
              </w:rPr>
            </w:pPr>
            <w:r>
              <w:rPr>
                <w:rFonts w:hint="eastAsia" w:ascii="仿宋_GB2312" w:hAnsi="宋体" w:eastAsia="仿宋_GB2312" w:cs="宋体"/>
                <w:color w:val="000000"/>
                <w:kern w:val="0"/>
                <w:sz w:val="24"/>
                <w:szCs w:val="24"/>
                <w:lang w:bidi="ar"/>
              </w:rPr>
              <w:t>资助部门</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宋体" w:eastAsia="仿宋_GB2312" w:cs="宋体"/>
                <w:color w:val="000000"/>
                <w:sz w:val="24"/>
                <w:szCs w:val="24"/>
              </w:rPr>
            </w:pPr>
            <w:r>
              <w:rPr>
                <w:rFonts w:hint="eastAsia" w:ascii="仿宋_GB2312" w:hAnsi="宋体" w:eastAsia="仿宋_GB2312" w:cs="宋体"/>
                <w:color w:val="000000"/>
                <w:kern w:val="0"/>
                <w:sz w:val="24"/>
                <w:szCs w:val="24"/>
                <w:lang w:bidi="ar"/>
              </w:rPr>
              <w:t>资助时间</w:t>
            </w:r>
          </w:p>
        </w:tc>
        <w:tc>
          <w:tcPr>
            <w:tcW w:w="411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宋体" w:eastAsia="仿宋_GB2312" w:cs="宋体"/>
                <w:color w:val="000000"/>
                <w:sz w:val="24"/>
                <w:szCs w:val="24"/>
              </w:rPr>
            </w:pPr>
            <w:r>
              <w:rPr>
                <w:rFonts w:hint="eastAsia" w:ascii="仿宋_GB2312" w:hAnsi="宋体" w:eastAsia="仿宋_GB2312" w:cs="宋体"/>
                <w:color w:val="000000"/>
                <w:kern w:val="0"/>
                <w:sz w:val="24"/>
                <w:szCs w:val="24"/>
                <w:lang w:bidi="ar"/>
              </w:rPr>
              <w:t>资助金额（万元）</w:t>
            </w:r>
          </w:p>
        </w:tc>
      </w:tr>
      <w:tr>
        <w:tblPrEx>
          <w:tblLayout w:type="fixed"/>
          <w:tblCellMar>
            <w:top w:w="15" w:type="dxa"/>
            <w:left w:w="15" w:type="dxa"/>
            <w:bottom w:w="15" w:type="dxa"/>
            <w:right w:w="15" w:type="dxa"/>
          </w:tblCellMar>
        </w:tblPrEx>
        <w:trPr>
          <w:trHeight w:val="372" w:hRule="atLeast"/>
        </w:trPr>
        <w:tc>
          <w:tcPr>
            <w:tcW w:w="28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宋体"/>
                <w:color w:val="000000"/>
                <w:sz w:val="24"/>
                <w:szCs w:val="24"/>
              </w:rPr>
            </w:pPr>
          </w:p>
        </w:tc>
        <w:tc>
          <w:tcPr>
            <w:tcW w:w="21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宋体"/>
                <w:color w:val="000000"/>
                <w:sz w:val="24"/>
                <w:szCs w:val="24"/>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宋体"/>
                <w:color w:val="000000"/>
                <w:sz w:val="24"/>
                <w:szCs w:val="24"/>
              </w:rPr>
            </w:pPr>
          </w:p>
        </w:tc>
        <w:tc>
          <w:tcPr>
            <w:tcW w:w="411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宋体"/>
                <w:color w:val="000000"/>
                <w:sz w:val="24"/>
                <w:szCs w:val="24"/>
              </w:rPr>
            </w:pPr>
          </w:p>
        </w:tc>
      </w:tr>
      <w:tr>
        <w:tblPrEx>
          <w:tblLayout w:type="fixed"/>
          <w:tblCellMar>
            <w:top w:w="15" w:type="dxa"/>
            <w:left w:w="15" w:type="dxa"/>
            <w:bottom w:w="15" w:type="dxa"/>
            <w:right w:w="15" w:type="dxa"/>
          </w:tblCellMar>
        </w:tblPrEx>
        <w:trPr>
          <w:trHeight w:val="372" w:hRule="atLeast"/>
        </w:trPr>
        <w:tc>
          <w:tcPr>
            <w:tcW w:w="2815" w:type="dxa"/>
            <w:gridSpan w:val="2"/>
            <w:tcBorders>
              <w:top w:val="single" w:color="000000" w:sz="4" w:space="0"/>
              <w:left w:val="single" w:color="000000" w:sz="4" w:space="0"/>
              <w:bottom w:val="single" w:color="000000" w:sz="4" w:space="0"/>
              <w:right w:val="single" w:color="000000" w:sz="4" w:space="0"/>
            </w:tcBorders>
            <w:shd w:val="clear" w:color="auto" w:fill="auto"/>
          </w:tcPr>
          <w:p>
            <w:pPr>
              <w:rPr>
                <w:rFonts w:hint="eastAsia" w:ascii="仿宋_GB2312" w:hAnsi="宋体" w:eastAsia="仿宋_GB2312" w:cs="宋体"/>
                <w:color w:val="000000"/>
                <w:sz w:val="24"/>
                <w:szCs w:val="24"/>
              </w:rPr>
            </w:pPr>
          </w:p>
        </w:tc>
        <w:tc>
          <w:tcPr>
            <w:tcW w:w="21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宋体"/>
                <w:color w:val="000000"/>
                <w:sz w:val="24"/>
                <w:szCs w:val="24"/>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宋体" w:eastAsia="仿宋_GB2312" w:cs="宋体"/>
                <w:color w:val="000000"/>
                <w:sz w:val="24"/>
                <w:szCs w:val="24"/>
              </w:rPr>
            </w:pPr>
          </w:p>
        </w:tc>
        <w:tc>
          <w:tcPr>
            <w:tcW w:w="411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宋体" w:eastAsia="仿宋_GB2312" w:cs="宋体"/>
                <w:color w:val="000000"/>
                <w:sz w:val="24"/>
                <w:szCs w:val="24"/>
              </w:rPr>
            </w:pPr>
          </w:p>
        </w:tc>
      </w:tr>
    </w:tbl>
    <w:p>
      <w:pPr>
        <w:numPr>
          <w:ilvl w:val="0"/>
          <w:numId w:val="1"/>
        </w:numPr>
        <w:rPr>
          <w:rFonts w:ascii="宋体" w:hAnsi="宋体"/>
          <w:b/>
          <w:bCs/>
          <w:sz w:val="28"/>
        </w:rPr>
      </w:pPr>
      <w:r>
        <w:rPr>
          <w:b/>
          <w:sz w:val="28"/>
        </w:rPr>
        <w:br w:type="page"/>
      </w:r>
    </w:p>
    <w:p>
      <w:pPr>
        <w:widowControl/>
        <w:jc w:val="center"/>
        <w:rPr>
          <w:rFonts w:ascii="宋体" w:hAnsi="宋体"/>
          <w:sz w:val="24"/>
          <w:szCs w:val="24"/>
        </w:rPr>
      </w:pPr>
      <w:r>
        <w:rPr>
          <w:rFonts w:hint="eastAsia" w:ascii="宋体" w:hAnsi="宋体"/>
          <w:b/>
          <w:bCs/>
          <w:sz w:val="28"/>
          <w:szCs w:val="28"/>
        </w:rPr>
        <w:t>二、申报项目情况</w:t>
      </w:r>
    </w:p>
    <w:tbl>
      <w:tblPr>
        <w:tblStyle w:val="7"/>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962" w:type="dxa"/>
          </w:tcPr>
          <w:p>
            <w:pPr>
              <w:ind w:right="630"/>
              <w:jc w:val="center"/>
              <w:rPr>
                <w:rFonts w:hint="eastAsia" w:ascii="仿宋_GB2312" w:hAnsi="宋体" w:eastAsia="仿宋_GB2312"/>
                <w:b/>
                <w:sz w:val="28"/>
                <w:szCs w:val="28"/>
                <w:em w:val="dot"/>
              </w:rPr>
            </w:pPr>
            <w:r>
              <w:rPr>
                <w:rFonts w:hint="eastAsia" w:ascii="仿宋_GB2312" w:hAnsi="宋体" w:eastAsia="仿宋_GB2312"/>
                <w:b/>
                <w:sz w:val="28"/>
                <w:szCs w:val="28"/>
                <w:em w:val="dot"/>
              </w:rPr>
              <w:t>申请项目情况简述</w:t>
            </w:r>
          </w:p>
          <w:p>
            <w:pPr>
              <w:ind w:right="630"/>
              <w:rPr>
                <w:rFonts w:hint="eastAsia" w:ascii="仿宋_GB2312" w:hAnsi="宋体" w:eastAsia="仿宋_GB2312"/>
                <w:b/>
                <w:sz w:val="28"/>
                <w:szCs w:val="28"/>
                <w:em w:val="dot"/>
              </w:rPr>
            </w:pPr>
            <w:r>
              <w:rPr>
                <w:rFonts w:hint="eastAsia" w:ascii="仿宋_GB2312" w:hAnsi="宋体" w:eastAsia="仿宋_GB2312"/>
                <w:b/>
                <w:sz w:val="28"/>
                <w:szCs w:val="28"/>
                <w:em w:val="dot"/>
              </w:rPr>
              <w:t>（请简要描述企业</w:t>
            </w:r>
            <w:r>
              <w:rPr>
                <w:rFonts w:hint="eastAsia" w:ascii="仿宋_GB2312" w:hAnsi="宋体" w:eastAsia="仿宋_GB2312"/>
                <w:b/>
                <w:sz w:val="28"/>
                <w:szCs w:val="28"/>
                <w:em w:val="dot"/>
                <w:lang w:val="en-US" w:eastAsia="zh-CN"/>
              </w:rPr>
              <w:t>融资方式、融资对象、融资金额及</w:t>
            </w:r>
            <w:r>
              <w:rPr>
                <w:rFonts w:hint="eastAsia" w:ascii="仿宋_GB2312" w:hAnsi="宋体" w:eastAsia="仿宋_GB2312"/>
                <w:b/>
                <w:sz w:val="28"/>
                <w:szCs w:val="28"/>
                <w:em w:val="dot"/>
              </w:rPr>
              <w:t>用途）</w:t>
            </w:r>
          </w:p>
          <w:p>
            <w:pPr>
              <w:ind w:right="630"/>
              <w:rPr>
                <w:rFonts w:hint="eastAsia" w:ascii="仿宋_GB2312" w:hAnsi="宋体" w:eastAsia="仿宋_GB2312"/>
                <w:b/>
                <w:sz w:val="28"/>
                <w:szCs w:val="28"/>
                <w:em w:val="dot"/>
              </w:rPr>
            </w:pPr>
          </w:p>
          <w:p>
            <w:pPr>
              <w:ind w:right="630"/>
              <w:rPr>
                <w:rFonts w:hint="eastAsia" w:ascii="仿宋_GB2312" w:hAnsi="宋体" w:eastAsia="仿宋_GB2312"/>
                <w:b/>
                <w:sz w:val="28"/>
                <w:szCs w:val="28"/>
                <w:em w:val="dot"/>
              </w:rPr>
            </w:pPr>
          </w:p>
          <w:p>
            <w:pPr>
              <w:ind w:right="630"/>
              <w:rPr>
                <w:rFonts w:hint="eastAsia" w:ascii="仿宋_GB2312" w:hAnsi="宋体" w:eastAsia="仿宋_GB2312"/>
                <w:b/>
                <w:sz w:val="28"/>
                <w:szCs w:val="28"/>
                <w:em w:val="dot"/>
              </w:rPr>
            </w:pPr>
          </w:p>
          <w:p>
            <w:pPr>
              <w:ind w:right="630"/>
              <w:rPr>
                <w:rFonts w:hint="eastAsia" w:ascii="仿宋_GB2312" w:hAnsi="宋体" w:eastAsia="仿宋_GB2312"/>
                <w:b/>
                <w:sz w:val="28"/>
                <w:szCs w:val="28"/>
                <w:em w:val="dot"/>
              </w:rPr>
            </w:pPr>
          </w:p>
          <w:p>
            <w:pPr>
              <w:ind w:right="630"/>
              <w:rPr>
                <w:rFonts w:hint="eastAsia" w:ascii="仿宋_GB2312" w:hAnsi="宋体" w:eastAsia="仿宋_GB2312"/>
                <w:b/>
                <w:sz w:val="28"/>
                <w:szCs w:val="28"/>
                <w:em w:val="dot"/>
              </w:rPr>
            </w:pPr>
          </w:p>
          <w:p>
            <w:pPr>
              <w:ind w:right="630"/>
              <w:rPr>
                <w:rFonts w:hint="eastAsia" w:ascii="仿宋_GB2312" w:hAnsi="宋体" w:eastAsia="仿宋_GB2312"/>
                <w:b/>
                <w:sz w:val="28"/>
                <w:szCs w:val="28"/>
                <w:em w:val="dot"/>
              </w:rPr>
            </w:pPr>
          </w:p>
          <w:p>
            <w:pPr>
              <w:ind w:right="630"/>
              <w:rPr>
                <w:rFonts w:hint="eastAsia" w:ascii="仿宋_GB2312" w:hAnsi="宋体" w:eastAsia="仿宋_GB2312"/>
                <w:b/>
                <w:sz w:val="28"/>
                <w:szCs w:val="28"/>
                <w:em w:val="dot"/>
              </w:rPr>
            </w:pPr>
          </w:p>
          <w:p>
            <w:pPr>
              <w:ind w:right="630"/>
              <w:rPr>
                <w:rFonts w:hint="eastAsia" w:ascii="仿宋_GB2312" w:hAnsi="宋体" w:eastAsia="仿宋_GB2312"/>
                <w:b/>
                <w:sz w:val="28"/>
                <w:szCs w:val="28"/>
                <w:em w:val="dot"/>
              </w:rPr>
            </w:pPr>
          </w:p>
          <w:p>
            <w:pPr>
              <w:ind w:right="630"/>
              <w:rPr>
                <w:rFonts w:hint="eastAsia" w:ascii="仿宋_GB2312" w:hAnsi="宋体" w:eastAsia="仿宋_GB2312"/>
                <w:b/>
                <w:sz w:val="28"/>
                <w:szCs w:val="28"/>
                <w:em w:val="dot"/>
              </w:rPr>
            </w:pPr>
          </w:p>
          <w:p>
            <w:pPr>
              <w:ind w:right="630"/>
              <w:rPr>
                <w:rFonts w:hint="eastAsia" w:ascii="仿宋_GB2312" w:hAnsi="宋体" w:eastAsia="仿宋_GB2312"/>
                <w:b/>
                <w:sz w:val="28"/>
                <w:szCs w:val="28"/>
                <w:em w:val="dot"/>
              </w:rPr>
            </w:pPr>
          </w:p>
          <w:p>
            <w:pPr>
              <w:ind w:right="630"/>
              <w:rPr>
                <w:rFonts w:hint="eastAsia" w:ascii="仿宋_GB2312" w:hAnsi="宋体" w:eastAsia="仿宋_GB2312"/>
                <w:b/>
                <w:sz w:val="28"/>
                <w:szCs w:val="28"/>
                <w:em w:val="dot"/>
              </w:rPr>
            </w:pPr>
          </w:p>
          <w:p>
            <w:pPr>
              <w:ind w:right="630"/>
              <w:rPr>
                <w:rFonts w:hint="eastAsia" w:ascii="仿宋_GB2312" w:hAnsi="宋体" w:eastAsia="仿宋_GB2312"/>
                <w:b/>
                <w:sz w:val="28"/>
                <w:szCs w:val="28"/>
                <w:em w:val="dot"/>
              </w:rPr>
            </w:pPr>
          </w:p>
          <w:p>
            <w:pPr>
              <w:ind w:right="630"/>
              <w:rPr>
                <w:rFonts w:hint="eastAsia" w:ascii="仿宋_GB2312" w:hAnsi="宋体" w:eastAsia="仿宋_GB2312"/>
                <w:b/>
                <w:sz w:val="28"/>
                <w:szCs w:val="28"/>
                <w:em w:val="dot"/>
              </w:rPr>
            </w:pPr>
          </w:p>
          <w:p>
            <w:pPr>
              <w:ind w:right="630"/>
              <w:rPr>
                <w:rFonts w:hint="eastAsia" w:ascii="仿宋_GB2312" w:hAnsi="宋体" w:eastAsia="仿宋_GB2312"/>
                <w:b/>
                <w:sz w:val="28"/>
                <w:szCs w:val="28"/>
                <w:em w:val="dot"/>
              </w:rPr>
            </w:pPr>
          </w:p>
          <w:p>
            <w:pPr>
              <w:ind w:right="630"/>
              <w:jc w:val="center"/>
              <w:rPr>
                <w:rFonts w:hint="eastAsia" w:ascii="仿宋_GB2312" w:hAnsi="宋体" w:eastAsia="仿宋_GB2312"/>
                <w:b/>
                <w:sz w:val="28"/>
                <w:szCs w:val="28"/>
                <w:em w:val="dot"/>
              </w:rPr>
            </w:pPr>
          </w:p>
          <w:p>
            <w:pPr>
              <w:ind w:right="2379"/>
              <w:jc w:val="right"/>
              <w:rPr>
                <w:rFonts w:hint="eastAsia" w:ascii="仿宋_GB2312" w:hAnsi="宋体" w:eastAsia="仿宋_GB2312"/>
                <w:b/>
                <w:sz w:val="28"/>
                <w:szCs w:val="28"/>
                <w:em w:val="dot"/>
              </w:rPr>
            </w:pPr>
            <w:r>
              <w:rPr>
                <w:rFonts w:hint="eastAsia" w:ascii="仿宋_GB2312" w:hAnsi="宋体" w:eastAsia="仿宋_GB2312"/>
                <w:b/>
                <w:sz w:val="28"/>
                <w:szCs w:val="28"/>
                <w:em w:val="dot"/>
              </w:rPr>
              <w:t>企业负责人（ 签字并加盖单位公章）：</w:t>
            </w:r>
          </w:p>
          <w:p>
            <w:pPr>
              <w:widowControl/>
              <w:wordWrap w:val="0"/>
              <w:ind w:right="394"/>
              <w:jc w:val="right"/>
              <w:rPr>
                <w:rFonts w:ascii="宋体" w:hAnsi="宋体"/>
                <w:b/>
                <w:bCs/>
                <w:sz w:val="28"/>
              </w:rPr>
            </w:pPr>
            <w:r>
              <w:rPr>
                <w:rFonts w:hint="eastAsia" w:ascii="仿宋_GB2312" w:hAnsi="宋体" w:eastAsia="仿宋_GB2312"/>
                <w:b/>
                <w:sz w:val="28"/>
                <w:szCs w:val="28"/>
                <w:em w:val="dot"/>
              </w:rPr>
              <w:t>填表日期：</w:t>
            </w:r>
            <w:r>
              <w:rPr>
                <w:rFonts w:ascii="仿宋_GB2312" w:hAnsi="宋体" w:eastAsia="仿宋_GB2312"/>
                <w:b/>
                <w:sz w:val="28"/>
                <w:szCs w:val="28"/>
                <w:em w:val="dot"/>
              </w:rPr>
              <w:t xml:space="preserve">    </w:t>
            </w:r>
            <w:r>
              <w:rPr>
                <w:rFonts w:hint="eastAsia" w:ascii="仿宋_GB2312" w:hAnsi="宋体" w:eastAsia="仿宋_GB2312"/>
                <w:b/>
                <w:sz w:val="28"/>
                <w:szCs w:val="28"/>
                <w:em w:val="dot"/>
              </w:rPr>
              <w:t xml:space="preserve">年 </w:t>
            </w:r>
            <w:r>
              <w:rPr>
                <w:rFonts w:ascii="仿宋_GB2312" w:hAnsi="宋体" w:eastAsia="仿宋_GB2312"/>
                <w:b/>
                <w:sz w:val="28"/>
                <w:szCs w:val="28"/>
                <w:em w:val="dot"/>
              </w:rPr>
              <w:t xml:space="preserve"> </w:t>
            </w:r>
            <w:r>
              <w:rPr>
                <w:rFonts w:hint="eastAsia" w:ascii="仿宋_GB2312" w:hAnsi="宋体" w:eastAsia="仿宋_GB2312"/>
                <w:b/>
                <w:sz w:val="28"/>
                <w:szCs w:val="28"/>
                <w:em w:val="dot"/>
              </w:rPr>
              <w:t xml:space="preserve">月 </w:t>
            </w:r>
            <w:r>
              <w:rPr>
                <w:rFonts w:ascii="仿宋_GB2312" w:hAnsi="宋体" w:eastAsia="仿宋_GB2312"/>
                <w:b/>
                <w:sz w:val="28"/>
                <w:szCs w:val="28"/>
                <w:em w:val="dot"/>
              </w:rPr>
              <w:t xml:space="preserve"> </w:t>
            </w:r>
            <w:r>
              <w:rPr>
                <w:rFonts w:hint="eastAsia" w:ascii="仿宋_GB2312" w:hAnsi="宋体" w:eastAsia="仿宋_GB2312"/>
                <w:b/>
                <w:sz w:val="28"/>
                <w:szCs w:val="28"/>
                <w:em w:val="dot"/>
              </w:rPr>
              <w:t>日</w:t>
            </w:r>
          </w:p>
        </w:tc>
      </w:tr>
    </w:tbl>
    <w:p>
      <w:pPr>
        <w:widowControl/>
        <w:jc w:val="left"/>
        <w:rPr>
          <w:rFonts w:ascii="宋体" w:hAnsi="宋体"/>
          <w:b/>
          <w:bCs/>
          <w:sz w:val="28"/>
        </w:rPr>
      </w:pPr>
    </w:p>
    <w:p>
      <w:pPr>
        <w:widowControl/>
        <w:jc w:val="left"/>
        <w:rPr>
          <w:rFonts w:ascii="宋体" w:hAnsi="宋体"/>
          <w:b/>
          <w:bCs/>
          <w:sz w:val="28"/>
        </w:rPr>
      </w:pPr>
      <w:r>
        <w:rPr>
          <w:rFonts w:ascii="宋体" w:hAnsi="宋体"/>
          <w:b/>
          <w:bCs/>
          <w:sz w:val="28"/>
        </w:rPr>
        <w:br w:type="page"/>
      </w:r>
    </w:p>
    <w:p>
      <w:pPr>
        <w:rPr>
          <w:rFonts w:ascii="宋体" w:hAnsi="宋体"/>
          <w:b/>
          <w:bCs/>
          <w:sz w:val="28"/>
        </w:rPr>
      </w:pPr>
      <w:r>
        <w:rPr>
          <w:rFonts w:hint="eastAsia" w:ascii="宋体" w:hAnsi="宋体"/>
          <w:b/>
          <w:bCs/>
          <w:sz w:val="28"/>
        </w:rPr>
        <w:t>三、本申请所附材料清单</w:t>
      </w:r>
    </w:p>
    <w:tbl>
      <w:tblPr>
        <w:tblStyle w:val="8"/>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1"/>
        <w:gridCol w:w="4814"/>
        <w:gridCol w:w="1287"/>
        <w:gridCol w:w="30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811" w:type="dxa"/>
            <w:vAlign w:val="center"/>
          </w:tcPr>
          <w:p>
            <w:pPr>
              <w:jc w:val="center"/>
              <w:rPr>
                <w:rFonts w:hint="eastAsia" w:ascii="仿宋_GB2312" w:hAnsi="宋体" w:eastAsia="仿宋_GB2312"/>
                <w:b/>
                <w:bCs/>
                <w:sz w:val="24"/>
                <w:szCs w:val="24"/>
              </w:rPr>
            </w:pPr>
            <w:r>
              <w:rPr>
                <w:rFonts w:hint="eastAsia" w:ascii="仿宋_GB2312" w:hAnsi="宋体" w:eastAsia="仿宋_GB2312"/>
                <w:b/>
                <w:bCs/>
                <w:sz w:val="24"/>
                <w:szCs w:val="24"/>
              </w:rPr>
              <w:t>序号</w:t>
            </w:r>
          </w:p>
        </w:tc>
        <w:tc>
          <w:tcPr>
            <w:tcW w:w="4814" w:type="dxa"/>
            <w:vAlign w:val="center"/>
          </w:tcPr>
          <w:p>
            <w:pPr>
              <w:jc w:val="center"/>
              <w:rPr>
                <w:rFonts w:hint="eastAsia" w:ascii="仿宋_GB2312" w:hAnsi="宋体" w:eastAsia="仿宋_GB2312"/>
                <w:b/>
                <w:bCs/>
                <w:sz w:val="24"/>
                <w:szCs w:val="24"/>
              </w:rPr>
            </w:pPr>
            <w:r>
              <w:rPr>
                <w:rFonts w:hint="eastAsia" w:ascii="仿宋_GB2312" w:hAnsi="宋体" w:eastAsia="仿宋_GB2312"/>
                <w:b/>
                <w:bCs/>
                <w:sz w:val="24"/>
                <w:szCs w:val="24"/>
              </w:rPr>
              <w:t>附件名称</w:t>
            </w:r>
          </w:p>
        </w:tc>
        <w:tc>
          <w:tcPr>
            <w:tcW w:w="1287" w:type="dxa"/>
            <w:vAlign w:val="center"/>
          </w:tcPr>
          <w:p>
            <w:pPr>
              <w:jc w:val="center"/>
              <w:rPr>
                <w:rFonts w:hint="eastAsia" w:ascii="仿宋_GB2312" w:hAnsi="宋体" w:eastAsia="仿宋_GB2312"/>
                <w:b/>
                <w:bCs/>
                <w:sz w:val="24"/>
                <w:szCs w:val="24"/>
              </w:rPr>
            </w:pPr>
            <w:r>
              <w:rPr>
                <w:rFonts w:hint="eastAsia" w:ascii="仿宋_GB2312" w:hAnsi="宋体" w:eastAsia="仿宋_GB2312"/>
                <w:b/>
                <w:bCs/>
                <w:sz w:val="24"/>
                <w:szCs w:val="24"/>
              </w:rPr>
              <w:t>是否</w:t>
            </w:r>
          </w:p>
          <w:p>
            <w:pPr>
              <w:jc w:val="center"/>
              <w:rPr>
                <w:rFonts w:hint="eastAsia" w:ascii="仿宋_GB2312" w:hAnsi="宋体" w:eastAsia="仿宋_GB2312"/>
                <w:b/>
                <w:bCs/>
                <w:sz w:val="24"/>
                <w:szCs w:val="24"/>
              </w:rPr>
            </w:pPr>
            <w:r>
              <w:rPr>
                <w:rFonts w:hint="eastAsia" w:ascii="仿宋_GB2312" w:hAnsi="宋体" w:eastAsia="仿宋_GB2312"/>
                <w:b/>
                <w:bCs/>
                <w:sz w:val="24"/>
                <w:szCs w:val="24"/>
              </w:rPr>
              <w:t>必备材料</w:t>
            </w:r>
          </w:p>
        </w:tc>
        <w:tc>
          <w:tcPr>
            <w:tcW w:w="3050" w:type="dxa"/>
            <w:vAlign w:val="center"/>
          </w:tcPr>
          <w:p>
            <w:pPr>
              <w:widowControl/>
              <w:jc w:val="center"/>
              <w:rPr>
                <w:rFonts w:hint="eastAsia" w:ascii="仿宋_GB2312" w:hAnsi="宋体" w:eastAsia="仿宋_GB2312"/>
                <w:b/>
                <w:bCs/>
                <w:sz w:val="24"/>
                <w:szCs w:val="24"/>
              </w:rPr>
            </w:pPr>
            <w:r>
              <w:rPr>
                <w:rFonts w:hint="eastAsia" w:ascii="仿宋_GB2312" w:hAnsi="宋体" w:eastAsia="仿宋_GB2312"/>
                <w:b/>
                <w:bCs/>
                <w:sz w:val="24"/>
                <w:szCs w:val="24"/>
              </w:rPr>
              <w:t>纸质材料要求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29" w:hRule="atLeast"/>
        </w:trPr>
        <w:tc>
          <w:tcPr>
            <w:tcW w:w="811" w:type="dxa"/>
            <w:vAlign w:val="center"/>
          </w:tcPr>
          <w:p>
            <w:pPr>
              <w:spacing w:line="360" w:lineRule="auto"/>
              <w:rPr>
                <w:rFonts w:hint="eastAsia" w:ascii="仿宋_GB2312" w:hAnsi="宋体" w:eastAsia="仿宋_GB2312"/>
                <w:sz w:val="24"/>
                <w:szCs w:val="24"/>
              </w:rPr>
            </w:pPr>
            <w:r>
              <w:rPr>
                <w:rFonts w:hint="eastAsia" w:ascii="仿宋_GB2312" w:hAnsi="宋体" w:eastAsia="仿宋_GB2312"/>
                <w:sz w:val="24"/>
                <w:szCs w:val="24"/>
              </w:rPr>
              <w:t>1</w:t>
            </w:r>
          </w:p>
        </w:tc>
        <w:tc>
          <w:tcPr>
            <w:tcW w:w="4814" w:type="dxa"/>
            <w:vAlign w:val="center"/>
          </w:tcPr>
          <w:p>
            <w:pPr>
              <w:spacing w:line="360" w:lineRule="auto"/>
              <w:rPr>
                <w:rFonts w:hint="eastAsia" w:ascii="仿宋_GB2312" w:hAnsi="宋体" w:eastAsia="仿宋_GB2312"/>
                <w:sz w:val="24"/>
                <w:szCs w:val="24"/>
              </w:rPr>
            </w:pPr>
            <w:r>
              <w:rPr>
                <w:rFonts w:hint="eastAsia" w:ascii="仿宋_GB2312" w:hAnsi="宋体" w:eastAsia="仿宋_GB2312"/>
                <w:sz w:val="24"/>
                <w:szCs w:val="24"/>
              </w:rPr>
              <w:t>营业执照（三证合一新版，未换领三证合一新版营业执照的，提交原旧版营业执照、组织机构代码证书、税务登记证书），或主管部门批准成立的文件</w:t>
            </w:r>
          </w:p>
        </w:tc>
        <w:tc>
          <w:tcPr>
            <w:tcW w:w="1287" w:type="dxa"/>
            <w:vAlign w:val="center"/>
          </w:tcPr>
          <w:p>
            <w:pPr>
              <w:spacing w:line="360" w:lineRule="auto"/>
              <w:jc w:val="center"/>
              <w:rPr>
                <w:rFonts w:hint="eastAsia" w:ascii="仿宋_GB2312" w:hAnsi="宋体" w:eastAsia="仿宋_GB2312"/>
                <w:sz w:val="24"/>
                <w:szCs w:val="24"/>
              </w:rPr>
            </w:pPr>
            <w:r>
              <w:rPr>
                <w:rFonts w:hint="eastAsia" w:ascii="仿宋_GB2312" w:hAnsi="宋体" w:eastAsia="仿宋_GB2312"/>
                <w:sz w:val="24"/>
                <w:szCs w:val="24"/>
              </w:rPr>
              <w:t>是</w:t>
            </w:r>
          </w:p>
        </w:tc>
        <w:tc>
          <w:tcPr>
            <w:tcW w:w="3050" w:type="dxa"/>
            <w:vAlign w:val="center"/>
          </w:tcPr>
          <w:p>
            <w:pPr>
              <w:spacing w:line="360" w:lineRule="auto"/>
              <w:rPr>
                <w:rFonts w:hint="eastAsia" w:ascii="仿宋_GB2312" w:hAnsi="宋体" w:eastAsia="仿宋_GB2312"/>
                <w:sz w:val="24"/>
                <w:szCs w:val="24"/>
              </w:rPr>
            </w:pPr>
            <w:r>
              <w:rPr>
                <w:rFonts w:hint="eastAsia" w:ascii="仿宋_GB2312" w:hAnsi="宋体" w:eastAsia="仿宋_GB2312"/>
                <w:sz w:val="24"/>
                <w:szCs w:val="24"/>
              </w:rPr>
              <w:t>验原件交复印件（加盖公章）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4" w:hRule="atLeast"/>
        </w:trPr>
        <w:tc>
          <w:tcPr>
            <w:tcW w:w="811" w:type="dxa"/>
            <w:vAlign w:val="center"/>
          </w:tcPr>
          <w:p>
            <w:pPr>
              <w:spacing w:line="360" w:lineRule="auto"/>
              <w:rPr>
                <w:rFonts w:hint="eastAsia" w:ascii="仿宋_GB2312" w:hAnsi="宋体" w:eastAsia="仿宋_GB2312"/>
                <w:sz w:val="24"/>
                <w:szCs w:val="24"/>
                <w:lang w:val="en-US" w:eastAsia="zh-CN"/>
              </w:rPr>
            </w:pPr>
            <w:r>
              <w:rPr>
                <w:rFonts w:hint="eastAsia" w:ascii="仿宋_GB2312" w:hAnsi="宋体" w:eastAsia="仿宋_GB2312"/>
                <w:sz w:val="24"/>
                <w:szCs w:val="24"/>
                <w:lang w:val="en-US" w:eastAsia="zh-CN"/>
              </w:rPr>
              <w:t>2</w:t>
            </w:r>
          </w:p>
        </w:tc>
        <w:tc>
          <w:tcPr>
            <w:tcW w:w="4814" w:type="dxa"/>
            <w:vAlign w:val="center"/>
          </w:tcPr>
          <w:p>
            <w:pPr>
              <w:spacing w:line="360" w:lineRule="auto"/>
              <w:rPr>
                <w:rFonts w:hint="eastAsia" w:ascii="仿宋_GB2312" w:hAnsi="宋体" w:eastAsia="仿宋_GB2312"/>
                <w:sz w:val="24"/>
                <w:szCs w:val="24"/>
                <w:lang w:val="en-US" w:eastAsia="zh-CN"/>
              </w:rPr>
            </w:pPr>
            <w:r>
              <w:rPr>
                <w:rFonts w:hint="eastAsia" w:ascii="仿宋_GB2312" w:hAnsi="宋体" w:eastAsia="仿宋_GB2312"/>
                <w:sz w:val="24"/>
                <w:szCs w:val="24"/>
                <w:lang w:val="en-US" w:eastAsia="zh-CN"/>
              </w:rPr>
              <w:t>企业简介（模板参考附件3.1）</w:t>
            </w:r>
          </w:p>
        </w:tc>
        <w:tc>
          <w:tcPr>
            <w:tcW w:w="1287" w:type="dxa"/>
            <w:vAlign w:val="center"/>
          </w:tcPr>
          <w:p>
            <w:pPr>
              <w:spacing w:line="360" w:lineRule="auto"/>
              <w:jc w:val="center"/>
              <w:rPr>
                <w:rFonts w:hint="eastAsia" w:ascii="仿宋_GB2312" w:hAnsi="宋体" w:eastAsia="仿宋_GB2312"/>
                <w:sz w:val="24"/>
                <w:szCs w:val="24"/>
                <w:lang w:val="en-US" w:eastAsia="zh-CN"/>
              </w:rPr>
            </w:pPr>
            <w:r>
              <w:rPr>
                <w:rFonts w:hint="eastAsia" w:ascii="仿宋_GB2312" w:hAnsi="宋体" w:eastAsia="仿宋_GB2312"/>
                <w:sz w:val="24"/>
                <w:szCs w:val="24"/>
                <w:lang w:val="en-US" w:eastAsia="zh-CN"/>
              </w:rPr>
              <w:t>是</w:t>
            </w:r>
          </w:p>
        </w:tc>
        <w:tc>
          <w:tcPr>
            <w:tcW w:w="3050" w:type="dxa"/>
            <w:vAlign w:val="center"/>
          </w:tcPr>
          <w:p>
            <w:pPr>
              <w:spacing w:line="360" w:lineRule="auto"/>
              <w:rPr>
                <w:rFonts w:hint="eastAsia" w:ascii="仿宋_GB2312" w:hAnsi="宋体" w:eastAsia="仿宋_GB2312"/>
                <w:sz w:val="24"/>
                <w:szCs w:val="24"/>
              </w:rPr>
            </w:pPr>
            <w:r>
              <w:rPr>
                <w:rFonts w:hint="eastAsia" w:ascii="仿宋_GB2312" w:hAnsi="宋体" w:eastAsia="仿宋_GB2312"/>
                <w:sz w:val="24"/>
                <w:szCs w:val="24"/>
              </w:rPr>
              <w:t>交</w:t>
            </w:r>
            <w:r>
              <w:rPr>
                <w:rFonts w:hint="eastAsia" w:ascii="仿宋_GB2312" w:hAnsi="宋体" w:eastAsia="仿宋_GB2312"/>
                <w:sz w:val="24"/>
                <w:szCs w:val="24"/>
                <w:lang w:val="en-US" w:eastAsia="zh-CN"/>
              </w:rPr>
              <w:t>原件</w:t>
            </w:r>
            <w:r>
              <w:rPr>
                <w:rFonts w:hint="eastAsia" w:ascii="仿宋_GB2312" w:hAnsi="宋体" w:eastAsia="仿宋_GB2312"/>
                <w:sz w:val="24"/>
                <w:szCs w:val="24"/>
              </w:rPr>
              <w:t>（加盖公章）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9" w:hRule="atLeast"/>
        </w:trPr>
        <w:tc>
          <w:tcPr>
            <w:tcW w:w="811" w:type="dxa"/>
            <w:vAlign w:val="center"/>
          </w:tcPr>
          <w:p>
            <w:pPr>
              <w:spacing w:line="360" w:lineRule="auto"/>
              <w:rPr>
                <w:rFonts w:hint="eastAsia" w:ascii="仿宋_GB2312" w:hAnsi="宋体" w:eastAsia="仿宋_GB2312"/>
                <w:sz w:val="24"/>
                <w:szCs w:val="24"/>
                <w:lang w:eastAsia="zh-CN"/>
              </w:rPr>
            </w:pPr>
            <w:r>
              <w:rPr>
                <w:rFonts w:hint="eastAsia" w:ascii="仿宋_GB2312" w:hAnsi="宋体" w:eastAsia="仿宋_GB2312"/>
                <w:sz w:val="24"/>
                <w:szCs w:val="24"/>
                <w:lang w:val="en-US" w:eastAsia="zh-CN"/>
              </w:rPr>
              <w:t>3</w:t>
            </w:r>
          </w:p>
        </w:tc>
        <w:tc>
          <w:tcPr>
            <w:tcW w:w="4814" w:type="dxa"/>
            <w:vAlign w:val="center"/>
          </w:tcPr>
          <w:p>
            <w:pPr>
              <w:spacing w:line="360" w:lineRule="auto"/>
              <w:rPr>
                <w:rFonts w:hint="default" w:ascii="仿宋_GB2312" w:hAnsi="宋体" w:eastAsia="仿宋_GB2312"/>
                <w:sz w:val="24"/>
                <w:szCs w:val="24"/>
                <w:lang w:val="en-US" w:eastAsia="zh-CN"/>
              </w:rPr>
            </w:pPr>
            <w:r>
              <w:rPr>
                <w:rFonts w:hint="eastAsia" w:ascii="仿宋_GB2312" w:hAnsi="宋体" w:eastAsia="仿宋_GB2312"/>
                <w:sz w:val="24"/>
                <w:szCs w:val="24"/>
              </w:rPr>
              <w:t>法定代表人身份证</w:t>
            </w:r>
            <w:r>
              <w:rPr>
                <w:rFonts w:hint="eastAsia" w:ascii="仿宋_GB2312" w:hAnsi="宋体" w:eastAsia="仿宋_GB2312"/>
                <w:sz w:val="24"/>
                <w:szCs w:val="24"/>
                <w:lang w:val="en-US" w:eastAsia="zh-CN"/>
              </w:rPr>
              <w:t>和签字样本</w:t>
            </w:r>
          </w:p>
        </w:tc>
        <w:tc>
          <w:tcPr>
            <w:tcW w:w="1287" w:type="dxa"/>
            <w:vAlign w:val="center"/>
          </w:tcPr>
          <w:p>
            <w:pPr>
              <w:spacing w:line="360" w:lineRule="auto"/>
              <w:jc w:val="center"/>
              <w:rPr>
                <w:rFonts w:hint="eastAsia" w:ascii="仿宋_GB2312" w:hAnsi="宋体" w:eastAsia="仿宋_GB2312"/>
                <w:sz w:val="24"/>
                <w:szCs w:val="24"/>
              </w:rPr>
            </w:pPr>
            <w:r>
              <w:rPr>
                <w:rFonts w:hint="eastAsia" w:ascii="仿宋_GB2312" w:hAnsi="宋体" w:eastAsia="仿宋_GB2312"/>
                <w:sz w:val="24"/>
                <w:szCs w:val="24"/>
              </w:rPr>
              <w:t>是</w:t>
            </w:r>
          </w:p>
        </w:tc>
        <w:tc>
          <w:tcPr>
            <w:tcW w:w="3050" w:type="dxa"/>
            <w:vAlign w:val="center"/>
          </w:tcPr>
          <w:p>
            <w:pPr>
              <w:spacing w:line="360" w:lineRule="auto"/>
              <w:rPr>
                <w:rFonts w:hint="default" w:ascii="仿宋_GB2312" w:hAnsi="宋体" w:eastAsia="仿宋_GB2312"/>
                <w:sz w:val="24"/>
                <w:szCs w:val="24"/>
                <w:lang w:val="en-US" w:eastAsia="zh-CN"/>
              </w:rPr>
            </w:pPr>
            <w:r>
              <w:rPr>
                <w:rFonts w:hint="eastAsia" w:ascii="仿宋_GB2312" w:hAnsi="宋体" w:eastAsia="仿宋_GB2312"/>
                <w:sz w:val="24"/>
                <w:szCs w:val="24"/>
              </w:rPr>
              <w:t>交复印件（加盖公章）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4" w:hRule="atLeast"/>
        </w:trPr>
        <w:tc>
          <w:tcPr>
            <w:tcW w:w="811" w:type="dxa"/>
            <w:vAlign w:val="center"/>
          </w:tcPr>
          <w:p>
            <w:pPr>
              <w:spacing w:line="360" w:lineRule="auto"/>
              <w:rPr>
                <w:rFonts w:hint="eastAsia" w:ascii="仿宋_GB2312" w:hAnsi="宋体" w:eastAsia="仿宋_GB2312"/>
                <w:sz w:val="24"/>
                <w:szCs w:val="24"/>
                <w:lang w:eastAsia="zh-CN"/>
              </w:rPr>
            </w:pPr>
            <w:r>
              <w:rPr>
                <w:rFonts w:hint="eastAsia" w:ascii="仿宋_GB2312" w:hAnsi="宋体" w:eastAsia="仿宋_GB2312"/>
                <w:sz w:val="24"/>
                <w:szCs w:val="24"/>
                <w:lang w:val="en-US" w:eastAsia="zh-CN"/>
              </w:rPr>
              <w:t>4</w:t>
            </w:r>
          </w:p>
        </w:tc>
        <w:tc>
          <w:tcPr>
            <w:tcW w:w="4814" w:type="dxa"/>
            <w:vAlign w:val="center"/>
          </w:tcPr>
          <w:p>
            <w:pPr>
              <w:spacing w:line="360" w:lineRule="auto"/>
              <w:rPr>
                <w:rFonts w:hint="eastAsia" w:ascii="仿宋_GB2312" w:hAnsi="宋体" w:eastAsia="仿宋_GB2312"/>
                <w:sz w:val="24"/>
                <w:szCs w:val="24"/>
              </w:rPr>
            </w:pPr>
            <w:r>
              <w:rPr>
                <w:rFonts w:hint="eastAsia" w:ascii="仿宋_GB2312" w:hAnsi="宋体" w:eastAsia="仿宋_GB2312"/>
                <w:sz w:val="24"/>
                <w:szCs w:val="24"/>
                <w:lang w:val="en-US" w:eastAsia="zh-CN"/>
              </w:rPr>
              <w:t>上年度纳税证明</w:t>
            </w:r>
          </w:p>
        </w:tc>
        <w:tc>
          <w:tcPr>
            <w:tcW w:w="1287" w:type="dxa"/>
            <w:vAlign w:val="center"/>
          </w:tcPr>
          <w:p>
            <w:pPr>
              <w:spacing w:line="360" w:lineRule="auto"/>
              <w:jc w:val="center"/>
              <w:rPr>
                <w:rFonts w:hint="eastAsia" w:ascii="仿宋_GB2312" w:hAnsi="宋体" w:eastAsia="仿宋_GB2312"/>
                <w:sz w:val="24"/>
                <w:szCs w:val="24"/>
              </w:rPr>
            </w:pPr>
            <w:r>
              <w:rPr>
                <w:rFonts w:hint="eastAsia" w:ascii="仿宋_GB2312" w:hAnsi="宋体" w:eastAsia="仿宋_GB2312"/>
                <w:sz w:val="24"/>
                <w:szCs w:val="24"/>
              </w:rPr>
              <w:t>是</w:t>
            </w:r>
          </w:p>
        </w:tc>
        <w:tc>
          <w:tcPr>
            <w:tcW w:w="3050" w:type="dxa"/>
            <w:vAlign w:val="center"/>
          </w:tcPr>
          <w:p>
            <w:pPr>
              <w:spacing w:line="360" w:lineRule="auto"/>
              <w:rPr>
                <w:rFonts w:hint="eastAsia" w:ascii="仿宋_GB2312" w:hAnsi="宋体" w:eastAsia="仿宋_GB2312"/>
                <w:sz w:val="24"/>
                <w:szCs w:val="24"/>
              </w:rPr>
            </w:pPr>
            <w:r>
              <w:rPr>
                <w:rFonts w:hint="eastAsia" w:ascii="仿宋_GB2312" w:hAnsi="宋体" w:eastAsia="仿宋_GB2312"/>
                <w:sz w:val="24"/>
                <w:szCs w:val="24"/>
              </w:rPr>
              <w:t>交复印件（加盖公章）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3" w:hRule="atLeast"/>
        </w:trPr>
        <w:tc>
          <w:tcPr>
            <w:tcW w:w="811" w:type="dxa"/>
            <w:vAlign w:val="center"/>
          </w:tcPr>
          <w:p>
            <w:pPr>
              <w:spacing w:line="360" w:lineRule="auto"/>
              <w:rPr>
                <w:rFonts w:hint="eastAsia" w:ascii="仿宋_GB2312" w:hAnsi="宋体" w:eastAsia="仿宋_GB2312"/>
                <w:sz w:val="24"/>
                <w:szCs w:val="24"/>
                <w:lang w:val="en-US" w:eastAsia="zh-CN"/>
              </w:rPr>
            </w:pPr>
            <w:r>
              <w:rPr>
                <w:rFonts w:hint="eastAsia" w:ascii="仿宋_GB2312" w:hAnsi="宋体" w:eastAsia="仿宋_GB2312"/>
                <w:sz w:val="24"/>
                <w:szCs w:val="24"/>
                <w:lang w:val="en-US" w:eastAsia="zh-CN"/>
              </w:rPr>
              <w:t>5</w:t>
            </w:r>
          </w:p>
        </w:tc>
        <w:tc>
          <w:tcPr>
            <w:tcW w:w="4814" w:type="dxa"/>
            <w:vAlign w:val="center"/>
          </w:tcPr>
          <w:p>
            <w:pPr>
              <w:spacing w:line="360" w:lineRule="auto"/>
              <w:rPr>
                <w:rFonts w:hint="eastAsia" w:ascii="仿宋_GB2312" w:hAnsi="宋体" w:eastAsia="仿宋_GB2312"/>
                <w:sz w:val="24"/>
                <w:szCs w:val="24"/>
              </w:rPr>
            </w:pPr>
            <w:r>
              <w:rPr>
                <w:rFonts w:hint="eastAsia" w:ascii="仿宋_GB2312" w:hAnsi="宋体" w:eastAsia="仿宋_GB2312"/>
                <w:sz w:val="24"/>
                <w:szCs w:val="24"/>
                <w:lang w:val="en-US" w:eastAsia="zh-CN"/>
              </w:rPr>
              <w:t>上年度社会保险单位缴交明细表（1-12月份）</w:t>
            </w:r>
          </w:p>
        </w:tc>
        <w:tc>
          <w:tcPr>
            <w:tcW w:w="1287" w:type="dxa"/>
            <w:vAlign w:val="center"/>
          </w:tcPr>
          <w:p>
            <w:pPr>
              <w:spacing w:line="360" w:lineRule="auto"/>
              <w:jc w:val="center"/>
              <w:rPr>
                <w:rFonts w:hint="eastAsia" w:ascii="仿宋_GB2312" w:hAnsi="宋体" w:eastAsia="仿宋_GB2312"/>
                <w:sz w:val="24"/>
                <w:szCs w:val="24"/>
              </w:rPr>
            </w:pPr>
            <w:r>
              <w:rPr>
                <w:rFonts w:hint="eastAsia" w:ascii="仿宋_GB2312" w:hAnsi="宋体" w:eastAsia="仿宋_GB2312"/>
                <w:sz w:val="24"/>
                <w:szCs w:val="24"/>
              </w:rPr>
              <w:t>是</w:t>
            </w:r>
          </w:p>
        </w:tc>
        <w:tc>
          <w:tcPr>
            <w:tcW w:w="3050" w:type="dxa"/>
            <w:vAlign w:val="center"/>
          </w:tcPr>
          <w:p>
            <w:pPr>
              <w:spacing w:line="360" w:lineRule="auto"/>
              <w:rPr>
                <w:rFonts w:hint="eastAsia" w:ascii="仿宋_GB2312" w:hAnsi="宋体" w:eastAsia="仿宋_GB2312"/>
                <w:sz w:val="24"/>
                <w:szCs w:val="24"/>
              </w:rPr>
            </w:pPr>
            <w:r>
              <w:rPr>
                <w:rFonts w:hint="eastAsia" w:ascii="仿宋_GB2312" w:hAnsi="宋体" w:eastAsia="仿宋_GB2312"/>
                <w:sz w:val="24"/>
                <w:szCs w:val="24"/>
              </w:rPr>
              <w:t>交复印件（加盖公章）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3" w:hRule="atLeast"/>
        </w:trPr>
        <w:tc>
          <w:tcPr>
            <w:tcW w:w="811" w:type="dxa"/>
            <w:vAlign w:val="center"/>
          </w:tcPr>
          <w:p>
            <w:pPr>
              <w:spacing w:line="360" w:lineRule="auto"/>
              <w:rPr>
                <w:rFonts w:hint="eastAsia" w:ascii="仿宋_GB2312" w:hAnsi="宋体" w:eastAsia="仿宋_GB2312"/>
                <w:sz w:val="24"/>
                <w:szCs w:val="24"/>
                <w:lang w:val="en-US" w:eastAsia="zh-CN"/>
              </w:rPr>
            </w:pPr>
            <w:r>
              <w:rPr>
                <w:rFonts w:hint="eastAsia" w:ascii="仿宋_GB2312" w:hAnsi="宋体" w:eastAsia="仿宋_GB2312"/>
                <w:sz w:val="24"/>
                <w:szCs w:val="24"/>
                <w:lang w:val="en-US" w:eastAsia="zh-CN"/>
              </w:rPr>
              <w:t>6</w:t>
            </w:r>
          </w:p>
        </w:tc>
        <w:tc>
          <w:tcPr>
            <w:tcW w:w="4814" w:type="dxa"/>
            <w:vAlign w:val="center"/>
          </w:tcPr>
          <w:p>
            <w:pPr>
              <w:spacing w:line="360" w:lineRule="auto"/>
              <w:rPr>
                <w:rFonts w:hint="eastAsia" w:ascii="仿宋_GB2312" w:hAnsi="宋体" w:eastAsia="仿宋_GB2312"/>
                <w:sz w:val="24"/>
                <w:szCs w:val="24"/>
                <w:lang w:val="en-US" w:eastAsia="zh-CN"/>
              </w:rPr>
            </w:pPr>
            <w:r>
              <w:rPr>
                <w:rFonts w:hint="eastAsia" w:ascii="仿宋_GB2312" w:hAnsi="宋体" w:eastAsia="仿宋_GB2312"/>
                <w:sz w:val="24"/>
                <w:szCs w:val="24"/>
                <w:lang w:val="en-US" w:eastAsia="zh-CN"/>
              </w:rPr>
              <w:t>房屋租赁合同或房产证</w:t>
            </w:r>
          </w:p>
        </w:tc>
        <w:tc>
          <w:tcPr>
            <w:tcW w:w="1287" w:type="dxa"/>
            <w:vAlign w:val="center"/>
          </w:tcPr>
          <w:p>
            <w:pPr>
              <w:spacing w:line="360" w:lineRule="auto"/>
              <w:jc w:val="center"/>
              <w:rPr>
                <w:rFonts w:hint="eastAsia" w:ascii="仿宋_GB2312" w:hAnsi="宋体" w:eastAsia="仿宋_GB2312"/>
                <w:sz w:val="24"/>
                <w:szCs w:val="24"/>
              </w:rPr>
            </w:pPr>
            <w:r>
              <w:rPr>
                <w:rFonts w:hint="eastAsia" w:ascii="仿宋_GB2312" w:hAnsi="宋体" w:eastAsia="仿宋_GB2312"/>
                <w:sz w:val="24"/>
                <w:szCs w:val="24"/>
              </w:rPr>
              <w:t>是</w:t>
            </w:r>
          </w:p>
        </w:tc>
        <w:tc>
          <w:tcPr>
            <w:tcW w:w="3050" w:type="dxa"/>
            <w:vAlign w:val="center"/>
          </w:tcPr>
          <w:p>
            <w:pPr>
              <w:spacing w:line="360" w:lineRule="auto"/>
              <w:rPr>
                <w:rFonts w:hint="eastAsia" w:ascii="仿宋_GB2312" w:hAnsi="宋体" w:eastAsia="仿宋_GB2312"/>
                <w:sz w:val="24"/>
                <w:szCs w:val="24"/>
              </w:rPr>
            </w:pPr>
            <w:r>
              <w:rPr>
                <w:rFonts w:hint="eastAsia" w:ascii="仿宋_GB2312" w:hAnsi="宋体" w:eastAsia="仿宋_GB2312"/>
                <w:sz w:val="24"/>
                <w:szCs w:val="24"/>
              </w:rPr>
              <w:t>交复印件（加盖公章）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8" w:hRule="atLeast"/>
        </w:trPr>
        <w:tc>
          <w:tcPr>
            <w:tcW w:w="811" w:type="dxa"/>
            <w:vAlign w:val="center"/>
          </w:tcPr>
          <w:p>
            <w:pPr>
              <w:spacing w:line="360" w:lineRule="auto"/>
              <w:rPr>
                <w:rFonts w:hint="default" w:ascii="仿宋_GB2312" w:hAnsi="宋体" w:eastAsia="仿宋_GB2312"/>
                <w:sz w:val="24"/>
                <w:szCs w:val="24"/>
                <w:lang w:val="en-US" w:eastAsia="zh-CN"/>
              </w:rPr>
            </w:pPr>
            <w:r>
              <w:rPr>
                <w:rFonts w:hint="eastAsia" w:ascii="仿宋_GB2312" w:hAnsi="宋体" w:eastAsia="仿宋_GB2312"/>
                <w:sz w:val="24"/>
                <w:szCs w:val="24"/>
                <w:lang w:val="en-US" w:eastAsia="zh-CN"/>
              </w:rPr>
              <w:t>7</w:t>
            </w:r>
          </w:p>
        </w:tc>
        <w:tc>
          <w:tcPr>
            <w:tcW w:w="4814" w:type="dxa"/>
            <w:vAlign w:val="center"/>
          </w:tcPr>
          <w:p>
            <w:pPr>
              <w:spacing w:line="360" w:lineRule="auto"/>
              <w:rPr>
                <w:rFonts w:hint="eastAsia" w:ascii="仿宋_GB2312" w:hAnsi="宋体" w:eastAsia="仿宋_GB2312"/>
                <w:sz w:val="24"/>
                <w:szCs w:val="24"/>
                <w:lang w:val="en-US" w:eastAsia="zh-CN"/>
              </w:rPr>
            </w:pPr>
            <w:r>
              <w:rPr>
                <w:rFonts w:hint="eastAsia" w:ascii="仿宋_GB2312" w:hAnsi="宋体" w:eastAsia="仿宋_GB2312"/>
                <w:sz w:val="24"/>
                <w:szCs w:val="24"/>
              </w:rPr>
              <w:t>上一年度财务报告（含资产负债表、损益表、现金流量表）</w:t>
            </w:r>
          </w:p>
        </w:tc>
        <w:tc>
          <w:tcPr>
            <w:tcW w:w="1287" w:type="dxa"/>
            <w:vAlign w:val="center"/>
          </w:tcPr>
          <w:p>
            <w:pPr>
              <w:spacing w:line="360" w:lineRule="auto"/>
              <w:jc w:val="center"/>
              <w:rPr>
                <w:rFonts w:hint="eastAsia" w:ascii="仿宋_GB2312" w:hAnsi="宋体" w:eastAsia="仿宋_GB2312"/>
                <w:sz w:val="24"/>
                <w:szCs w:val="24"/>
                <w:lang w:val="en-US" w:eastAsia="zh-CN"/>
              </w:rPr>
            </w:pPr>
            <w:r>
              <w:rPr>
                <w:rFonts w:hint="eastAsia" w:ascii="仿宋_GB2312" w:hAnsi="宋体" w:eastAsia="仿宋_GB2312"/>
                <w:sz w:val="24"/>
                <w:szCs w:val="24"/>
              </w:rPr>
              <w:t>是</w:t>
            </w:r>
          </w:p>
        </w:tc>
        <w:tc>
          <w:tcPr>
            <w:tcW w:w="3050" w:type="dxa"/>
            <w:vAlign w:val="center"/>
          </w:tcPr>
          <w:p>
            <w:pPr>
              <w:spacing w:line="360" w:lineRule="auto"/>
              <w:rPr>
                <w:rFonts w:hint="eastAsia" w:ascii="仿宋_GB2312" w:hAnsi="宋体" w:eastAsia="仿宋_GB2312"/>
                <w:sz w:val="24"/>
                <w:szCs w:val="24"/>
              </w:rPr>
            </w:pPr>
            <w:r>
              <w:rPr>
                <w:rFonts w:hint="eastAsia" w:ascii="仿宋_GB2312" w:hAnsi="宋体" w:eastAsia="仿宋_GB2312"/>
                <w:sz w:val="24"/>
                <w:szCs w:val="24"/>
              </w:rPr>
              <w:t>交</w:t>
            </w:r>
            <w:r>
              <w:rPr>
                <w:rFonts w:hint="eastAsia" w:ascii="仿宋_GB2312" w:hAnsi="宋体" w:eastAsia="仿宋_GB2312"/>
                <w:sz w:val="24"/>
                <w:szCs w:val="24"/>
                <w:lang w:val="en-US" w:eastAsia="zh-CN"/>
              </w:rPr>
              <w:t>复印件</w:t>
            </w:r>
            <w:r>
              <w:rPr>
                <w:rFonts w:hint="eastAsia" w:ascii="仿宋_GB2312" w:hAnsi="宋体" w:eastAsia="仿宋_GB2312"/>
                <w:sz w:val="24"/>
                <w:szCs w:val="24"/>
              </w:rPr>
              <w:t>（加盖公章）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811" w:type="dxa"/>
            <w:vAlign w:val="center"/>
          </w:tcPr>
          <w:p>
            <w:pPr>
              <w:spacing w:line="360" w:lineRule="auto"/>
              <w:rPr>
                <w:rFonts w:hint="eastAsia" w:ascii="仿宋_GB2312" w:hAnsi="宋体" w:eastAsia="仿宋_GB2312"/>
                <w:sz w:val="24"/>
                <w:szCs w:val="24"/>
                <w:lang w:eastAsia="zh-CN"/>
              </w:rPr>
            </w:pPr>
            <w:r>
              <w:rPr>
                <w:rFonts w:hint="eastAsia" w:ascii="仿宋_GB2312" w:hAnsi="宋体" w:eastAsia="仿宋_GB2312"/>
                <w:sz w:val="24"/>
                <w:szCs w:val="24"/>
                <w:lang w:val="en-US" w:eastAsia="zh-CN"/>
              </w:rPr>
              <w:t>8</w:t>
            </w:r>
          </w:p>
        </w:tc>
        <w:tc>
          <w:tcPr>
            <w:tcW w:w="4814" w:type="dxa"/>
            <w:vAlign w:val="center"/>
          </w:tcPr>
          <w:p>
            <w:pPr>
              <w:spacing w:line="360" w:lineRule="auto"/>
              <w:rPr>
                <w:rFonts w:hint="eastAsia" w:ascii="仿宋_GB2312" w:hAnsi="宋体" w:eastAsia="仿宋_GB2312"/>
                <w:sz w:val="24"/>
                <w:szCs w:val="24"/>
              </w:rPr>
            </w:pPr>
            <w:r>
              <w:rPr>
                <w:rFonts w:hint="eastAsia" w:ascii="仿宋_GB2312" w:hAnsi="宋体" w:eastAsia="仿宋_GB2312"/>
                <w:sz w:val="24"/>
                <w:szCs w:val="24"/>
              </w:rPr>
              <w:t>其他要求的证明材料</w:t>
            </w:r>
          </w:p>
        </w:tc>
        <w:tc>
          <w:tcPr>
            <w:tcW w:w="1287" w:type="dxa"/>
            <w:vAlign w:val="center"/>
          </w:tcPr>
          <w:p>
            <w:pPr>
              <w:spacing w:line="360" w:lineRule="auto"/>
              <w:jc w:val="center"/>
              <w:rPr>
                <w:rFonts w:hint="eastAsia" w:ascii="仿宋_GB2312" w:hAnsi="宋体" w:eastAsia="仿宋_GB2312"/>
                <w:sz w:val="24"/>
                <w:szCs w:val="24"/>
              </w:rPr>
            </w:pPr>
            <w:r>
              <w:rPr>
                <w:rFonts w:hint="eastAsia" w:ascii="仿宋_GB2312" w:hAnsi="宋体" w:eastAsia="仿宋_GB2312"/>
                <w:sz w:val="24"/>
                <w:szCs w:val="24"/>
              </w:rPr>
              <w:t>否</w:t>
            </w:r>
          </w:p>
        </w:tc>
        <w:tc>
          <w:tcPr>
            <w:tcW w:w="3050" w:type="dxa"/>
            <w:vAlign w:val="center"/>
          </w:tcPr>
          <w:p>
            <w:pPr>
              <w:spacing w:line="360" w:lineRule="auto"/>
              <w:rPr>
                <w:rFonts w:hint="eastAsia" w:ascii="仿宋_GB2312" w:hAnsi="宋体" w:eastAsia="仿宋_GB2312"/>
                <w:sz w:val="24"/>
                <w:szCs w:val="24"/>
              </w:rPr>
            </w:pPr>
          </w:p>
        </w:tc>
      </w:tr>
    </w:tbl>
    <w:p>
      <w:pPr>
        <w:spacing w:line="276" w:lineRule="auto"/>
        <w:rPr>
          <w:rFonts w:hint="eastAsia" w:ascii="仿宋_GB2312" w:hAnsi="宋体" w:eastAsia="仿宋_GB2312"/>
          <w:color w:val="000000" w:themeColor="text1"/>
          <w:sz w:val="24"/>
          <w:szCs w:val="18"/>
          <w14:textFill>
            <w14:solidFill>
              <w14:schemeClr w14:val="tx1"/>
            </w14:solidFill>
          </w14:textFill>
        </w:rPr>
      </w:pPr>
      <w:r>
        <w:rPr>
          <w:rFonts w:hint="eastAsia" w:ascii="仿宋_GB2312" w:hAnsi="宋体" w:eastAsia="仿宋_GB2312"/>
          <w:color w:val="000000" w:themeColor="text1"/>
          <w:sz w:val="24"/>
          <w:szCs w:val="18"/>
          <w14:textFill>
            <w14:solidFill>
              <w14:schemeClr w14:val="tx1"/>
            </w14:solidFill>
          </w14:textFill>
        </w:rPr>
        <w:t>备注：须将本申请书</w:t>
      </w:r>
      <w:r>
        <w:rPr>
          <w:rFonts w:hint="eastAsia" w:ascii="仿宋_GB2312" w:hAnsi="宋体" w:eastAsia="仿宋_GB2312"/>
          <w:color w:val="000000" w:themeColor="text1"/>
          <w:sz w:val="24"/>
          <w:szCs w:val="18"/>
          <w:lang w:eastAsia="zh-CN"/>
          <w14:textFill>
            <w14:solidFill>
              <w14:schemeClr w14:val="tx1"/>
            </w14:solidFill>
          </w14:textFill>
        </w:rPr>
        <w:t>打印并</w:t>
      </w:r>
      <w:r>
        <w:rPr>
          <w:rFonts w:hint="eastAsia" w:ascii="仿宋_GB2312" w:hAnsi="宋体" w:eastAsia="仿宋_GB2312"/>
          <w:color w:val="000000" w:themeColor="text1"/>
          <w:sz w:val="24"/>
          <w:szCs w:val="18"/>
          <w14:textFill>
            <w14:solidFill>
              <w14:schemeClr w14:val="tx1"/>
            </w14:solidFill>
          </w14:textFill>
        </w:rPr>
        <w:t>签字盖章、连同上述附件</w:t>
      </w:r>
      <w:r>
        <w:rPr>
          <w:rFonts w:hint="eastAsia" w:ascii="仿宋_GB2312" w:hAnsi="宋体" w:eastAsia="仿宋_GB2312"/>
          <w:color w:val="000000" w:themeColor="text1"/>
          <w:sz w:val="24"/>
          <w:szCs w:val="18"/>
          <w:lang w:eastAsia="zh-CN"/>
          <w14:textFill>
            <w14:solidFill>
              <w14:schemeClr w14:val="tx1"/>
            </w14:solidFill>
          </w14:textFill>
        </w:rPr>
        <w:t>组成</w:t>
      </w:r>
      <w:r>
        <w:rPr>
          <w:rFonts w:hint="eastAsia" w:ascii="仿宋_GB2312" w:hAnsi="宋体" w:eastAsia="仿宋_GB2312"/>
          <w:color w:val="000000" w:themeColor="text1"/>
          <w:sz w:val="24"/>
          <w:szCs w:val="18"/>
          <w14:textFill>
            <w14:solidFill>
              <w14:schemeClr w14:val="tx1"/>
            </w14:solidFill>
          </w14:textFill>
        </w:rPr>
        <w:t>完整</w:t>
      </w:r>
      <w:r>
        <w:rPr>
          <w:rFonts w:hint="eastAsia" w:ascii="仿宋_GB2312" w:hAnsi="宋体" w:eastAsia="仿宋_GB2312"/>
          <w:color w:val="000000" w:themeColor="text1"/>
          <w:sz w:val="24"/>
          <w:szCs w:val="18"/>
          <w:lang w:eastAsia="zh-CN"/>
          <w14:textFill>
            <w14:solidFill>
              <w14:schemeClr w14:val="tx1"/>
            </w14:solidFill>
          </w14:textFill>
        </w:rPr>
        <w:t>申请</w:t>
      </w:r>
      <w:r>
        <w:rPr>
          <w:rFonts w:hint="eastAsia" w:ascii="仿宋_GB2312" w:hAnsi="宋体" w:eastAsia="仿宋_GB2312"/>
          <w:color w:val="000000" w:themeColor="text1"/>
          <w:sz w:val="24"/>
          <w:szCs w:val="18"/>
          <w14:textFill>
            <w14:solidFill>
              <w14:schemeClr w14:val="tx1"/>
            </w14:solidFill>
          </w14:textFill>
        </w:rPr>
        <w:t>材料（一式</w:t>
      </w:r>
      <w:r>
        <w:rPr>
          <w:rFonts w:hint="eastAsia" w:ascii="仿宋_GB2312" w:hAnsi="宋体" w:eastAsia="仿宋_GB2312"/>
          <w:color w:val="000000" w:themeColor="text1"/>
          <w:sz w:val="24"/>
          <w:szCs w:val="18"/>
          <w:lang w:eastAsia="zh-CN"/>
          <w14:textFill>
            <w14:solidFill>
              <w14:schemeClr w14:val="tx1"/>
            </w14:solidFill>
          </w14:textFill>
        </w:rPr>
        <w:t>两</w:t>
      </w:r>
      <w:r>
        <w:rPr>
          <w:rFonts w:hint="eastAsia" w:ascii="仿宋_GB2312" w:hAnsi="宋体" w:eastAsia="仿宋_GB2312"/>
          <w:color w:val="000000" w:themeColor="text1"/>
          <w:sz w:val="24"/>
          <w:szCs w:val="18"/>
          <w14:textFill>
            <w14:solidFill>
              <w14:schemeClr w14:val="tx1"/>
            </w14:solidFill>
          </w14:textFill>
        </w:rPr>
        <w:t>份，</w:t>
      </w:r>
      <w:r>
        <w:rPr>
          <w:rFonts w:hint="eastAsia" w:ascii="仿宋_GB2312" w:hAnsi="宋体" w:eastAsia="仿宋_GB2312"/>
          <w:color w:val="000000" w:themeColor="text1"/>
          <w:sz w:val="24"/>
          <w:szCs w:val="18"/>
          <w:lang w:eastAsia="zh-CN"/>
          <w14:textFill>
            <w14:solidFill>
              <w14:schemeClr w14:val="tx1"/>
            </w14:solidFill>
          </w14:textFill>
        </w:rPr>
        <w:t>纸张大小采用</w:t>
      </w:r>
      <w:r>
        <w:rPr>
          <w:rFonts w:hint="eastAsia" w:ascii="仿宋_GB2312" w:hAnsi="宋体" w:eastAsia="仿宋_GB2312"/>
          <w:color w:val="000000" w:themeColor="text1"/>
          <w:sz w:val="24"/>
          <w:szCs w:val="18"/>
          <w14:textFill>
            <w14:solidFill>
              <w14:schemeClr w14:val="tx1"/>
            </w14:solidFill>
          </w14:textFill>
        </w:rPr>
        <w:t>A4规格，正反面打印，胶装成册），</w:t>
      </w:r>
      <w:r>
        <w:rPr>
          <w:rFonts w:hint="eastAsia" w:ascii="仿宋_GB2312" w:hAnsi="宋体" w:eastAsia="仿宋_GB2312"/>
          <w:color w:val="000000" w:themeColor="text1"/>
          <w:sz w:val="24"/>
          <w:szCs w:val="18"/>
          <w:lang w:eastAsia="zh-CN"/>
          <w14:textFill>
            <w14:solidFill>
              <w14:schemeClr w14:val="tx1"/>
            </w14:solidFill>
          </w14:textFill>
        </w:rPr>
        <w:t>并</w:t>
      </w:r>
      <w:r>
        <w:rPr>
          <w:rFonts w:hint="eastAsia" w:ascii="仿宋_GB2312" w:hAnsi="宋体" w:eastAsia="仿宋_GB2312"/>
          <w:color w:val="000000" w:themeColor="text1"/>
          <w:sz w:val="24"/>
          <w:szCs w:val="18"/>
          <w14:textFill>
            <w14:solidFill>
              <w14:schemeClr w14:val="tx1"/>
            </w14:solidFill>
          </w14:textFill>
        </w:rPr>
        <w:t>将纸质版</w:t>
      </w:r>
      <w:r>
        <w:rPr>
          <w:rFonts w:hint="eastAsia" w:ascii="仿宋_GB2312" w:hAnsi="宋体" w:eastAsia="仿宋_GB2312"/>
          <w:color w:val="000000" w:themeColor="text1"/>
          <w:sz w:val="24"/>
          <w:szCs w:val="18"/>
          <w:lang w:eastAsia="zh-CN"/>
          <w14:textFill>
            <w14:solidFill>
              <w14:schemeClr w14:val="tx1"/>
            </w14:solidFill>
          </w14:textFill>
        </w:rPr>
        <w:t>申请材料</w:t>
      </w:r>
      <w:r>
        <w:rPr>
          <w:rFonts w:hint="eastAsia" w:ascii="仿宋_GB2312" w:hAnsi="宋体" w:eastAsia="仿宋_GB2312"/>
          <w:color w:val="000000" w:themeColor="text1"/>
          <w:sz w:val="24"/>
          <w:szCs w:val="18"/>
          <w14:textFill>
            <w14:solidFill>
              <w14:schemeClr w14:val="tx1"/>
            </w14:solidFill>
          </w14:textFill>
        </w:rPr>
        <w:t>（加盖骑缝章）提交至</w:t>
      </w:r>
      <w:r>
        <w:rPr>
          <w:rFonts w:hint="eastAsia" w:ascii="仿宋_GB2312" w:hAnsi="宋体" w:eastAsia="仿宋_GB2312"/>
          <w:color w:val="000000" w:themeColor="text1"/>
          <w:sz w:val="24"/>
          <w:szCs w:val="18"/>
          <w:lang w:eastAsia="zh-CN"/>
          <w14:textFill>
            <w14:solidFill>
              <w14:schemeClr w14:val="tx1"/>
            </w14:solidFill>
          </w14:textFill>
        </w:rPr>
        <w:t>深圳市</w:t>
      </w:r>
      <w:r>
        <w:rPr>
          <w:rFonts w:hint="eastAsia" w:ascii="仿宋_GB2312" w:hAnsi="宋体" w:eastAsia="仿宋_GB2312"/>
          <w:color w:val="000000" w:themeColor="text1"/>
          <w:sz w:val="24"/>
          <w:szCs w:val="18"/>
          <w14:textFill>
            <w14:solidFill>
              <w14:schemeClr w14:val="tx1"/>
            </w14:solidFill>
          </w14:textFill>
        </w:rPr>
        <w:t>光明区科技创新局。</w:t>
      </w:r>
    </w:p>
    <w:p>
      <w:pPr>
        <w:spacing w:line="276" w:lineRule="auto"/>
        <w:rPr>
          <w:rFonts w:hint="eastAsia" w:ascii="仿宋_GB2312" w:hAnsi="宋体" w:eastAsia="仿宋_GB2312"/>
          <w:color w:val="000000" w:themeColor="text1"/>
          <w:sz w:val="24"/>
          <w:szCs w:val="18"/>
          <w14:textFill>
            <w14:solidFill>
              <w14:schemeClr w14:val="tx1"/>
            </w14:solidFill>
          </w14:textFill>
        </w:rPr>
      </w:pPr>
    </w:p>
    <w:p>
      <w:pPr>
        <w:spacing w:line="276" w:lineRule="auto"/>
        <w:rPr>
          <w:rFonts w:hint="eastAsia" w:ascii="仿宋_GB2312" w:hAnsi="宋体" w:eastAsia="仿宋_GB2312"/>
          <w:color w:val="000000" w:themeColor="text1"/>
          <w:sz w:val="24"/>
          <w:szCs w:val="18"/>
          <w14:textFill>
            <w14:solidFill>
              <w14:schemeClr w14:val="tx1"/>
            </w14:solidFill>
          </w14:textFill>
        </w:rPr>
      </w:pPr>
    </w:p>
    <w:p>
      <w:pPr>
        <w:spacing w:line="276" w:lineRule="auto"/>
        <w:rPr>
          <w:rFonts w:hint="eastAsia" w:ascii="仿宋_GB2312" w:hAnsi="宋体" w:eastAsia="仿宋_GB2312"/>
          <w:color w:val="000000" w:themeColor="text1"/>
          <w:sz w:val="24"/>
          <w:szCs w:val="18"/>
          <w14:textFill>
            <w14:solidFill>
              <w14:schemeClr w14:val="tx1"/>
            </w14:solidFill>
          </w14:textFill>
        </w:rPr>
      </w:pPr>
    </w:p>
    <w:p>
      <w:pPr>
        <w:spacing w:line="276" w:lineRule="auto"/>
        <w:rPr>
          <w:rFonts w:hint="eastAsia" w:ascii="仿宋_GB2312" w:hAnsi="宋体" w:eastAsia="仿宋_GB2312"/>
          <w:color w:val="000000" w:themeColor="text1"/>
          <w:sz w:val="24"/>
          <w:szCs w:val="18"/>
          <w14:textFill>
            <w14:solidFill>
              <w14:schemeClr w14:val="tx1"/>
            </w14:solidFill>
          </w14:textFill>
        </w:rPr>
      </w:pPr>
    </w:p>
    <w:p>
      <w:pPr>
        <w:spacing w:line="276" w:lineRule="auto"/>
        <w:rPr>
          <w:rFonts w:hint="eastAsia" w:ascii="仿宋_GB2312" w:hAnsi="宋体" w:eastAsia="仿宋_GB2312"/>
          <w:color w:val="000000" w:themeColor="text1"/>
          <w:sz w:val="24"/>
          <w:szCs w:val="18"/>
          <w14:textFill>
            <w14:solidFill>
              <w14:schemeClr w14:val="tx1"/>
            </w14:solidFill>
          </w14:textFill>
        </w:rPr>
      </w:pPr>
    </w:p>
    <w:p>
      <w:pPr>
        <w:spacing w:line="276" w:lineRule="auto"/>
        <w:rPr>
          <w:rFonts w:hint="eastAsia" w:ascii="仿宋_GB2312" w:hAnsi="宋体" w:eastAsia="仿宋_GB2312"/>
          <w:color w:val="000000" w:themeColor="text1"/>
          <w:sz w:val="24"/>
          <w:szCs w:val="18"/>
          <w14:textFill>
            <w14:solidFill>
              <w14:schemeClr w14:val="tx1"/>
            </w14:solidFill>
          </w14:textFill>
        </w:rPr>
      </w:pPr>
    </w:p>
    <w:p>
      <w:pPr>
        <w:spacing w:line="276" w:lineRule="auto"/>
        <w:rPr>
          <w:rFonts w:hint="eastAsia" w:ascii="仿宋_GB2312" w:hAnsi="宋体" w:eastAsia="仿宋_GB2312"/>
          <w:color w:val="000000" w:themeColor="text1"/>
          <w:sz w:val="24"/>
          <w:szCs w:val="18"/>
          <w14:textFill>
            <w14:solidFill>
              <w14:schemeClr w14:val="tx1"/>
            </w14:solidFill>
          </w14:textFill>
        </w:rPr>
      </w:pPr>
    </w:p>
    <w:p>
      <w:pPr>
        <w:spacing w:line="276" w:lineRule="auto"/>
        <w:rPr>
          <w:rFonts w:hint="eastAsia" w:ascii="仿宋_GB2312" w:hAnsi="宋体" w:eastAsia="仿宋_GB2312"/>
          <w:color w:val="000000" w:themeColor="text1"/>
          <w:sz w:val="24"/>
          <w:szCs w:val="18"/>
          <w14:textFill>
            <w14:solidFill>
              <w14:schemeClr w14:val="tx1"/>
            </w14:solidFill>
          </w14:textFill>
        </w:rPr>
      </w:pPr>
    </w:p>
    <w:p>
      <w:pPr>
        <w:spacing w:line="276" w:lineRule="auto"/>
        <w:rPr>
          <w:rFonts w:hint="eastAsia" w:ascii="仿宋_GB2312" w:hAnsi="宋体" w:eastAsia="仿宋_GB2312"/>
          <w:color w:val="000000" w:themeColor="text1"/>
          <w:sz w:val="24"/>
          <w:szCs w:val="18"/>
          <w14:textFill>
            <w14:solidFill>
              <w14:schemeClr w14:val="tx1"/>
            </w14:solidFill>
          </w14:textFill>
        </w:rPr>
      </w:pPr>
    </w:p>
    <w:p>
      <w:pPr>
        <w:spacing w:line="276" w:lineRule="auto"/>
        <w:rPr>
          <w:rFonts w:hint="eastAsia" w:ascii="仿宋_GB2312" w:hAnsi="宋体" w:eastAsia="仿宋_GB2312"/>
          <w:color w:val="000000" w:themeColor="text1"/>
          <w:sz w:val="24"/>
          <w:szCs w:val="18"/>
          <w14:textFill>
            <w14:solidFill>
              <w14:schemeClr w14:val="tx1"/>
            </w14:solidFill>
          </w14:textFill>
        </w:rPr>
      </w:pPr>
    </w:p>
    <w:p>
      <w:pPr>
        <w:spacing w:line="276" w:lineRule="auto"/>
        <w:rPr>
          <w:rFonts w:hint="eastAsia" w:ascii="仿宋_GB2312" w:hAnsi="宋体" w:eastAsia="仿宋_GB2312"/>
          <w:color w:val="000000" w:themeColor="text1"/>
          <w:sz w:val="24"/>
          <w:szCs w:val="18"/>
          <w14:textFill>
            <w14:solidFill>
              <w14:schemeClr w14:val="tx1"/>
            </w14:solidFill>
          </w14:textFill>
        </w:rPr>
      </w:pPr>
    </w:p>
    <w:p>
      <w:pPr>
        <w:spacing w:line="276" w:lineRule="auto"/>
        <w:rPr>
          <w:rFonts w:hint="default" w:ascii="仿宋_GB2312" w:hAnsi="宋体" w:eastAsia="仿宋_GB2312"/>
          <w:color w:val="000000" w:themeColor="text1"/>
          <w:sz w:val="24"/>
          <w:szCs w:val="18"/>
          <w:lang w:val="en-US" w:eastAsia="zh-CN"/>
          <w14:textFill>
            <w14:solidFill>
              <w14:schemeClr w14:val="tx1"/>
            </w14:solidFill>
          </w14:textFill>
        </w:rPr>
      </w:pPr>
      <w:r>
        <w:rPr>
          <w:rFonts w:hint="eastAsia" w:ascii="仿宋_GB2312" w:hAnsi="宋体" w:eastAsia="仿宋_GB2312"/>
          <w:color w:val="000000" w:themeColor="text1"/>
          <w:sz w:val="24"/>
          <w:szCs w:val="18"/>
          <w:lang w:eastAsia="zh-CN"/>
          <w14:textFill>
            <w14:solidFill>
              <w14:schemeClr w14:val="tx1"/>
            </w14:solidFill>
          </w14:textFill>
        </w:rPr>
        <w:t>附件</w:t>
      </w:r>
      <w:r>
        <w:rPr>
          <w:rFonts w:hint="eastAsia" w:ascii="仿宋_GB2312" w:hAnsi="宋体" w:eastAsia="仿宋_GB2312"/>
          <w:color w:val="000000" w:themeColor="text1"/>
          <w:sz w:val="24"/>
          <w:szCs w:val="18"/>
          <w:lang w:val="en-US" w:eastAsia="zh-CN"/>
          <w14:textFill>
            <w14:solidFill>
              <w14:schemeClr w14:val="tx1"/>
            </w14:solidFill>
          </w14:textFill>
        </w:rPr>
        <w:t>3.1 企业简介参考模板</w:t>
      </w:r>
    </w:p>
    <w:tbl>
      <w:tblPr>
        <w:tblStyle w:val="7"/>
        <w:tblpPr w:leftFromText="180" w:rightFromText="180" w:vertAnchor="text" w:horzAnchor="page" w:tblpX="515" w:tblpY="93"/>
        <w:tblOverlap w:val="never"/>
        <w:tblW w:w="113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95" w:hRule="atLeast"/>
        </w:trPr>
        <w:tc>
          <w:tcPr>
            <w:tcW w:w="11310" w:type="dxa"/>
          </w:tcPr>
          <w:p>
            <w:pPr>
              <w:ind w:left="-1039" w:leftChars="-495" w:right="-294" w:rightChars="-140" w:firstLine="0" w:firstLineChars="0"/>
              <w:jc w:val="center"/>
              <w:rPr>
                <w:rFonts w:hint="default" w:ascii="方正小标宋简体" w:hAnsi="方正小标宋简体" w:eastAsia="方正小标宋简体" w:cs="方正小标宋简体"/>
                <w:kern w:val="2"/>
                <w:sz w:val="28"/>
                <w:szCs w:val="24"/>
                <w:lang w:val="en-US" w:eastAsia="zh-CN" w:bidi="ar-SA"/>
              </w:rPr>
            </w:pPr>
            <w:r>
              <w:rPr>
                <w:rFonts w:hint="eastAsia" w:ascii="方正小标宋简体" w:hAnsi="方正小标宋简体" w:eastAsia="方正小标宋简体" w:cs="方正小标宋简体"/>
                <w:kern w:val="2"/>
                <w:sz w:val="28"/>
                <w:szCs w:val="24"/>
                <w:lang w:val="en-US" w:eastAsia="zh-CN" w:bidi="ar-SA"/>
              </w:rPr>
              <w:t>企业简介</w:t>
            </w:r>
          </w:p>
          <w:p>
            <w:pPr>
              <w:ind w:left="-1039" w:leftChars="-495" w:right="-294" w:rightChars="-140" w:firstLine="0" w:firstLineChars="0"/>
              <w:jc w:val="both"/>
              <w:rPr>
                <w:rFonts w:hint="eastAsia" w:ascii="方正小标宋简体" w:hAnsi="方正小标宋简体" w:eastAsia="方正小标宋简体" w:cs="方正小标宋简体"/>
                <w:kern w:val="2"/>
                <w:sz w:val="28"/>
                <w:szCs w:val="24"/>
                <w:lang w:val="en-US" w:eastAsia="zh-CN" w:bidi="ar-SA"/>
              </w:rPr>
            </w:pPr>
            <w:r>
              <w:rPr>
                <w:rFonts w:hint="eastAsia" w:ascii="方正小标宋简体" w:hAnsi="方正小标宋简体" w:eastAsia="方正小标宋简体" w:cs="方正小标宋简体"/>
                <w:kern w:val="2"/>
                <w:sz w:val="28"/>
                <w:szCs w:val="24"/>
                <w:lang w:val="en-US" w:eastAsia="zh-CN" w:bidi="ar-SA"/>
              </w:rPr>
              <w:t>（）</w:t>
            </w:r>
          </w:p>
          <w:p>
            <w:pPr>
              <w:ind w:left="-1039" w:leftChars="-495" w:right="-294" w:rightChars="-140" w:firstLine="0" w:firstLineChars="0"/>
              <w:jc w:val="both"/>
              <w:rPr>
                <w:rFonts w:hint="eastAsia" w:ascii="方正小标宋简体" w:hAnsi="方正小标宋简体" w:eastAsia="方正小标宋简体" w:cs="方正小标宋简体"/>
                <w:kern w:val="2"/>
                <w:sz w:val="28"/>
                <w:szCs w:val="24"/>
                <w:lang w:val="en-US" w:eastAsia="zh-CN" w:bidi="ar-SA"/>
              </w:rPr>
            </w:pPr>
          </w:p>
          <w:p>
            <w:pPr>
              <w:ind w:left="-1039" w:leftChars="-495" w:right="-294" w:rightChars="-140" w:firstLine="0" w:firstLineChars="0"/>
              <w:jc w:val="both"/>
              <w:rPr>
                <w:rFonts w:hint="default" w:ascii="方正小标宋简体" w:hAnsi="方正小标宋简体" w:eastAsia="方正小标宋简体" w:cs="方正小标宋简体"/>
                <w:kern w:val="2"/>
                <w:sz w:val="28"/>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93" w:hRule="atLeast"/>
        </w:trPr>
        <w:tc>
          <w:tcPr>
            <w:tcW w:w="11310" w:type="dxa"/>
          </w:tcPr>
          <w:p>
            <w:pPr>
              <w:widowControl/>
              <w:wordWrap/>
              <w:ind w:right="394"/>
              <w:jc w:val="both"/>
              <w:rPr>
                <w:rFonts w:hint="eastAsia" w:ascii="仿宋_GB2312" w:hAnsi="仿宋_GB2312" w:eastAsia="仿宋_GB2312" w:cs="仿宋_GB2312"/>
                <w:b/>
                <w:bCs/>
                <w:sz w:val="24"/>
                <w:szCs w:val="18"/>
                <w:lang w:val="en-US" w:eastAsia="zh-CN"/>
              </w:rPr>
            </w:pPr>
            <w:r>
              <w:rPr>
                <w:rFonts w:hint="eastAsia" w:ascii="仿宋_GB2312" w:hAnsi="仿宋_GB2312" w:eastAsia="仿宋_GB2312" w:cs="仿宋_GB2312"/>
                <w:b/>
                <w:bCs/>
                <w:sz w:val="24"/>
                <w:szCs w:val="18"/>
                <w:lang w:val="en-US" w:eastAsia="zh-CN"/>
              </w:rPr>
              <w:t>企业简介格式要求：</w:t>
            </w:r>
          </w:p>
          <w:p>
            <w:pPr>
              <w:spacing w:line="440" w:lineRule="exact"/>
              <w:rPr>
                <w:rFonts w:hint="eastAsia" w:ascii="仿宋_GB2312" w:eastAsia="仿宋_GB2312"/>
                <w:sz w:val="24"/>
                <w:szCs w:val="24"/>
                <w:lang w:eastAsia="zh-CN"/>
              </w:rPr>
            </w:pPr>
            <w:r>
              <w:rPr>
                <w:rFonts w:hint="eastAsia" w:ascii="宋体" w:hAnsi="宋体"/>
                <w:b w:val="0"/>
                <w:bCs w:val="0"/>
                <w:sz w:val="22"/>
                <w:szCs w:val="16"/>
                <w:lang w:val="en-US" w:eastAsia="zh-CN"/>
              </w:rPr>
              <w:t>1.</w:t>
            </w:r>
            <w:r>
              <w:rPr>
                <w:rFonts w:ascii="仿宋_GB2312" w:eastAsia="仿宋_GB2312"/>
                <w:b/>
                <w:bCs/>
                <w:sz w:val="24"/>
                <w:szCs w:val="24"/>
              </w:rPr>
              <w:t>企业概况</w:t>
            </w:r>
            <w:r>
              <w:rPr>
                <w:rFonts w:hint="eastAsia" w:ascii="仿宋_GB2312" w:eastAsia="仿宋_GB2312"/>
                <w:sz w:val="24"/>
                <w:szCs w:val="24"/>
              </w:rPr>
              <w:t>：</w:t>
            </w:r>
            <w:r>
              <w:rPr>
                <w:rFonts w:ascii="仿宋_GB2312" w:eastAsia="仿宋_GB2312"/>
                <w:sz w:val="24"/>
                <w:szCs w:val="24"/>
              </w:rPr>
              <w:t>包括注册时间、注册资本、公司性质、总资产、固定资产、员工人数</w:t>
            </w:r>
            <w:r>
              <w:rPr>
                <w:rFonts w:hint="eastAsia" w:ascii="仿宋_GB2312" w:eastAsia="仿宋_GB2312"/>
                <w:sz w:val="24"/>
                <w:szCs w:val="24"/>
              </w:rPr>
              <w:t>及构成、</w:t>
            </w:r>
            <w:r>
              <w:rPr>
                <w:rFonts w:ascii="仿宋_GB2312" w:eastAsia="仿宋_GB2312"/>
                <w:sz w:val="24"/>
                <w:szCs w:val="24"/>
              </w:rPr>
              <w:t>技术力量等</w:t>
            </w:r>
            <w:r>
              <w:rPr>
                <w:rFonts w:hint="eastAsia" w:ascii="仿宋_GB2312" w:eastAsia="仿宋_GB2312"/>
                <w:sz w:val="24"/>
                <w:szCs w:val="24"/>
                <w:lang w:eastAsia="zh-CN"/>
              </w:rPr>
              <w:t>；</w:t>
            </w:r>
          </w:p>
          <w:p>
            <w:pPr>
              <w:widowControl/>
              <w:wordWrap/>
              <w:ind w:right="394"/>
              <w:jc w:val="both"/>
              <w:rPr>
                <w:rFonts w:hint="eastAsia" w:ascii="仿宋_GB2312" w:eastAsia="仿宋_GB2312"/>
                <w:sz w:val="24"/>
                <w:szCs w:val="24"/>
                <w:lang w:eastAsia="zh-CN"/>
              </w:rPr>
            </w:pPr>
            <w:r>
              <w:rPr>
                <w:rFonts w:hint="eastAsia" w:ascii="仿宋_GB2312" w:eastAsia="仿宋_GB2312"/>
                <w:sz w:val="24"/>
                <w:szCs w:val="24"/>
                <w:lang w:val="en-US" w:eastAsia="zh-CN"/>
              </w:rPr>
              <w:t>2.</w:t>
            </w:r>
            <w:r>
              <w:rPr>
                <w:rFonts w:ascii="仿宋_GB2312" w:eastAsia="仿宋_GB2312"/>
                <w:b/>
                <w:bCs/>
                <w:sz w:val="24"/>
                <w:szCs w:val="24"/>
              </w:rPr>
              <w:t>企业发展状况</w:t>
            </w:r>
            <w:r>
              <w:rPr>
                <w:rFonts w:hint="eastAsia" w:ascii="仿宋_GB2312" w:eastAsia="仿宋_GB2312"/>
                <w:sz w:val="24"/>
                <w:szCs w:val="24"/>
              </w:rPr>
              <w:t>：</w:t>
            </w:r>
            <w:r>
              <w:rPr>
                <w:rFonts w:ascii="仿宋_GB2312" w:eastAsia="仿宋_GB2312"/>
                <w:sz w:val="24"/>
                <w:szCs w:val="24"/>
              </w:rPr>
              <w:t>包括公司的发展速度</w:t>
            </w:r>
            <w:r>
              <w:rPr>
                <w:rFonts w:hint="eastAsia" w:ascii="仿宋_GB2312" w:eastAsia="仿宋_GB2312"/>
                <w:sz w:val="24"/>
                <w:szCs w:val="24"/>
              </w:rPr>
              <w:t>、</w:t>
            </w:r>
            <w:r>
              <w:rPr>
                <w:rFonts w:ascii="仿宋_GB2312" w:eastAsia="仿宋_GB2312"/>
                <w:sz w:val="24"/>
                <w:szCs w:val="24"/>
              </w:rPr>
              <w:t>成绩</w:t>
            </w:r>
            <w:r>
              <w:rPr>
                <w:rFonts w:hint="eastAsia" w:ascii="仿宋_GB2312" w:eastAsia="仿宋_GB2312"/>
                <w:sz w:val="24"/>
                <w:szCs w:val="24"/>
              </w:rPr>
              <w:t>、</w:t>
            </w:r>
            <w:r>
              <w:rPr>
                <w:rFonts w:ascii="仿宋_GB2312" w:eastAsia="仿宋_GB2312"/>
                <w:sz w:val="24"/>
                <w:szCs w:val="24"/>
              </w:rPr>
              <w:t>荣誉称号</w:t>
            </w:r>
            <w:r>
              <w:rPr>
                <w:rFonts w:hint="eastAsia" w:ascii="仿宋_GB2312" w:eastAsia="仿宋_GB2312"/>
                <w:sz w:val="24"/>
                <w:szCs w:val="24"/>
              </w:rPr>
              <w:t>、信用等级</w:t>
            </w:r>
            <w:r>
              <w:rPr>
                <w:rFonts w:ascii="仿宋_GB2312" w:eastAsia="仿宋_GB2312"/>
                <w:sz w:val="24"/>
                <w:szCs w:val="24"/>
              </w:rPr>
              <w:t>等</w:t>
            </w:r>
            <w:r>
              <w:rPr>
                <w:rFonts w:hint="eastAsia" w:ascii="仿宋_GB2312" w:eastAsia="仿宋_GB2312"/>
                <w:sz w:val="24"/>
                <w:szCs w:val="24"/>
                <w:lang w:eastAsia="zh-CN"/>
              </w:rPr>
              <w:t>；</w:t>
            </w:r>
          </w:p>
          <w:p>
            <w:pPr>
              <w:widowControl/>
              <w:wordWrap/>
              <w:ind w:right="394"/>
              <w:jc w:val="both"/>
              <w:rPr>
                <w:rFonts w:hint="eastAsia" w:ascii="仿宋_GB2312" w:eastAsia="仿宋_GB2312"/>
                <w:sz w:val="24"/>
                <w:szCs w:val="24"/>
                <w:lang w:eastAsia="zh-CN"/>
              </w:rPr>
            </w:pPr>
            <w:r>
              <w:rPr>
                <w:rFonts w:hint="eastAsia" w:ascii="仿宋_GB2312" w:eastAsia="仿宋_GB2312"/>
                <w:sz w:val="24"/>
                <w:szCs w:val="24"/>
                <w:lang w:val="en-US" w:eastAsia="zh-CN"/>
              </w:rPr>
              <w:t>3.</w:t>
            </w:r>
            <w:r>
              <w:rPr>
                <w:rFonts w:ascii="仿宋_GB2312" w:eastAsia="仿宋_GB2312"/>
                <w:b/>
                <w:bCs/>
                <w:sz w:val="24"/>
                <w:szCs w:val="24"/>
              </w:rPr>
              <w:t>企业的经营范围</w:t>
            </w:r>
            <w:r>
              <w:rPr>
                <w:rFonts w:hint="eastAsia" w:ascii="仿宋_GB2312" w:eastAsia="仿宋_GB2312"/>
                <w:sz w:val="24"/>
                <w:szCs w:val="24"/>
              </w:rPr>
              <w:t>：</w:t>
            </w:r>
            <w:r>
              <w:rPr>
                <w:rFonts w:ascii="仿宋_GB2312" w:eastAsia="仿宋_GB2312"/>
                <w:sz w:val="24"/>
                <w:szCs w:val="24"/>
              </w:rPr>
              <w:t>包括核心产品种类、技术、</w:t>
            </w:r>
            <w:r>
              <w:rPr>
                <w:rFonts w:hint="eastAsia" w:ascii="仿宋_GB2312" w:eastAsia="仿宋_GB2312"/>
                <w:sz w:val="24"/>
                <w:szCs w:val="24"/>
              </w:rPr>
              <w:t>优势、</w:t>
            </w:r>
            <w:r>
              <w:rPr>
                <w:rFonts w:ascii="仿宋_GB2312" w:eastAsia="仿宋_GB2312"/>
                <w:sz w:val="24"/>
                <w:szCs w:val="24"/>
              </w:rPr>
              <w:t>特色，企业的设备状况及设计生产能力</w:t>
            </w:r>
            <w:r>
              <w:rPr>
                <w:rFonts w:hint="eastAsia" w:ascii="仿宋_GB2312" w:eastAsia="仿宋_GB2312"/>
                <w:sz w:val="24"/>
                <w:szCs w:val="24"/>
              </w:rPr>
              <w:t>、</w:t>
            </w:r>
            <w:r>
              <w:rPr>
                <w:rFonts w:ascii="仿宋_GB2312" w:eastAsia="仿宋_GB2312"/>
                <w:sz w:val="24"/>
                <w:szCs w:val="24"/>
              </w:rPr>
              <w:t>所处行业及产业链位置等</w:t>
            </w:r>
            <w:r>
              <w:rPr>
                <w:rFonts w:hint="eastAsia" w:ascii="仿宋_GB2312" w:eastAsia="仿宋_GB2312"/>
                <w:sz w:val="24"/>
                <w:szCs w:val="24"/>
              </w:rPr>
              <w:t>、</w:t>
            </w:r>
            <w:r>
              <w:rPr>
                <w:rFonts w:ascii="仿宋_GB2312" w:eastAsia="仿宋_GB2312"/>
                <w:sz w:val="24"/>
                <w:szCs w:val="24"/>
              </w:rPr>
              <w:t>核心盈利模式</w:t>
            </w:r>
            <w:r>
              <w:rPr>
                <w:rFonts w:hint="eastAsia" w:ascii="仿宋_GB2312" w:eastAsia="仿宋_GB2312"/>
                <w:sz w:val="24"/>
                <w:szCs w:val="24"/>
              </w:rPr>
              <w:t>等</w:t>
            </w:r>
            <w:r>
              <w:rPr>
                <w:rFonts w:hint="eastAsia" w:ascii="仿宋_GB2312" w:eastAsia="仿宋_GB2312"/>
                <w:sz w:val="24"/>
                <w:szCs w:val="24"/>
                <w:lang w:eastAsia="zh-CN"/>
              </w:rPr>
              <w:t>；</w:t>
            </w:r>
          </w:p>
          <w:p>
            <w:pPr>
              <w:widowControl/>
              <w:wordWrap/>
              <w:ind w:right="394"/>
              <w:jc w:val="both"/>
              <w:rPr>
                <w:rFonts w:hint="eastAsia" w:ascii="仿宋_GB2312" w:eastAsia="仿宋_GB2312"/>
                <w:sz w:val="24"/>
                <w:szCs w:val="24"/>
                <w:lang w:eastAsia="zh-CN"/>
              </w:rPr>
            </w:pPr>
            <w:r>
              <w:rPr>
                <w:rFonts w:hint="eastAsia" w:ascii="仿宋_GB2312" w:eastAsia="仿宋_GB2312"/>
                <w:sz w:val="24"/>
                <w:szCs w:val="24"/>
                <w:lang w:val="en-US" w:eastAsia="zh-CN"/>
              </w:rPr>
              <w:t>4.</w:t>
            </w:r>
            <w:r>
              <w:rPr>
                <w:rFonts w:ascii="仿宋_GB2312" w:eastAsia="仿宋_GB2312"/>
                <w:b/>
                <w:bCs/>
                <w:sz w:val="24"/>
                <w:szCs w:val="24"/>
              </w:rPr>
              <w:t>企业的年度经济指标</w:t>
            </w:r>
            <w:r>
              <w:rPr>
                <w:rFonts w:hint="eastAsia" w:ascii="仿宋_GB2312" w:eastAsia="仿宋_GB2312"/>
                <w:sz w:val="24"/>
                <w:szCs w:val="24"/>
              </w:rPr>
              <w:t>：主要是上年度指标，</w:t>
            </w:r>
            <w:r>
              <w:rPr>
                <w:rFonts w:hint="eastAsia" w:ascii="仿宋_GB2312" w:eastAsia="仿宋_GB2312"/>
                <w:sz w:val="24"/>
                <w:szCs w:val="24"/>
                <w:lang w:val="en-US" w:eastAsia="zh-CN"/>
              </w:rPr>
              <w:t>包括</w:t>
            </w:r>
            <w:r>
              <w:rPr>
                <w:rFonts w:ascii="仿宋_GB2312" w:eastAsia="仿宋_GB2312"/>
                <w:sz w:val="24"/>
                <w:szCs w:val="24"/>
              </w:rPr>
              <w:t>主营业务收入、税金、利润、主要产品产量等</w:t>
            </w:r>
            <w:r>
              <w:rPr>
                <w:rFonts w:hint="eastAsia" w:ascii="仿宋_GB2312" w:eastAsia="仿宋_GB2312"/>
                <w:sz w:val="24"/>
                <w:szCs w:val="24"/>
                <w:lang w:eastAsia="zh-CN"/>
              </w:rPr>
              <w:t>；</w:t>
            </w:r>
          </w:p>
          <w:p>
            <w:pPr>
              <w:widowControl/>
              <w:wordWrap/>
              <w:ind w:right="394"/>
              <w:jc w:val="both"/>
              <w:rPr>
                <w:rFonts w:hint="eastAsia" w:ascii="仿宋_GB2312" w:eastAsia="仿宋_GB2312"/>
                <w:sz w:val="24"/>
                <w:szCs w:val="24"/>
                <w:lang w:eastAsia="zh-CN"/>
              </w:rPr>
            </w:pPr>
            <w:r>
              <w:rPr>
                <w:rFonts w:hint="eastAsia" w:ascii="仿宋_GB2312" w:eastAsia="仿宋_GB2312"/>
                <w:sz w:val="24"/>
                <w:szCs w:val="24"/>
                <w:lang w:val="en-US" w:eastAsia="zh-CN"/>
              </w:rPr>
              <w:t>5.</w:t>
            </w:r>
            <w:r>
              <w:rPr>
                <w:rFonts w:hint="eastAsia" w:ascii="仿宋_GB2312" w:eastAsia="仿宋_GB2312"/>
                <w:b/>
                <w:bCs/>
                <w:sz w:val="24"/>
                <w:szCs w:val="24"/>
              </w:rPr>
              <w:t>企业发展前景</w:t>
            </w:r>
            <w:r>
              <w:rPr>
                <w:rFonts w:hint="eastAsia" w:ascii="仿宋_GB2312" w:eastAsia="仿宋_GB2312"/>
                <w:sz w:val="24"/>
                <w:szCs w:val="24"/>
              </w:rPr>
              <w:t>：主要是</w:t>
            </w:r>
            <w:r>
              <w:rPr>
                <w:rFonts w:ascii="仿宋_GB2312" w:eastAsia="仿宋_GB2312"/>
                <w:sz w:val="24"/>
                <w:szCs w:val="24"/>
              </w:rPr>
              <w:t>企业未来几年内的发展规划等</w:t>
            </w:r>
            <w:r>
              <w:rPr>
                <w:rFonts w:hint="eastAsia" w:ascii="仿宋_GB2312" w:eastAsia="仿宋_GB2312"/>
                <w:sz w:val="24"/>
                <w:szCs w:val="24"/>
                <w:lang w:eastAsia="zh-CN"/>
              </w:rPr>
              <w:t>；</w:t>
            </w:r>
          </w:p>
          <w:p>
            <w:pPr>
              <w:widowControl/>
              <w:wordWrap/>
              <w:ind w:right="394"/>
              <w:jc w:val="both"/>
              <w:rPr>
                <w:rFonts w:hint="eastAsia" w:ascii="仿宋_GB2312" w:eastAsia="仿宋_GB2312"/>
                <w:sz w:val="24"/>
                <w:szCs w:val="24"/>
                <w:lang w:eastAsia="zh-CN"/>
              </w:rPr>
            </w:pPr>
            <w:r>
              <w:rPr>
                <w:rFonts w:hint="eastAsia" w:ascii="仿宋_GB2312" w:eastAsia="仿宋_GB2312"/>
                <w:sz w:val="24"/>
                <w:szCs w:val="24"/>
                <w:lang w:val="en-US" w:eastAsia="zh-CN"/>
              </w:rPr>
              <w:t>6.</w:t>
            </w:r>
            <w:r>
              <w:rPr>
                <w:rFonts w:hint="eastAsia" w:ascii="仿宋_GB2312" w:eastAsia="仿宋_GB2312"/>
                <w:b/>
                <w:bCs/>
                <w:sz w:val="24"/>
                <w:szCs w:val="24"/>
              </w:rPr>
              <w:t>效益分析</w:t>
            </w:r>
            <w:r>
              <w:rPr>
                <w:rFonts w:hint="eastAsia" w:ascii="仿宋_GB2312" w:eastAsia="仿宋_GB2312"/>
                <w:sz w:val="24"/>
                <w:szCs w:val="24"/>
              </w:rPr>
              <w:t>：主要是</w:t>
            </w:r>
            <w:r>
              <w:rPr>
                <w:rFonts w:ascii="仿宋_GB2312" w:eastAsia="仿宋_GB2312"/>
                <w:sz w:val="24"/>
                <w:szCs w:val="24"/>
              </w:rPr>
              <w:t>企业</w:t>
            </w:r>
            <w:r>
              <w:rPr>
                <w:rFonts w:hint="eastAsia" w:ascii="仿宋_GB2312" w:eastAsia="仿宋_GB2312"/>
                <w:sz w:val="24"/>
                <w:szCs w:val="24"/>
                <w:lang w:val="en-US" w:eastAsia="zh-CN"/>
              </w:rPr>
              <w:t>融资后</w:t>
            </w:r>
            <w:r>
              <w:rPr>
                <w:rFonts w:hint="eastAsia" w:ascii="仿宋_GB2312" w:eastAsia="仿宋_GB2312"/>
                <w:sz w:val="24"/>
                <w:szCs w:val="24"/>
              </w:rPr>
              <w:t>获得</w:t>
            </w:r>
            <w:r>
              <w:rPr>
                <w:rFonts w:ascii="仿宋_GB2312" w:eastAsia="仿宋_GB2312"/>
                <w:sz w:val="24"/>
                <w:szCs w:val="24"/>
              </w:rPr>
              <w:t>新增经济效益和社会效益</w:t>
            </w:r>
            <w:r>
              <w:rPr>
                <w:rFonts w:hint="eastAsia" w:ascii="仿宋_GB2312" w:eastAsia="仿宋_GB2312"/>
                <w:sz w:val="24"/>
                <w:szCs w:val="24"/>
              </w:rPr>
              <w:t>分析及阐述</w:t>
            </w:r>
            <w:r>
              <w:rPr>
                <w:rFonts w:hint="eastAsia" w:ascii="仿宋_GB2312" w:eastAsia="仿宋_GB2312"/>
                <w:sz w:val="24"/>
                <w:szCs w:val="24"/>
                <w:lang w:eastAsia="zh-CN"/>
              </w:rPr>
              <w:t>；</w:t>
            </w:r>
          </w:p>
          <w:p>
            <w:pPr>
              <w:ind w:right="-294" w:rightChars="-140"/>
              <w:jc w:val="both"/>
              <w:rPr>
                <w:rFonts w:hint="default" w:ascii="仿宋_GB2312" w:eastAsia="仿宋_GB2312"/>
                <w:sz w:val="24"/>
                <w:szCs w:val="24"/>
                <w:lang w:val="en-US" w:eastAsia="zh-CN"/>
              </w:rPr>
            </w:pPr>
            <w:r>
              <w:rPr>
                <w:rFonts w:hint="eastAsia" w:ascii="仿宋_GB2312" w:eastAsia="仿宋_GB2312"/>
                <w:sz w:val="24"/>
                <w:szCs w:val="24"/>
                <w:lang w:val="en-US" w:eastAsia="zh-CN"/>
              </w:rPr>
              <w:t>7.</w:t>
            </w:r>
            <w:r>
              <w:rPr>
                <w:rFonts w:hint="eastAsia" w:ascii="仿宋_GB2312" w:eastAsia="仿宋_GB2312"/>
                <w:b/>
                <w:bCs/>
                <w:sz w:val="24"/>
                <w:szCs w:val="24"/>
              </w:rPr>
              <w:t>企业图片资料</w:t>
            </w:r>
            <w:r>
              <w:rPr>
                <w:rFonts w:hint="eastAsia" w:ascii="仿宋_GB2312" w:eastAsia="仿宋_GB2312"/>
                <w:sz w:val="24"/>
                <w:szCs w:val="24"/>
              </w:rPr>
              <w:t>：</w:t>
            </w:r>
            <w:r>
              <w:rPr>
                <w:rFonts w:ascii="仿宋_GB2312" w:eastAsia="仿宋_GB2312"/>
                <w:sz w:val="24"/>
                <w:szCs w:val="24"/>
              </w:rPr>
              <w:t>提供</w:t>
            </w:r>
            <w:r>
              <w:rPr>
                <w:rFonts w:hint="eastAsia" w:ascii="仿宋_GB2312" w:eastAsia="仿宋_GB2312"/>
                <w:sz w:val="24"/>
                <w:szCs w:val="24"/>
              </w:rPr>
              <w:t>至少2-3张</w:t>
            </w:r>
            <w:r>
              <w:rPr>
                <w:rFonts w:ascii="仿宋_GB2312" w:eastAsia="仿宋_GB2312"/>
                <w:sz w:val="24"/>
                <w:szCs w:val="24"/>
              </w:rPr>
              <w:t>企业</w:t>
            </w:r>
            <w:r>
              <w:rPr>
                <w:rFonts w:hint="eastAsia" w:ascii="仿宋_GB2312" w:eastAsia="仿宋_GB2312"/>
                <w:sz w:val="24"/>
                <w:szCs w:val="24"/>
              </w:rPr>
              <w:t>的</w:t>
            </w:r>
            <w:r>
              <w:rPr>
                <w:rFonts w:ascii="仿宋_GB2312" w:eastAsia="仿宋_GB2312"/>
                <w:sz w:val="24"/>
                <w:szCs w:val="24"/>
              </w:rPr>
              <w:t>宣传图片，可反映企业全景、主要产品等</w:t>
            </w:r>
            <w:r>
              <w:rPr>
                <w:rFonts w:hint="eastAsia" w:ascii="仿宋_GB2312" w:eastAsia="仿宋_GB2312"/>
                <w:sz w:val="24"/>
                <w:szCs w:val="24"/>
                <w:lang w:eastAsia="zh-CN"/>
              </w:rPr>
              <w:t>。</w:t>
            </w:r>
          </w:p>
        </w:tc>
      </w:tr>
    </w:tbl>
    <w:p>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eastAsia="宋体"/>
          <w:lang w:eastAsia="zh-CN"/>
        </w:rPr>
      </w:pPr>
    </w:p>
    <w:p>
      <w:pPr>
        <w:spacing w:line="276" w:lineRule="auto"/>
        <w:rPr>
          <w:rFonts w:hint="default" w:ascii="仿宋_GB2312" w:hAnsi="宋体" w:eastAsia="仿宋_GB2312"/>
          <w:color w:val="000000" w:themeColor="text1"/>
          <w:sz w:val="24"/>
          <w:szCs w:val="18"/>
          <w:lang w:val="en-US" w:eastAsia="zh-CN"/>
          <w14:textFill>
            <w14:solidFill>
              <w14:schemeClr w14:val="tx1"/>
            </w14:solidFill>
          </w14:textFill>
        </w:rPr>
      </w:pPr>
    </w:p>
    <w:sectPr>
      <w:headerReference r:id="rId3" w:type="default"/>
      <w:footerReference r:id="rId4" w:type="default"/>
      <w:pgSz w:w="11906" w:h="16838"/>
      <w:pgMar w:top="1440" w:right="1080" w:bottom="1440" w:left="1080" w:header="851" w:footer="828"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74508232"/>
    </w:sdtPr>
    <w:sdtContent>
      <w:p>
        <w:pPr>
          <w:pStyle w:val="4"/>
          <w:jc w:val="center"/>
        </w:pPr>
        <w:r>
          <w:fldChar w:fldCharType="begin"/>
        </w:r>
        <w:r>
          <w:instrText xml:space="preserve">PAGE   \* MERGEFORMAT</w:instrText>
        </w:r>
        <w:r>
          <w:fldChar w:fldCharType="separate"/>
        </w:r>
        <w:r>
          <w:rPr>
            <w:lang w:val="zh-CN"/>
          </w:rPr>
          <w:t>2</w:t>
        </w:r>
        <w:r>
          <w:fldChar w:fldCharType="end"/>
        </w:r>
      </w:p>
    </w:sdtContent>
  </w:sdt>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spacing w:line="276" w:lineRule="auto"/>
      <w:rPr>
        <w:rFonts w:asciiTheme="minorEastAsia" w:hAnsiTheme="minorEastAsia" w:eastAsiaTheme="minorEastAsia"/>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37D942"/>
    <w:multiLevelType w:val="singleLevel"/>
    <w:tmpl w:val="6037D942"/>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removePersonalInformation/>
  <w:bordersDoNotSurroundHeader w:val="1"/>
  <w:bordersDoNotSurroundFooter w:val="1"/>
  <w:documentProtection w:enforcement="0"/>
  <w:defaultTabStop w:val="420"/>
  <w:drawingGridHorizontalSpacing w:val="105"/>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5A233F"/>
    <w:rsid w:val="15461887"/>
    <w:rsid w:val="1794255D"/>
    <w:rsid w:val="19B405F4"/>
    <w:rsid w:val="1B6F6724"/>
    <w:rsid w:val="1FD115B4"/>
    <w:rsid w:val="210A0CA6"/>
    <w:rsid w:val="264800A3"/>
    <w:rsid w:val="2F1210B3"/>
    <w:rsid w:val="379C0BC6"/>
    <w:rsid w:val="3CD70737"/>
    <w:rsid w:val="3EA12AF8"/>
    <w:rsid w:val="3FBC4458"/>
    <w:rsid w:val="487A3FF5"/>
    <w:rsid w:val="4A7E55DE"/>
    <w:rsid w:val="4CCD1E06"/>
    <w:rsid w:val="51BC0040"/>
    <w:rsid w:val="52D672C1"/>
    <w:rsid w:val="54245395"/>
    <w:rsid w:val="552978C0"/>
    <w:rsid w:val="5721294B"/>
    <w:rsid w:val="59B97408"/>
    <w:rsid w:val="5C0E33AE"/>
    <w:rsid w:val="60B76914"/>
    <w:rsid w:val="64D14DCE"/>
    <w:rsid w:val="65E45F49"/>
    <w:rsid w:val="6AD41107"/>
    <w:rsid w:val="6C7647C3"/>
    <w:rsid w:val="71E21127"/>
    <w:rsid w:val="79FF605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iPriority="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nhideWhenUsed="0" w:uiPriority="0" w:semiHidden="0" w:name="Table Web 3"/>
    <w:lsdException w:qFormat="1" w:unhideWhenUsed="0" w:uiPriority="0" w:name="Balloon Text"/>
    <w:lsdException w:qFormat="1" w:unhideWhenUsed="0" w:uiPriority="0" w:semiHidden="0" w:name="Table Grid"/>
    <w:lsdException w:qFormat="1"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9">
    <w:name w:val="Default Paragraph Font"/>
    <w:unhideWhenUsed/>
    <w:qFormat/>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alloon Text"/>
    <w:basedOn w:val="1"/>
    <w:semiHidden/>
    <w:qFormat/>
    <w:uiPriority w:val="0"/>
    <w:rPr>
      <w:sz w:val="18"/>
      <w:szCs w:val="18"/>
    </w:rPr>
  </w:style>
  <w:style w:type="paragraph" w:styleId="4">
    <w:name w:val="footer"/>
    <w:basedOn w:val="1"/>
    <w:link w:val="18"/>
    <w:qFormat/>
    <w:uiPriority w:val="99"/>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styleId="8">
    <w:name w:val="Table Theme"/>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0">
    <w:name w:val="page number"/>
    <w:basedOn w:val="9"/>
    <w:qFormat/>
    <w:uiPriority w:val="0"/>
  </w:style>
  <w:style w:type="paragraph" w:customStyle="1" w:styleId="11">
    <w:name w:val="列出段落1"/>
    <w:basedOn w:val="1"/>
    <w:qFormat/>
    <w:uiPriority w:val="0"/>
    <w:pPr>
      <w:ind w:firstLine="420" w:firstLineChars="200"/>
    </w:pPr>
    <w:rPr>
      <w:szCs w:val="24"/>
    </w:rPr>
  </w:style>
  <w:style w:type="character" w:customStyle="1" w:styleId="12">
    <w:name w:val="10"/>
    <w:basedOn w:val="9"/>
    <w:qFormat/>
    <w:uiPriority w:val="0"/>
    <w:rPr>
      <w:rFonts w:hint="default" w:ascii="Times New Roman" w:hAnsi="Times New Roman" w:cs="Times New Roman"/>
    </w:rPr>
  </w:style>
  <w:style w:type="character" w:customStyle="1" w:styleId="13">
    <w:name w:val="15"/>
    <w:basedOn w:val="9"/>
    <w:qFormat/>
    <w:uiPriority w:val="0"/>
    <w:rPr>
      <w:rFonts w:hint="default" w:ascii="Times New Roman" w:hAnsi="Times New Roman" w:cs="Times New Roman"/>
    </w:rPr>
  </w:style>
  <w:style w:type="character" w:customStyle="1" w:styleId="14">
    <w:name w:val="font11"/>
    <w:basedOn w:val="9"/>
    <w:qFormat/>
    <w:uiPriority w:val="0"/>
    <w:rPr>
      <w:rFonts w:hint="default" w:ascii="Times New Roman" w:hAnsi="Times New Roman" w:cs="Times New Roman"/>
      <w:color w:val="000000"/>
      <w:sz w:val="21"/>
      <w:szCs w:val="21"/>
      <w:u w:val="none"/>
    </w:rPr>
  </w:style>
  <w:style w:type="character" w:customStyle="1" w:styleId="15">
    <w:name w:val="font21"/>
    <w:basedOn w:val="9"/>
    <w:qFormat/>
    <w:uiPriority w:val="0"/>
    <w:rPr>
      <w:rFonts w:hint="eastAsia" w:ascii="宋体" w:hAnsi="宋体" w:eastAsia="宋体" w:cs="宋体"/>
      <w:color w:val="000000"/>
      <w:sz w:val="21"/>
      <w:szCs w:val="21"/>
      <w:u w:val="none"/>
    </w:rPr>
  </w:style>
  <w:style w:type="character" w:customStyle="1" w:styleId="16">
    <w:name w:val="font01"/>
    <w:basedOn w:val="9"/>
    <w:qFormat/>
    <w:uiPriority w:val="0"/>
    <w:rPr>
      <w:rFonts w:hint="default" w:ascii="Times New Roman" w:hAnsi="Times New Roman" w:cs="Times New Roman"/>
      <w:color w:val="000000"/>
      <w:sz w:val="21"/>
      <w:szCs w:val="21"/>
      <w:u w:val="none"/>
    </w:rPr>
  </w:style>
  <w:style w:type="character" w:customStyle="1" w:styleId="17">
    <w:name w:val="font41"/>
    <w:basedOn w:val="9"/>
    <w:qFormat/>
    <w:uiPriority w:val="0"/>
    <w:rPr>
      <w:rFonts w:hint="eastAsia" w:ascii="宋体" w:hAnsi="宋体" w:eastAsia="宋体" w:cs="宋体"/>
      <w:color w:val="000000"/>
      <w:sz w:val="21"/>
      <w:szCs w:val="21"/>
      <w:u w:val="none"/>
    </w:rPr>
  </w:style>
  <w:style w:type="character" w:customStyle="1" w:styleId="18">
    <w:name w:val="页脚 字符"/>
    <w:basedOn w:val="9"/>
    <w:link w:val="4"/>
    <w:qFormat/>
    <w:uiPriority w:val="99"/>
    <w:rPr>
      <w:kern w:val="2"/>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283</Words>
  <Characters>1615</Characters>
  <Lines>13</Lines>
  <Paragraphs>3</Paragraphs>
  <TotalTime>3</TotalTime>
  <ScaleCrop>false</ScaleCrop>
  <LinksUpToDate>false</LinksUpToDate>
  <CharactersWithSpaces>1895</CharactersWithSpaces>
  <Application>WPS Office_11.8.2.8361_F1E327BC-269C-435d-A152-05C5408002CA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2018-12-14T05:32:00Z</dcterms:created>
  <dcterms:modified xsi:type="dcterms:W3CDTF">2021-02-04T08:47:59Z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ies>
</file>