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2021年</w:t>
      </w:r>
      <w:r>
        <w:rPr>
          <w:rFonts w:hint="eastAsia" w:ascii="方正小标宋_GBK" w:hAnsi="方正小标宋_GBK" w:eastAsia="方正小标宋_GBK" w:cs="方正小标宋_GBK"/>
          <w:color w:val="auto"/>
          <w:sz w:val="44"/>
          <w:szCs w:val="44"/>
          <w:lang w:eastAsia="zh-CN"/>
        </w:rPr>
        <w:t>光明区</w:t>
      </w:r>
      <w:r>
        <w:rPr>
          <w:rFonts w:hint="eastAsia" w:ascii="方正小标宋_GBK" w:hAnsi="方正小标宋_GBK" w:eastAsia="方正小标宋_GBK" w:cs="方正小标宋_GBK"/>
          <w:color w:val="auto"/>
          <w:sz w:val="44"/>
          <w:szCs w:val="44"/>
        </w:rPr>
        <w:t>五一劳动奖、工人先锋号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拟表彰名单</w:t>
      </w: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一、五一劳动奖状（10个）</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正威科技（深圳）有限公司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深圳市光明区新湖街道土地整备中心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深圳市光明区玉塘街道公共服务办公室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深圳市科宇电源科技有限公司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深圳市英威腾电源有限公司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深圳市东誉保安服务有限公司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深圳市光明区住房和建设局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深圳市光明区第二中学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深圳市公安局玉塘派出所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深圳市思科兴净化制品有限公司</w:t>
      </w: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二、五一劳动奖章（70人）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金烈</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深圳市锦瑞新材料股份有限公司董事长/总经理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陈路</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中广核戈瑞（深圳）科技有限公司总经理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周竹梅（女）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深圳市荣晖旺塑胶电子有限公司执行董事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蔡晓敏</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深圳辉腾变速科技有限公司总经理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李静（女）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深圳华强高新产业园投资发展有限公司</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企业服务中心经理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匡飞宇</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深圳市瑞能实业股份有限公司光明分公司人力资源中心行政部经理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蔡祥明</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深圳市光明区水环境治理工程有限公司工会主席、办公室主任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陈丽娜（女）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深圳市希莱恒医用电子有限公司综合部副经理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郑泽浜</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深圳市英泰格瑞科技有限公司财务会计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陈子强</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深圳市协盈智慧城市服务有限公司业务文员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尹灵</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深圳市成天泰电缆实业发展有限公司质管部部长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李文波</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深圳市喜德盛自行车股份有限公司班长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宋斌</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深圳科创新源新材料股份有限公司研发高级工程师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何剑  </w:t>
      </w:r>
      <w:r>
        <w:rPr>
          <w:rFonts w:hint="eastAsia" w:ascii="仿宋_GB2312" w:hAnsi="仿宋_GB2312" w:eastAsia="仿宋_GB2312" w:cs="仿宋_GB2312"/>
          <w:b w:val="0"/>
          <w:bCs w:val="0"/>
          <w:color w:val="auto"/>
          <w:sz w:val="32"/>
          <w:szCs w:val="32"/>
          <w:lang w:val="en-US" w:eastAsia="zh-CN"/>
        </w:rPr>
        <w:t>深圳市金蝶轩食品有限公司光明分公司研发组主管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朱长锋</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深圳纽迪瑞科技开发有限公司</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结构工程师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殷曲波</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艾杰旭显示玻璃（深圳）有限公司班长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覃伟武</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TCL华星光电技术有限公司</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技术合作与管理处总监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王华</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 xml:space="preserve"> 深圳市顶盛运动器材有限公司研发部主管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王晓军</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欣旺达电子股份有限公司专员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熊锐</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 xml:space="preserve"> 深圳市商宇电子科技有限公司项目负责人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欧阳海平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深圳华冠机器人技术有限公司产品经理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谭梦真（女）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深圳市巴科光电科技股份有限公司外贸经理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马军  </w:t>
      </w:r>
      <w:r>
        <w:rPr>
          <w:rFonts w:hint="eastAsia" w:ascii="仿宋_GB2312" w:hAnsi="仿宋_GB2312" w:eastAsia="仿宋_GB2312" w:cs="仿宋_GB2312"/>
          <w:b w:val="0"/>
          <w:bCs w:val="0"/>
          <w:color w:val="auto"/>
          <w:sz w:val="32"/>
          <w:szCs w:val="32"/>
          <w:lang w:val="en-US" w:eastAsia="zh-CN"/>
        </w:rPr>
        <w:t>深圳市汇思科电子科技有限公司生产总监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李忠惠（女）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杰比电器(深圳)有限公司副经理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平翔  </w:t>
      </w:r>
      <w:r>
        <w:rPr>
          <w:rFonts w:hint="eastAsia" w:ascii="仿宋_GB2312" w:hAnsi="仿宋_GB2312" w:eastAsia="仿宋_GB2312" w:cs="仿宋_GB2312"/>
          <w:b w:val="0"/>
          <w:bCs w:val="0"/>
          <w:color w:val="auto"/>
          <w:sz w:val="32"/>
          <w:szCs w:val="32"/>
          <w:lang w:val="en-US" w:eastAsia="zh-CN"/>
        </w:rPr>
        <w:t>深圳市星源材质科技股份有限公司副总工程师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李华</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常州瑞德丰精密技术有限公司深圳分公司助理工程师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侯建华</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顺丰速运有限公司接驳员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康陕坤</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深圳市华盛源机电有限公司安全主任兼工会主席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马万良</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深圳市光明区建设发展集团有限公司战略与经营管理专业经理</w:t>
      </w:r>
      <w:r>
        <w:rPr>
          <w:rFonts w:hint="eastAsia" w:ascii="仿宋_GB2312" w:hAnsi="仿宋_GB2312" w:eastAsia="仿宋_GB2312" w:cs="仿宋_GB2312"/>
          <w:b w:val="0"/>
          <w:bCs w:val="0"/>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许绍华</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深圳市西部公共汽车有限公司三分公司福园车队驾驶员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汪猛</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中国铁建大桥工程局集团有限公司光辉大道市政工程Ⅱ标项目经理部工程部长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刘险峰</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中国建筑一局（集团）有限公司工长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张艳红</w:t>
      </w:r>
      <w:r>
        <w:rPr>
          <w:rFonts w:hint="eastAsia" w:ascii="仿宋_GB2312" w:hAnsi="仿宋_GB2312" w:eastAsia="仿宋_GB2312" w:cs="仿宋_GB2312"/>
          <w:b w:val="0"/>
          <w:bCs w:val="0"/>
          <w:color w:val="auto"/>
          <w:sz w:val="32"/>
          <w:szCs w:val="32"/>
          <w:lang w:val="en-US" w:eastAsia="zh-CN"/>
        </w:rPr>
        <w:t>（女） 深圳市洁亚环保产业有限公司环卫项目路面主管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郭参</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 xml:space="preserve"> 深圳市飞荣达科技股份有限公司销售总监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袁先勇</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电连技术股份有限公司组长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郑延吉</w:t>
      </w:r>
      <w:r>
        <w:rPr>
          <w:rFonts w:hint="eastAsia" w:ascii="仿宋_GB2312" w:hAnsi="仿宋_GB2312" w:eastAsia="仿宋_GB2312" w:cs="仿宋_GB2312"/>
          <w:b w:val="0"/>
          <w:bCs w:val="0"/>
          <w:color w:val="auto"/>
          <w:sz w:val="32"/>
          <w:szCs w:val="32"/>
          <w:highlight w:val="none"/>
          <w:lang w:val="en-US" w:eastAsia="zh-CN"/>
        </w:rPr>
        <w:tab/>
      </w:r>
      <w:r>
        <w:rPr>
          <w:rFonts w:hint="eastAsia" w:ascii="仿宋_GB2312" w:hAnsi="仿宋_GB2312" w:eastAsia="仿宋_GB2312" w:cs="仿宋_GB2312"/>
          <w:b w:val="0"/>
          <w:bCs w:val="0"/>
          <w:color w:val="auto"/>
          <w:sz w:val="32"/>
          <w:szCs w:val="32"/>
          <w:highlight w:val="none"/>
          <w:lang w:val="en-US" w:eastAsia="zh-CN"/>
        </w:rPr>
        <w:t>深圳市飞亚达科技发展有限公司车间主任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冯圣中</w:t>
      </w:r>
      <w:r>
        <w:rPr>
          <w:rFonts w:hint="eastAsia" w:ascii="仿宋_GB2312" w:hAnsi="仿宋_GB2312" w:eastAsia="仿宋_GB2312" w:cs="仿宋_GB2312"/>
          <w:b w:val="0"/>
          <w:bCs w:val="0"/>
          <w:color w:val="auto"/>
          <w:sz w:val="32"/>
          <w:szCs w:val="32"/>
          <w:highlight w:val="none"/>
          <w:lang w:val="en-US" w:eastAsia="zh-CN"/>
        </w:rPr>
        <w:tab/>
      </w:r>
      <w:r>
        <w:rPr>
          <w:rFonts w:hint="eastAsia" w:ascii="仿宋_GB2312" w:hAnsi="仿宋_GB2312" w:eastAsia="仿宋_GB2312" w:cs="仿宋_GB2312"/>
          <w:b w:val="0"/>
          <w:bCs w:val="0"/>
          <w:color w:val="auto"/>
          <w:sz w:val="32"/>
          <w:szCs w:val="32"/>
          <w:highlight w:val="none"/>
          <w:lang w:val="en-US" w:eastAsia="zh-CN"/>
        </w:rPr>
        <w:t>国家超级计算深圳中心（深圳云计算中心）主任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周宁</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深圳市光明区环境水务有限公司排水管网部工程师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于大宇</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深圳市水务（集团）有限公司</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项目总负责人、项目总工程师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曾淦星</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深圳早川电子有限公司厂长、玉律社区义工服务站站长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潘宇</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color w:val="auto"/>
          <w:sz w:val="32"/>
          <w:szCs w:val="32"/>
          <w:lang w:val="en-US" w:eastAsia="zh-CN"/>
        </w:rPr>
        <w:t>深圳市光明区</w:t>
      </w:r>
      <w:r>
        <w:rPr>
          <w:rFonts w:hint="eastAsia" w:ascii="仿宋_GB2312" w:hAnsi="仿宋_GB2312" w:eastAsia="仿宋_GB2312" w:cs="仿宋_GB2312"/>
          <w:b w:val="0"/>
          <w:bCs w:val="0"/>
          <w:color w:val="auto"/>
          <w:sz w:val="32"/>
          <w:szCs w:val="32"/>
          <w:lang w:val="en-US" w:eastAsia="zh-CN"/>
        </w:rPr>
        <w:t>光明街道应急管理办公室应急组四级主任科员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曹清（女） </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color w:val="auto"/>
          <w:sz w:val="32"/>
          <w:szCs w:val="32"/>
          <w:lang w:val="en-US" w:eastAsia="zh-CN"/>
        </w:rPr>
        <w:t>深圳市光明区</w:t>
      </w:r>
      <w:r>
        <w:rPr>
          <w:rFonts w:hint="eastAsia" w:ascii="仿宋_GB2312" w:hAnsi="仿宋_GB2312" w:eastAsia="仿宋_GB2312" w:cs="仿宋_GB2312"/>
          <w:b w:val="0"/>
          <w:bCs w:val="0"/>
          <w:color w:val="auto"/>
          <w:sz w:val="32"/>
          <w:szCs w:val="32"/>
          <w:lang w:val="en-US" w:eastAsia="zh-CN"/>
        </w:rPr>
        <w:t>光明街道党建工作办公室群团工作组办事员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钟国齐</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深圳市光明区公明街道公明社区工作站党委副书记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董景坤</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深圳市光明区公明街道应急管理办公室副主任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陈慧玲（女）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深圳市光明区新湖街道楼村社区工作站</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计生办副主任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陈瑛棋</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深圳市光明区新湖街道圳美社区工作站土地整备巡查员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杨贵</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深圳市光明区凤凰街道综合治理办公室甲子塘社区网格长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张超强</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深圳市光明区凤凰街道综合行政执法办公室市政环境卫生和消杀组组长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吴锡联</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深圳市光明区凤凰街道甲子塘社区工作站社区党委委员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胡小龙</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深圳市光明区玉塘街道长圳社区工作站社区专职工作者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何玉鑫  </w:t>
      </w:r>
      <w:r>
        <w:rPr>
          <w:rFonts w:hint="eastAsia" w:ascii="仿宋_GB2312" w:hAnsi="仿宋_GB2312" w:eastAsia="仿宋_GB2312" w:cs="仿宋_GB2312"/>
          <w:b w:val="0"/>
          <w:bCs w:val="0"/>
          <w:color w:val="auto"/>
          <w:sz w:val="32"/>
          <w:szCs w:val="32"/>
          <w:lang w:val="en-US" w:eastAsia="zh-CN"/>
        </w:rPr>
        <w:t>深圳市光明区玉塘街道红星社区工会联合会副主席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陈海育</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深圳市光明区马田街道新庄社区工作站兼职副书记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叶素素（女）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深圳市光明区马田街道公共服务办公室</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四级主任科员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麦玉珍（女）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深圳市光明区人力资源服务中心副主任（职员七级）、人力资源局工会委员会副主席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郑荣珠（女）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深圳市光明区信访局信访服务中心接访部负责人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阳韶昆</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深圳市光明区园林绿化管理中心（公园管理中心）九级职员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王颖</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深圳市光明区教育科学研究院</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综合部负责人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何维泉</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深圳市光明区东周小学三级正校长（九级管理岗）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黄绍家</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深圳市光明区教育局安全与德育科四级主任科员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杜天骄（女）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深圳市光明区卫生健康局四级主任科员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黄锦新</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中国科学院大学深圳医院（光明）党委委员、工会主席、后勤部主任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吴钰琪（女）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深圳市公安局交通警察支队光明大队电警专干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吴爱平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深圳市公安局光明分局治安大队大队长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蒋靖晖</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深圳市公安局光明分局综合处</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副科级警官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甘远辉</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深圳市市场监督管理局光明监管局凤凰所副所长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麦柏灵</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深圳市光明区光明街道城市建设办公室副主任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蔡琦（女）</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深圳市光明区新湖街道市政管理和建设工程事务中心八级职员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张劲松</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深圳市光明区马田街道综合行政执法办公室副主任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龙占勇</w:t>
      </w:r>
      <w:r>
        <w:rPr>
          <w:rFonts w:hint="eastAsia" w:ascii="仿宋_GB2312" w:hAnsi="仿宋_GB2312" w:eastAsia="仿宋_GB2312" w:cs="仿宋_GB2312"/>
          <w:b w:val="0"/>
          <w:bCs w:val="0"/>
          <w:color w:val="auto"/>
          <w:sz w:val="32"/>
          <w:szCs w:val="32"/>
          <w:lang w:val="en-US" w:eastAsia="zh-CN"/>
        </w:rPr>
        <w:tab/>
      </w:r>
      <w:r>
        <w:rPr>
          <w:rFonts w:hint="eastAsia" w:ascii="仿宋_GB2312" w:hAnsi="仿宋_GB2312" w:eastAsia="仿宋_GB2312" w:cs="仿宋_GB2312"/>
          <w:b w:val="0"/>
          <w:bCs w:val="0"/>
          <w:color w:val="auto"/>
          <w:sz w:val="32"/>
          <w:szCs w:val="32"/>
          <w:lang w:val="en-US" w:eastAsia="zh-CN"/>
        </w:rPr>
        <w:t>深圳市光明区玉塘街道土地整备中心主要负责人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bCs/>
          <w:color w:val="auto"/>
          <w:sz w:val="32"/>
          <w:szCs w:val="32"/>
          <w:lang w:val="en-US" w:eastAsia="zh-CN"/>
        </w:rPr>
        <w:t>钟逶迤</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深圳市光明区卫生监督所副所长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三、工人先锋号(20个)</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深圳市光明区光明街道综合治理办公室（社区网格组）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深圳市凯祥源科技有限公司移动存储研发部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深圳市光明区公明街道宝明城酒店集中隔离点工作专班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深圳市汇业达通讯技术有限公司研发部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深圳市三利谱光电科技股份有限公司研发中心化学实验室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东江精创注塑（深圳）有限公司技术部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深圳市光明区凤凰街道综合治理办公室政法组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丰宾电子（深圳）有限公司研发部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深圳圆旭升制衣有限公司缝制车间3组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深圳市光明区玉塘街道综合行政执法办公室三中队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深圳市光明区马田街道市政管理和建设工程事务中心垃圾分类组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深圳市帝显电子有限公司研发部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深圳市光明区纪委监委“三不”一体推进办公室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中共深圳市光明区委组织部组织一科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深圳市光明区凤凰学校八年级组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方正仿宋简体" w:eastAsia="仿宋_GB2312" w:cs="方正仿宋简体"/>
          <w:color w:val="auto"/>
          <w:sz w:val="32"/>
          <w:szCs w:val="32"/>
          <w:lang w:val="zh-CN" w:eastAsia="zh-CN"/>
        </w:rPr>
      </w:pPr>
      <w:r>
        <w:rPr>
          <w:rFonts w:hint="eastAsia" w:ascii="仿宋_GB2312" w:hAnsi="方正仿宋简体" w:eastAsia="仿宋_GB2312" w:cs="方正仿宋简体"/>
          <w:color w:val="auto"/>
          <w:sz w:val="32"/>
          <w:szCs w:val="32"/>
          <w:lang w:val="zh-CN" w:eastAsia="zh-CN"/>
        </w:rPr>
        <w:t>深圳市光明区疾病预防控制中心传染病预防控制部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深圳市光明侨新实业有限公司公明综合市场管理部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深圳市交通运输局光明管理局养护监管科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深圳市公安局交通警察支队光明大队光明区道路交通安全委员会办公室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深圳市光明区消防救援大队第九专职消防队</w:t>
      </w:r>
    </w:p>
    <w:p>
      <w:pPr>
        <w:pStyle w:val="3"/>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37679"/>
    <w:rsid w:val="5C515335"/>
    <w:rsid w:val="6B23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Plain Text"/>
    <w:basedOn w:val="1"/>
    <w:next w:val="2"/>
    <w:qFormat/>
    <w:uiPriority w:val="0"/>
    <w:rPr>
      <w:rFonts w:ascii="宋体" w:cs="Courier New"/>
      <w:szCs w:val="21"/>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2021-04-21T08:49:00Z</dcterms:created>
  <dc:creator>Rhea</dc:creator>
  <cp:lastModifiedBy>杰</cp:lastModifiedBy>
  <dcterms:modified xsi:type="dcterms:W3CDTF">2021-04-21T08:57:21Z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