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sz w:val="32"/>
          <w:szCs w:val="32"/>
        </w:rPr>
        <w:t>附件</w:t>
      </w:r>
    </w:p>
    <w:p>
      <w:pPr>
        <w:jc w:val="left"/>
        <w:rPr>
          <w:rFonts w:ascii="仿宋_GB2312" w:hAnsi="宋体" w:eastAsia="仿宋_GB2312"/>
          <w:sz w:val="32"/>
          <w:szCs w:val="32"/>
        </w:rPr>
      </w:pPr>
    </w:p>
    <w:p>
      <w:pPr>
        <w:jc w:val="center"/>
        <w:rPr>
          <w:rFonts w:ascii="宋体" w:hAnsi="宋体"/>
          <w:b/>
          <w:sz w:val="44"/>
          <w:szCs w:val="44"/>
        </w:rPr>
      </w:pPr>
      <w:r>
        <w:rPr>
          <w:rFonts w:hint="eastAsia" w:ascii="宋体" w:hAnsi="宋体"/>
          <w:b/>
          <w:sz w:val="44"/>
          <w:szCs w:val="44"/>
        </w:rPr>
        <w:t>光明区城市管理和综合执法局2021年“七一”、国庆节日装扮（</w:t>
      </w:r>
      <w:r>
        <w:rPr>
          <w:rFonts w:hint="eastAsia" w:ascii="宋体" w:hAnsi="宋体"/>
          <w:b/>
          <w:sz w:val="44"/>
          <w:szCs w:val="44"/>
          <w:lang w:eastAsia="zh-CN"/>
        </w:rPr>
        <w:t>国旗悬挂</w:t>
      </w:r>
      <w:r>
        <w:rPr>
          <w:rFonts w:hint="eastAsia" w:ascii="宋体" w:hAnsi="宋体"/>
          <w:b/>
          <w:sz w:val="44"/>
          <w:szCs w:val="44"/>
        </w:rPr>
        <w:t>）服务项目合同变更征求意见公示</w:t>
      </w:r>
    </w:p>
    <w:p>
      <w:pPr>
        <w:jc w:val="center"/>
        <w:rPr>
          <w:rFonts w:ascii="宋体" w:hAnsi="宋体"/>
          <w:b/>
          <w:sz w:val="44"/>
          <w:szCs w:val="4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522" w:type="dxa"/>
            <w:vAlign w:val="center"/>
          </w:tcPr>
          <w:p>
            <w:pPr>
              <w:rPr>
                <w:rFonts w:ascii="宋体" w:hAnsi="宋体"/>
                <w:szCs w:val="21"/>
              </w:rPr>
            </w:pPr>
            <w:r>
              <w:rPr>
                <w:rFonts w:hint="eastAsia" w:ascii="宋体" w:hAnsi="宋体"/>
                <w:szCs w:val="21"/>
              </w:rPr>
              <w:t>依据《光明区财政局 光明区公共资源交易中心关于进一步加强政府采购合同备案管理工作的通知》有关规定，光明区城市管理和综合执法局拟对光明区城市管理和综合执法局2021年“七一”、国庆节日装扮（</w:t>
            </w:r>
            <w:r>
              <w:rPr>
                <w:rFonts w:hint="eastAsia" w:ascii="宋体" w:hAnsi="宋体"/>
                <w:szCs w:val="21"/>
                <w:lang w:eastAsia="zh-CN"/>
              </w:rPr>
              <w:t>国旗悬挂</w:t>
            </w:r>
            <w:r>
              <w:rPr>
                <w:rFonts w:hint="eastAsia" w:ascii="宋体" w:hAnsi="宋体"/>
                <w:szCs w:val="21"/>
              </w:rPr>
              <w:t>）服务项目合同部分条款进行变更，现将有关情况向社会大众征求意见：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22" w:type="dxa"/>
            <w:vAlign w:val="center"/>
          </w:tcPr>
          <w:p>
            <w:pPr>
              <w:rPr>
                <w:rFonts w:hint="default" w:ascii="宋体" w:hAnsi="宋体" w:eastAsia="宋体"/>
                <w:szCs w:val="21"/>
                <w:lang w:val="en-US" w:eastAsia="zh-CN"/>
              </w:rPr>
            </w:pPr>
            <w:r>
              <w:rPr>
                <w:rFonts w:hint="eastAsia" w:ascii="宋体" w:hAnsi="宋体"/>
                <w:szCs w:val="21"/>
              </w:rPr>
              <w:t>采购项目名称：光明区城市管理和综合执法局2021年“七一”、国庆节日装扮（</w:t>
            </w:r>
            <w:r>
              <w:rPr>
                <w:rFonts w:hint="eastAsia" w:ascii="宋体" w:hAnsi="宋体"/>
                <w:szCs w:val="21"/>
                <w:lang w:eastAsia="zh-CN"/>
              </w:rPr>
              <w:t>国旗悬挂</w:t>
            </w:r>
            <w:r>
              <w:rPr>
                <w:rFonts w:hint="eastAsia" w:ascii="宋体" w:hAnsi="宋体"/>
                <w:szCs w:val="21"/>
              </w:rPr>
              <w:t>）服务项目</w:t>
            </w:r>
          </w:p>
          <w:p>
            <w:pPr>
              <w:rPr>
                <w:rFonts w:hint="default" w:ascii="宋体" w:hAnsi="宋体" w:eastAsia="宋体"/>
                <w:szCs w:val="21"/>
                <w:lang w:val="en-US" w:eastAsia="zh-CN"/>
              </w:rPr>
            </w:pPr>
            <w:r>
              <w:rPr>
                <w:rFonts w:hint="eastAsia" w:ascii="宋体" w:hAnsi="宋体"/>
                <w:szCs w:val="21"/>
              </w:rPr>
              <w:t>合同金额（万元）：260</w:t>
            </w:r>
            <w:r>
              <w:rPr>
                <w:rFonts w:hint="eastAsia" w:ascii="宋体" w:hAnsi="宋体"/>
                <w:szCs w:val="21"/>
                <w:lang w:val="en-US" w:eastAsia="zh-CN"/>
              </w:rPr>
              <w:t>.</w:t>
            </w:r>
            <w:r>
              <w:rPr>
                <w:rFonts w:hint="eastAsia" w:ascii="宋体" w:hAnsi="宋体"/>
                <w:szCs w:val="21"/>
              </w:rPr>
              <w:t>002203</w:t>
            </w:r>
          </w:p>
          <w:p>
            <w:pPr>
              <w:rPr>
                <w:rFonts w:hint="default" w:ascii="宋体" w:hAnsi="宋体" w:eastAsia="宋体"/>
                <w:szCs w:val="21"/>
                <w:lang w:val="en-US" w:eastAsia="zh-CN"/>
              </w:rPr>
            </w:pPr>
            <w:r>
              <w:rPr>
                <w:rFonts w:hint="eastAsia" w:ascii="宋体" w:hAnsi="宋体"/>
                <w:szCs w:val="21"/>
              </w:rPr>
              <w:t>中标供应商：深圳市深泰建设工程有限公司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rPr>
              <w:t>变更内容描述：（包括变更事项、变更金额、原合同要求等）</w:t>
            </w:r>
          </w:p>
          <w:p>
            <w:pPr>
              <w:rPr>
                <w:rFonts w:hint="eastAsia" w:ascii="宋体" w:hAnsi="宋体"/>
                <w:szCs w:val="21"/>
                <w:lang w:val="en-US" w:eastAsia="zh-CN"/>
              </w:rPr>
            </w:pPr>
            <w:r>
              <w:rPr>
                <w:rFonts w:hint="eastAsia" w:ascii="宋体" w:hAnsi="宋体"/>
                <w:szCs w:val="21"/>
                <w:lang w:val="en-US" w:eastAsia="zh-CN"/>
              </w:rPr>
              <w:t>1.原合同中有关光明区城市管理和综合执法局2021年“七一”节日装扮（国旗悬挂）服务项目不再履行，2021年国庆节日装扮（国旗悬挂）需在光侨路（公常路-根玉路）、公常路（东环路-光侨路）增加抱箍298个，即合同总金额由“人民币2600022.03元（大写： 贰佰陆拾万零贰拾贰元零叁分）”变更为“人民币1514920元（大写：壹佰伍拾壹万肆仟玖佰贰拾元整）”，最终支付金额以实际悬挂的数量据实结算。</w:t>
            </w:r>
          </w:p>
          <w:p>
            <w:pPr>
              <w:rPr>
                <w:rFonts w:hint="eastAsia" w:ascii="宋体" w:hAnsi="宋体"/>
                <w:szCs w:val="21"/>
                <w:lang w:val="en-US" w:eastAsia="zh-CN"/>
              </w:rPr>
            </w:pPr>
            <w:r>
              <w:rPr>
                <w:rFonts w:hint="eastAsia" w:ascii="宋体" w:hAnsi="宋体"/>
                <w:szCs w:val="21"/>
                <w:lang w:val="en-US" w:eastAsia="zh-CN"/>
              </w:rPr>
              <w:t>2.原合同中有关国庆节国旗悬挂的施工期“2021 年8月 15 日前完工”更改为“2021年9月25日前完工”，养护期“2021年8月15日至10月15日”更改为“2021年9月25日至10月15日”（具体时间以市、区最新通知的要求为准）。</w:t>
            </w: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hint="eastAsia" w:ascii="宋体" w:hAnsi="宋体"/>
                <w:szCs w:val="21"/>
              </w:rPr>
            </w:pPr>
            <w:r>
              <w:rPr>
                <w:rFonts w:hint="eastAsia" w:ascii="宋体" w:hAnsi="宋体"/>
                <w:szCs w:val="21"/>
              </w:rPr>
              <w:t>变更的理由及相关说明：</w:t>
            </w:r>
          </w:p>
          <w:p>
            <w:pPr>
              <w:numPr>
                <w:ilvl w:val="0"/>
                <w:numId w:val="1"/>
              </w:numPr>
              <w:rPr>
                <w:rFonts w:hint="eastAsia" w:ascii="宋体" w:hAnsi="宋体"/>
                <w:szCs w:val="21"/>
                <w:lang w:eastAsia="zh-CN"/>
              </w:rPr>
            </w:pPr>
            <w:r>
              <w:rPr>
                <w:rFonts w:hint="eastAsia" w:ascii="宋体" w:hAnsi="宋体"/>
                <w:szCs w:val="21"/>
              </w:rPr>
              <w:t>鉴于深圳公共资源交易中心（深圳交易集团有限公司光明分公司）组织的招标项目：光明区城市管理和综合执法局2021年“七一”、国庆节日装扮（国旗悬挂）服务（项目编号：GMCG2021173114）于2021年6月28日发出《深圳市光明区网上政府采购中标通知书》，确定由深圳市深泰建设工程有限公司为中标单位，致使采购文件中所包含的“七一”建党节节日装扮国旗悬挂服务项目在客观上已无法履行</w:t>
            </w:r>
            <w:r>
              <w:rPr>
                <w:rFonts w:hint="eastAsia" w:ascii="宋体" w:hAnsi="宋体"/>
                <w:szCs w:val="21"/>
                <w:lang w:eastAsia="zh-CN"/>
              </w:rPr>
              <w:t>。原定于“七一”在</w:t>
            </w:r>
            <w:r>
              <w:rPr>
                <w:rFonts w:hint="eastAsia" w:ascii="宋体" w:hAnsi="宋体"/>
                <w:szCs w:val="21"/>
                <w:lang w:val="en-US" w:eastAsia="zh-CN"/>
              </w:rPr>
              <w:t>光侨路（公常路-根玉路）、公常路（东环路-光侨路）安装抱箍298个，由于“七一”国旗悬挂服务未开展，因此国庆节国旗悬挂服务中需增加抱箍298个。</w:t>
            </w:r>
          </w:p>
          <w:p>
            <w:pPr>
              <w:rPr>
                <w:rFonts w:ascii="宋体" w:hAnsi="宋体"/>
                <w:szCs w:val="21"/>
              </w:rPr>
            </w:pPr>
            <w:r>
              <w:rPr>
                <w:rFonts w:hint="eastAsia" w:ascii="宋体" w:hAnsi="宋体" w:eastAsia="宋体" w:cs="Times New Roman"/>
                <w:kern w:val="2"/>
                <w:sz w:val="21"/>
                <w:szCs w:val="21"/>
                <w:lang w:val="en-US" w:eastAsia="zh-CN" w:bidi="ar-SA"/>
              </w:rPr>
              <w:t>2.</w:t>
            </w:r>
            <w:r>
              <w:rPr>
                <w:rFonts w:hint="eastAsia" w:ascii="宋体" w:hAnsi="宋体" w:cs="Times New Roman"/>
                <w:kern w:val="2"/>
                <w:sz w:val="21"/>
                <w:szCs w:val="21"/>
                <w:lang w:val="en-US" w:eastAsia="zh-CN" w:bidi="ar-SA"/>
              </w:rPr>
              <w:t>由于市、区有关部门尚未发布国庆节国旗悬挂的时间安排，因此将</w:t>
            </w:r>
            <w:r>
              <w:rPr>
                <w:rFonts w:hint="eastAsia" w:ascii="宋体" w:hAnsi="宋体" w:eastAsia="宋体" w:cs="Times New Roman"/>
                <w:kern w:val="2"/>
                <w:sz w:val="21"/>
                <w:szCs w:val="21"/>
                <w:lang w:val="en-US" w:eastAsia="zh-CN" w:bidi="ar-SA"/>
              </w:rPr>
              <w:t>原合同中有关国庆节</w:t>
            </w:r>
            <w:r>
              <w:rPr>
                <w:rFonts w:hint="eastAsia" w:ascii="宋体" w:hAnsi="宋体" w:cs="Times New Roman"/>
                <w:kern w:val="2"/>
                <w:sz w:val="21"/>
                <w:szCs w:val="21"/>
                <w:lang w:val="en-US" w:eastAsia="zh-CN" w:bidi="ar-SA"/>
              </w:rPr>
              <w:t>国旗悬挂</w:t>
            </w:r>
            <w:r>
              <w:rPr>
                <w:rFonts w:hint="eastAsia" w:ascii="宋体" w:hAnsi="宋体" w:eastAsia="宋体" w:cs="Times New Roman"/>
                <w:kern w:val="2"/>
                <w:sz w:val="21"/>
                <w:szCs w:val="21"/>
                <w:lang w:val="en-US" w:eastAsia="zh-CN" w:bidi="ar-SA"/>
              </w:rPr>
              <w:t>的施工期“2021 年8月 15 日前完工”更改为“2021年9月2</w:t>
            </w: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日前完工”，养护期“2021年8月15日至10月15日”更改为“2021年9月2</w:t>
            </w: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日至10月15日”（具体时间以市、区</w:t>
            </w:r>
            <w:r>
              <w:rPr>
                <w:rFonts w:hint="eastAsia" w:ascii="宋体" w:hAnsi="宋体" w:cs="Times New Roman"/>
                <w:kern w:val="2"/>
                <w:sz w:val="21"/>
                <w:szCs w:val="21"/>
                <w:lang w:val="en-US" w:eastAsia="zh-CN" w:bidi="ar-SA"/>
              </w:rPr>
              <w:t>最新</w:t>
            </w:r>
            <w:r>
              <w:rPr>
                <w:rFonts w:hint="eastAsia" w:ascii="宋体" w:hAnsi="宋体" w:eastAsia="宋体" w:cs="Times New Roman"/>
                <w:kern w:val="2"/>
                <w:sz w:val="21"/>
                <w:szCs w:val="21"/>
                <w:lang w:val="en-US" w:eastAsia="zh-CN" w:bidi="ar-SA"/>
              </w:rPr>
              <w:t>通知的要求为准）。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522" w:type="dxa"/>
            <w:vAlign w:val="center"/>
          </w:tcPr>
          <w:p>
            <w:pPr>
              <w:rPr>
                <w:rFonts w:ascii="宋体" w:hAnsi="宋体"/>
                <w:szCs w:val="21"/>
              </w:rPr>
            </w:pPr>
            <w:r>
              <w:rPr>
                <w:rFonts w:hint="eastAsia" w:ascii="宋体" w:hAnsi="宋体"/>
                <w:szCs w:val="21"/>
              </w:rPr>
              <w:t>征求意见期限：从</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9</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日至</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9</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8522" w:type="dxa"/>
            <w:vAlign w:val="center"/>
          </w:tcPr>
          <w:p>
            <w:pPr>
              <w:rPr>
                <w:rFonts w:ascii="宋体" w:hAnsi="宋体"/>
                <w:szCs w:val="21"/>
              </w:rPr>
            </w:pPr>
            <w:r>
              <w:rPr>
                <w:rFonts w:hint="eastAsia" w:ascii="宋体" w:hAnsi="宋体"/>
                <w:szCs w:val="21"/>
              </w:rPr>
              <w:t>联系方式：</w:t>
            </w:r>
          </w:p>
          <w:p>
            <w:pPr>
              <w:rPr>
                <w:rFonts w:ascii="宋体" w:hAnsi="宋体"/>
                <w:szCs w:val="21"/>
              </w:rPr>
            </w:pPr>
            <w:r>
              <w:rPr>
                <w:rFonts w:hint="eastAsia" w:ascii="宋体" w:hAnsi="宋体"/>
                <w:szCs w:val="21"/>
              </w:rPr>
              <w:t>采购人：光明区城市管理和综合执法局</w:t>
            </w:r>
          </w:p>
          <w:p>
            <w:pPr>
              <w:rPr>
                <w:rFonts w:hint="default" w:ascii="宋体" w:hAnsi="宋体"/>
                <w:szCs w:val="21"/>
                <w:lang w:val="en-US"/>
              </w:rPr>
            </w:pPr>
            <w:r>
              <w:rPr>
                <w:rFonts w:hint="eastAsia" w:ascii="宋体" w:hAnsi="宋体"/>
                <w:szCs w:val="21"/>
              </w:rPr>
              <w:t>地址：</w:t>
            </w:r>
            <w:r>
              <w:rPr>
                <w:rFonts w:hint="eastAsia" w:ascii="宋体" w:hAnsi="宋体"/>
                <w:szCs w:val="21"/>
                <w:lang w:val="en-US" w:eastAsia="zh-CN"/>
              </w:rPr>
              <w:t>光明区光明商会大厦1110</w:t>
            </w:r>
          </w:p>
          <w:p>
            <w:pPr>
              <w:rPr>
                <w:rFonts w:hint="default" w:ascii="宋体" w:hAnsi="宋体" w:eastAsia="宋体"/>
                <w:szCs w:val="21"/>
                <w:lang w:val="en-US" w:eastAsia="zh-CN"/>
              </w:rPr>
            </w:pPr>
            <w:r>
              <w:rPr>
                <w:rFonts w:hint="eastAsia" w:ascii="宋体" w:hAnsi="宋体"/>
                <w:szCs w:val="21"/>
              </w:rPr>
              <w:t>联系电话：</w:t>
            </w:r>
            <w:r>
              <w:rPr>
                <w:rFonts w:hint="eastAsia" w:ascii="宋体" w:hAnsi="宋体"/>
                <w:szCs w:val="21"/>
                <w:lang w:val="en-US" w:eastAsia="zh-CN"/>
              </w:rPr>
              <w:t>0755-23243101</w:t>
            </w:r>
            <w:r>
              <w:rPr>
                <w:rFonts w:hint="eastAsia" w:ascii="宋体" w:hAnsi="宋体"/>
                <w:szCs w:val="21"/>
              </w:rPr>
              <w:t xml:space="preserve">     传真：</w:t>
            </w:r>
            <w:r>
              <w:rPr>
                <w:rFonts w:hint="eastAsia" w:ascii="宋体" w:hAnsi="宋体"/>
                <w:szCs w:val="21"/>
                <w:lang w:val="en-US" w:eastAsia="zh-CN"/>
              </w:rPr>
              <w:t>0755-</w:t>
            </w:r>
            <w:r>
              <w:rPr>
                <w:rFonts w:hint="eastAsia" w:ascii="宋体" w:hAnsi="宋体"/>
                <w:szCs w:val="21"/>
              </w:rPr>
              <w:t>88211379</w:t>
            </w:r>
          </w:p>
          <w:p>
            <w:pPr>
              <w:rPr>
                <w:rFonts w:ascii="宋体" w:hAnsi="宋体"/>
                <w:szCs w:val="21"/>
              </w:rPr>
            </w:pPr>
          </w:p>
          <w:p>
            <w:pPr>
              <w:rPr>
                <w:rFonts w:hint="eastAsia" w:ascii="宋体" w:hAnsi="宋体"/>
                <w:szCs w:val="21"/>
              </w:rPr>
            </w:pPr>
            <w:r>
              <w:rPr>
                <w:rFonts w:hint="eastAsia" w:ascii="宋体" w:hAnsi="宋体"/>
                <w:szCs w:val="21"/>
              </w:rPr>
              <w:t>合同备案机构：深圳市光明区财政局</w:t>
            </w:r>
          </w:p>
          <w:p>
            <w:pPr>
              <w:rPr>
                <w:rFonts w:hint="eastAsia" w:ascii="宋体" w:hAnsi="宋体"/>
                <w:szCs w:val="21"/>
              </w:rPr>
            </w:pPr>
            <w:r>
              <w:rPr>
                <w:rFonts w:hint="eastAsia" w:ascii="宋体" w:hAnsi="宋体"/>
                <w:szCs w:val="21"/>
              </w:rPr>
              <w:t>办公地址：牛山路与德雅路交汇处光明区公共服</w:t>
            </w:r>
            <w:bookmarkStart w:id="0" w:name="_GoBack"/>
            <w:bookmarkEnd w:id="0"/>
            <w:r>
              <w:rPr>
                <w:rFonts w:hint="eastAsia" w:ascii="宋体" w:hAnsi="宋体"/>
                <w:szCs w:val="21"/>
              </w:rPr>
              <w:t>务平台5楼</w:t>
            </w:r>
          </w:p>
          <w:p>
            <w:pPr>
              <w:widowControl/>
              <w:jc w:val="left"/>
              <w:rPr>
                <w:rFonts w:ascii="宋体" w:hAnsi="宋体"/>
                <w:szCs w:val="21"/>
              </w:rPr>
            </w:pPr>
            <w:r>
              <w:rPr>
                <w:rFonts w:hint="eastAsia" w:ascii="宋体" w:hAnsi="宋体"/>
                <w:szCs w:val="21"/>
              </w:rPr>
              <w:t>联系电话:88211851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8522" w:type="dxa"/>
            <w:vAlign w:val="center"/>
          </w:tcPr>
          <w:p>
            <w:pPr>
              <w:rPr>
                <w:rFonts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备注：对公示内容有异议的，请于公示之日起至期满之日止以实名书面方式（包括联系人、地址、联系电话）将意见反馈至采购人和深圳市光明区财政局。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79D3C6"/>
    <w:multiLevelType w:val="singleLevel"/>
    <w:tmpl w:val="D879D3C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59"/>
    <w:rsid w:val="00021F66"/>
    <w:rsid w:val="001D7C7F"/>
    <w:rsid w:val="00536155"/>
    <w:rsid w:val="00944259"/>
    <w:rsid w:val="00EA1EAC"/>
    <w:rsid w:val="00F903E4"/>
    <w:rsid w:val="063D47E8"/>
    <w:rsid w:val="0D89500B"/>
    <w:rsid w:val="11AB640B"/>
    <w:rsid w:val="15594C7E"/>
    <w:rsid w:val="181B6F2B"/>
    <w:rsid w:val="197B6A63"/>
    <w:rsid w:val="1C9E7408"/>
    <w:rsid w:val="206567DF"/>
    <w:rsid w:val="22ED65F1"/>
    <w:rsid w:val="286141D1"/>
    <w:rsid w:val="29B47AB5"/>
    <w:rsid w:val="2D1A3176"/>
    <w:rsid w:val="2E977B97"/>
    <w:rsid w:val="33FF1007"/>
    <w:rsid w:val="3CEA4680"/>
    <w:rsid w:val="3D6336E8"/>
    <w:rsid w:val="40C83143"/>
    <w:rsid w:val="41E26BBC"/>
    <w:rsid w:val="483D567F"/>
    <w:rsid w:val="4C051669"/>
    <w:rsid w:val="535E5E3D"/>
    <w:rsid w:val="538D7DC8"/>
    <w:rsid w:val="54080C83"/>
    <w:rsid w:val="565B2784"/>
    <w:rsid w:val="57EE59B7"/>
    <w:rsid w:val="5DD73C0D"/>
    <w:rsid w:val="60CB3F41"/>
    <w:rsid w:val="62562528"/>
    <w:rsid w:val="69D42664"/>
    <w:rsid w:val="6CD21608"/>
    <w:rsid w:val="6F171EA7"/>
    <w:rsid w:val="71D74AE6"/>
    <w:rsid w:val="731B3417"/>
    <w:rsid w:val="7872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400" w:lineRule="atLeast"/>
      <w:ind w:firstLine="432"/>
    </w:pPr>
    <w:rPr>
      <w:sz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kern w:val="2"/>
      <w:sz w:val="18"/>
      <w:szCs w:val="18"/>
    </w:rPr>
  </w:style>
  <w:style w:type="character" w:customStyle="1" w:styleId="8">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8</TotalTime>
  <ScaleCrop>false</ScaleCrop>
  <LinksUpToDate>false</LinksUpToDate>
  <CharactersWithSpaces>446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2019-08-08T08:58:00Z</dcterms:created>
  <dc:creator>admin</dc:creator>
  <cp:lastModifiedBy>肖丽娜</cp:lastModifiedBy>
  <cp:lastPrinted>2021-08-27T02:03:00Z</cp:lastPrinted>
  <dcterms:modified xsi:type="dcterms:W3CDTF">2021-09-08T10:54:59Z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