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申报</w:t>
      </w:r>
      <w:r>
        <w:rPr>
          <w:rFonts w:hint="eastAsia" w:ascii="方正小标宋简体" w:hAnsi="方正小标宋简体" w:eastAsia="方正小标宋简体" w:cs="方正小标宋简体"/>
          <w:sz w:val="44"/>
          <w:lang w:eastAsia="zh-CN"/>
        </w:rPr>
        <w:t>承诺</w:t>
      </w:r>
      <w:r>
        <w:rPr>
          <w:rFonts w:hint="eastAsia" w:ascii="方正小标宋简体" w:hAnsi="方正小标宋简体" w:eastAsia="方正小标宋简体" w:cs="方正小标宋简体"/>
          <w:sz w:val="44"/>
        </w:rPr>
        <w:t>书</w:t>
      </w:r>
    </w:p>
    <w:p>
      <w:pPr>
        <w:snapToGrid w:val="0"/>
        <w:jc w:val="center"/>
        <w:rPr>
          <w:rFonts w:hint="eastAsia" w:ascii="方正大标宋简体" w:hAnsi="方正大标宋简体" w:eastAsia="方正大标宋简体"/>
          <w:sz w:val="32"/>
          <w:szCs w:val="32"/>
        </w:rPr>
      </w:pPr>
    </w:p>
    <w:tbl>
      <w:tblPr>
        <w:tblStyle w:val="4"/>
        <w:tblW w:w="95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3"/>
        <w:gridCol w:w="2130"/>
        <w:gridCol w:w="2481"/>
        <w:gridCol w:w="2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3" w:type="dxa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  <w:lang w:eastAsia="zh-CN"/>
              </w:rPr>
              <w:t>申报企业</w:t>
            </w:r>
            <w:r>
              <w:rPr>
                <w:rFonts w:hint="eastAsia" w:ascii="仿宋_GB2312" w:hAnsi="仿宋_GB2312" w:eastAsia="仿宋_GB2312"/>
                <w:sz w:val="32"/>
              </w:rPr>
              <w:t>名称</w:t>
            </w:r>
          </w:p>
        </w:tc>
        <w:tc>
          <w:tcPr>
            <w:tcW w:w="6915" w:type="dxa"/>
            <w:gridSpan w:val="3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3" w:hRule="atLeast"/>
          <w:jc w:val="center"/>
        </w:trPr>
        <w:tc>
          <w:tcPr>
            <w:tcW w:w="9588" w:type="dxa"/>
            <w:gridSpan w:val="4"/>
            <w:vAlign w:val="top"/>
          </w:tcPr>
          <w:p>
            <w:pPr>
              <w:snapToGrid w:val="0"/>
              <w:spacing w:line="500" w:lineRule="exact"/>
              <w:ind w:firstLine="640" w:firstLineChars="200"/>
              <w:rPr>
                <w:rFonts w:hint="eastAsia" w:ascii="仿宋_GB2312" w:hAnsi="仿宋_GB2312" w:eastAsia="仿宋_GB2312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sz w:val="32"/>
                <w:szCs w:val="24"/>
                <w:lang w:eastAsia="zh-CN"/>
              </w:rPr>
              <w:t>申报企业郑重承诺</w:t>
            </w:r>
            <w:r>
              <w:rPr>
                <w:rFonts w:hint="eastAsia" w:ascii="仿宋_GB2312" w:hAnsi="仿宋_GB2312" w:eastAsia="仿宋_GB2312"/>
                <w:sz w:val="32"/>
                <w:szCs w:val="24"/>
              </w:rPr>
              <w:t>如下：</w:t>
            </w:r>
          </w:p>
          <w:p>
            <w:pPr>
              <w:snapToGrid w:val="0"/>
              <w:spacing w:line="500" w:lineRule="exact"/>
              <w:ind w:firstLine="640" w:firstLineChars="200"/>
              <w:rPr>
                <w:rFonts w:hint="eastAsia" w:ascii="仿宋_GB2312" w:hAnsi="仿宋_GB2312" w:eastAsia="仿宋_GB2312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sz w:val="32"/>
                <w:szCs w:val="24"/>
              </w:rPr>
              <w:t>1.</w:t>
            </w:r>
            <w:r>
              <w:rPr>
                <w:rFonts w:hint="eastAsia" w:ascii="仿宋_GB2312" w:hAnsi="仿宋_GB2312" w:eastAsia="仿宋_GB2312"/>
                <w:sz w:val="32"/>
                <w:szCs w:val="24"/>
                <w:lang w:eastAsia="zh-CN"/>
              </w:rPr>
              <w:t>申报企业</w:t>
            </w:r>
            <w:r>
              <w:rPr>
                <w:rFonts w:hint="eastAsia" w:ascii="仿宋_GB2312" w:hAnsi="仿宋_GB2312" w:eastAsia="仿宋_GB2312"/>
                <w:sz w:val="32"/>
                <w:szCs w:val="24"/>
              </w:rPr>
              <w:t>依法注册，具备申报资格；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本次申报的所有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材料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是准确、真实、完整和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合法合规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3.申报材料所有复印件与原件相符；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4.接受有关主管部门为审核本申请而进行的必要核查；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及时准确填写外商投资信息报告及年报信息。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本单位自愿承担因申报不实带来的一切后果。愿意配合商务主管部门进行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事后监督管理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，并及时提供有关材料。</w:t>
            </w:r>
          </w:p>
          <w:p>
            <w:pPr>
              <w:pStyle w:val="3"/>
              <w:rPr>
                <w:rFonts w:hint="eastAsia" w:ascii="仿宋_GB2312" w:hAnsi="仿宋_GB2312" w:eastAsia="仿宋_GB2312"/>
                <w:sz w:val="32"/>
                <w:szCs w:val="24"/>
              </w:rPr>
            </w:pPr>
          </w:p>
          <w:p>
            <w:pPr>
              <w:snapToGrid w:val="0"/>
              <w:spacing w:line="500" w:lineRule="exact"/>
              <w:rPr>
                <w:rFonts w:hint="eastAsia" w:ascii="仿宋_GB2312" w:hAnsi="仿宋_GB2312" w:eastAsia="仿宋_GB2312"/>
                <w:sz w:val="32"/>
                <w:szCs w:val="24"/>
              </w:rPr>
            </w:pPr>
          </w:p>
          <w:p>
            <w:pPr>
              <w:snapToGrid w:val="0"/>
              <w:spacing w:line="500" w:lineRule="exact"/>
              <w:ind w:firstLine="960" w:firstLineChars="300"/>
              <w:rPr>
                <w:rFonts w:hint="eastAsia" w:ascii="仿宋_GB2312" w:hAnsi="仿宋_GB2312" w:eastAsia="仿宋_GB2312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sz w:val="32"/>
                <w:szCs w:val="24"/>
                <w:lang w:eastAsia="zh-CN"/>
              </w:rPr>
              <w:t>申报企业法定代表人（负责人）</w:t>
            </w:r>
            <w:r>
              <w:rPr>
                <w:rFonts w:hint="eastAsia" w:ascii="仿宋_GB2312" w:hAnsi="仿宋_GB2312" w:eastAsia="仿宋_GB2312"/>
                <w:sz w:val="32"/>
                <w:szCs w:val="24"/>
              </w:rPr>
              <w:t>代表：（签名）</w:t>
            </w:r>
          </w:p>
          <w:p>
            <w:pPr>
              <w:snapToGrid w:val="0"/>
              <w:spacing w:line="500" w:lineRule="exact"/>
              <w:rPr>
                <w:rFonts w:hint="eastAsia" w:ascii="仿宋_GB2312" w:hAnsi="仿宋_GB2312" w:eastAsia="仿宋_GB2312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sz w:val="32"/>
                <w:szCs w:val="24"/>
              </w:rPr>
              <w:t xml:space="preserve">                                 </w:t>
            </w:r>
          </w:p>
          <w:p>
            <w:pPr>
              <w:snapToGrid w:val="0"/>
              <w:spacing w:line="500" w:lineRule="exact"/>
              <w:ind w:firstLine="4160" w:firstLineChars="1300"/>
              <w:rPr>
                <w:rFonts w:hint="eastAsia" w:ascii="仿宋_GB2312" w:hAnsi="仿宋_GB2312" w:eastAsia="仿宋_GB2312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sz w:val="32"/>
                <w:szCs w:val="24"/>
                <w:lang w:eastAsia="zh-CN"/>
              </w:rPr>
              <w:t>申报企业</w:t>
            </w:r>
            <w:r>
              <w:rPr>
                <w:rFonts w:hint="eastAsia" w:ascii="仿宋_GB2312" w:hAnsi="仿宋_GB2312" w:eastAsia="仿宋_GB2312"/>
                <w:sz w:val="32"/>
                <w:szCs w:val="24"/>
              </w:rPr>
              <w:t>盖章：</w:t>
            </w: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  <w:p>
            <w:pPr>
              <w:snapToGrid w:val="0"/>
              <w:spacing w:line="500" w:lineRule="exact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32"/>
                <w:szCs w:val="24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/>
                <w:sz w:val="32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/>
                <w:sz w:val="32"/>
                <w:szCs w:val="24"/>
              </w:rPr>
              <w:t xml:space="preserve">日期：     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3" w:type="dxa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联系人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481" w:type="dxa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联系电话</w:t>
            </w:r>
          </w:p>
        </w:tc>
        <w:tc>
          <w:tcPr>
            <w:tcW w:w="2304" w:type="dxa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3" w:type="dxa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电子</w:t>
            </w:r>
            <w:r>
              <w:rPr>
                <w:rFonts w:hint="eastAsia" w:ascii="仿宋_GB2312" w:hAnsi="仿宋_GB2312" w:eastAsia="仿宋_GB2312"/>
                <w:sz w:val="32"/>
                <w:lang w:eastAsia="zh-CN"/>
              </w:rPr>
              <w:t>邮箱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481" w:type="dxa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移动电话</w:t>
            </w:r>
          </w:p>
        </w:tc>
        <w:tc>
          <w:tcPr>
            <w:tcW w:w="2304" w:type="dxa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3" w:type="dxa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联系传真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481" w:type="dxa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304" w:type="dxa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C9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2021-09-30T09:31:50Z</dcterms:created>
  <dc:creator>黄浩锐</dc:creator>
  <cp:lastModifiedBy>颜子翔</cp:lastModifiedBy>
  <dcterms:modified xsi:type="dcterms:W3CDTF">2021-09-30T09:32:15Z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