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光明区委宣传部公开招聘一般类岗位专干报名表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0F75DF"/>
    <w:rsid w:val="011D241B"/>
    <w:rsid w:val="015B0C83"/>
    <w:rsid w:val="01973496"/>
    <w:rsid w:val="01A07A8A"/>
    <w:rsid w:val="01DF0E85"/>
    <w:rsid w:val="01E84DE1"/>
    <w:rsid w:val="02194841"/>
    <w:rsid w:val="02424B31"/>
    <w:rsid w:val="0244270E"/>
    <w:rsid w:val="02A51E01"/>
    <w:rsid w:val="03244983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AD32091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E82A80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D23E32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CF33AE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62004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85348E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04A46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514364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E6946C3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2021-07-01T03:40:18Z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2052-11.8.2.8361</vt:lpwstr>
  </property>
</Properties>
</file>