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深圳市光明区财政局2022年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一般专干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652"/>
        <w:gridCol w:w="340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大学开始填写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配偶、子女、父母...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46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default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color w:val="FF0000"/>
                <w:kern w:val="2"/>
                <w:sz w:val="22"/>
                <w:szCs w:val="22"/>
                <w:lang w:val="en-US" w:eastAsia="zh-CN"/>
              </w:rPr>
              <w:t>不够可自行增加行数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1C1406A"/>
    <w:rsid w:val="05704CB0"/>
    <w:rsid w:val="0B6703A9"/>
    <w:rsid w:val="0C4223CF"/>
    <w:rsid w:val="193B1C3C"/>
    <w:rsid w:val="1D6D13CE"/>
    <w:rsid w:val="22E864EA"/>
    <w:rsid w:val="233914DC"/>
    <w:rsid w:val="307C26C7"/>
    <w:rsid w:val="352B3FED"/>
    <w:rsid w:val="392C2162"/>
    <w:rsid w:val="3A1C4272"/>
    <w:rsid w:val="3A4B3C0B"/>
    <w:rsid w:val="3B477723"/>
    <w:rsid w:val="3BBA2F7F"/>
    <w:rsid w:val="3DA70433"/>
    <w:rsid w:val="3E6A2BE0"/>
    <w:rsid w:val="46F85309"/>
    <w:rsid w:val="4F95549A"/>
    <w:rsid w:val="50CA644A"/>
    <w:rsid w:val="51C35B70"/>
    <w:rsid w:val="59A46C39"/>
    <w:rsid w:val="5D265F04"/>
    <w:rsid w:val="65270960"/>
    <w:rsid w:val="67C829FA"/>
    <w:rsid w:val="6A672CD0"/>
    <w:rsid w:val="6DF3223C"/>
    <w:rsid w:val="73782EA1"/>
    <w:rsid w:val="75555D88"/>
    <w:rsid w:val="774B5762"/>
    <w:rsid w:val="7B171394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张鹤</cp:lastModifiedBy>
  <cp:lastPrinted>2021-09-27T09:15:00Z</cp:lastPrinted>
  <dcterms:modified xsi:type="dcterms:W3CDTF">2022-10-19T01:17:24Z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698741DAC1FE4CCC8E1A27B01EB5541C</vt:lpwstr>
  </property>
</Properties>
</file>