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区人力资源局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及各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街道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公共就业服务机构地址和联系方式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tbl>
      <w:tblPr>
        <w:tblStyle w:val="4"/>
        <w:tblW w:w="14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8"/>
        <w:gridCol w:w="8867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受理机构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办公地址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eastAsia="宋体"/>
                <w:sz w:val="28"/>
                <w:szCs w:val="28"/>
                <w:highlight w:val="none"/>
                <w:lang w:val="en-US" w:eastAsia="zh-CN"/>
              </w:rPr>
            </w:pPr>
            <w:bookmarkStart w:id="0" w:name="_GoBack" w:colFirst="0" w:colLast="2"/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区人力资源局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" w:eastAsia="zh-CN"/>
              </w:rPr>
              <w:t>光明区光明街道光明大街</w:t>
            </w: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408号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21389050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光明街道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光明区光明街道光翠路8号218室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27407623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公明街道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光明区公明街道集美路9号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27109675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新湖街道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光明区新湖街道圳园路268号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88212972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凤凰街道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光明区凤凰街道甲子塘社区第二工业区大岗路3号2楼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23191408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玉塘街道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光明区玉塘街道长圳社区光明驿站指挥中心313办公室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27162091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马田街道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光明区马田街道雪仙丽科技园创意大厦2号楼109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21061365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C3AE1"/>
    <w:rsid w:val="0FCA7E82"/>
    <w:rsid w:val="14F31C94"/>
    <w:rsid w:val="1F37116E"/>
    <w:rsid w:val="3DBD5F83"/>
    <w:rsid w:val="3F9A672E"/>
    <w:rsid w:val="40257D53"/>
    <w:rsid w:val="47F5FBA0"/>
    <w:rsid w:val="57687710"/>
    <w:rsid w:val="5AA529A4"/>
    <w:rsid w:val="5FFA51D0"/>
    <w:rsid w:val="62EC3AE1"/>
    <w:rsid w:val="694903B0"/>
    <w:rsid w:val="6FDFCD16"/>
    <w:rsid w:val="77B930DF"/>
    <w:rsid w:val="7B6C105A"/>
    <w:rsid w:val="7DB10118"/>
    <w:rsid w:val="7E003F1D"/>
    <w:rsid w:val="7F5F8DB6"/>
    <w:rsid w:val="9E4F2365"/>
    <w:rsid w:val="BFF74AFF"/>
    <w:rsid w:val="CFDFF27F"/>
    <w:rsid w:val="D9BEC07E"/>
    <w:rsid w:val="ECFF3513"/>
    <w:rsid w:val="EEFF31EC"/>
    <w:rsid w:val="FFDF8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/>
      <w:kern w:val="0"/>
      <w:sz w:val="18"/>
      <w:szCs w:val="24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2020-05-15T11:10:00Z</dcterms:created>
  <dc:creator>市人力资源保障局 孔磊杰</dc:creator>
  <cp:lastModifiedBy>a</cp:lastModifiedBy>
  <dcterms:modified xsi:type="dcterms:W3CDTF">2024-03-18T10:25:54Z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