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公安局光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明分局</w:t>
      </w:r>
      <w:r>
        <w:rPr>
          <w:rFonts w:hint="eastAsia" w:ascii="宋体" w:hAnsi="宋体" w:cs="宋体"/>
          <w:b/>
          <w:kern w:val="0"/>
          <w:sz w:val="44"/>
          <w:szCs w:val="44"/>
        </w:rPr>
        <w:t>政府信息公开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5483444D"/>
    <w:rsid w:val="621B3197"/>
    <w:rsid w:val="72A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上帝也爱小毛驴</cp:lastModifiedBy>
  <dcterms:modified xsi:type="dcterms:W3CDTF">2020-05-12T06:38:52Z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