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eastAsia="黑体"/>
        </w:rPr>
      </w:pPr>
    </w:p>
    <w:p>
      <w:pPr>
        <w:pStyle w:val="3"/>
        <w:spacing w:after="0"/>
        <w:jc w:val="center"/>
        <w:rPr>
          <w:rFonts w:ascii="黑体" w:eastAsia="黑体"/>
          <w:sz w:val="48"/>
          <w:szCs w:val="48"/>
        </w:rPr>
      </w:pPr>
    </w:p>
    <w:p>
      <w:pPr>
        <w:pStyle w:val="3"/>
        <w:spacing w:after="0"/>
        <w:jc w:val="center"/>
        <w:rPr>
          <w:rFonts w:ascii="黑体" w:eastAsia="黑体"/>
          <w:sz w:val="52"/>
          <w:szCs w:val="52"/>
        </w:rPr>
      </w:pPr>
      <w:r>
        <w:rPr>
          <w:rFonts w:hint="eastAsia" w:ascii="黑体" w:eastAsia="黑体"/>
          <w:sz w:val="52"/>
          <w:szCs w:val="52"/>
        </w:rPr>
        <w:t>光明区支持体育产业发展</w:t>
      </w:r>
    </w:p>
    <w:p>
      <w:pPr>
        <w:pStyle w:val="3"/>
        <w:spacing w:after="0"/>
        <w:jc w:val="center"/>
        <w:rPr>
          <w:rFonts w:hint="eastAsia" w:ascii="黑体" w:eastAsia="黑体"/>
          <w:sz w:val="52"/>
          <w:szCs w:val="52"/>
          <w:lang w:eastAsia="zh-CN"/>
        </w:rPr>
      </w:pPr>
      <w:r>
        <w:rPr>
          <w:rFonts w:hint="eastAsia" w:ascii="黑体" w:eastAsia="黑体"/>
          <w:sz w:val="52"/>
          <w:szCs w:val="52"/>
        </w:rPr>
        <w:t>扶持计划申请</w:t>
      </w:r>
      <w:r>
        <w:rPr>
          <w:rFonts w:hint="eastAsia" w:ascii="黑体" w:eastAsia="黑体"/>
          <w:sz w:val="52"/>
          <w:szCs w:val="52"/>
          <w:lang w:eastAsia="zh-CN"/>
        </w:rPr>
        <w:t>表</w:t>
      </w:r>
    </w:p>
    <w:p>
      <w:pPr>
        <w:spacing w:line="480" w:lineRule="exact"/>
        <w:jc w:val="center"/>
        <w:rPr>
          <w:rFonts w:ascii="黑体" w:eastAsia="黑体"/>
          <w:sz w:val="44"/>
          <w:szCs w:val="44"/>
        </w:rPr>
      </w:pPr>
    </w:p>
    <w:p>
      <w:pPr>
        <w:spacing w:line="480" w:lineRule="exact"/>
        <w:jc w:val="center"/>
        <w:rPr>
          <w:rFonts w:ascii="仿宋" w:hAnsi="仿宋" w:eastAsia="仿宋"/>
          <w:sz w:val="40"/>
          <w:szCs w:val="20"/>
        </w:rPr>
      </w:pPr>
      <w:r>
        <w:rPr>
          <w:rFonts w:hint="eastAsia" w:ascii="仿宋" w:hAnsi="仿宋" w:eastAsia="仿宋"/>
          <w:sz w:val="32"/>
          <w:szCs w:val="32"/>
        </w:rPr>
        <w:t>（</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国家队运动训练项目</w:t>
      </w:r>
      <w:r>
        <w:rPr>
          <w:rFonts w:hint="eastAsia" w:ascii="仿宋" w:hAnsi="仿宋" w:eastAsia="仿宋"/>
          <w:sz w:val="32"/>
          <w:szCs w:val="32"/>
        </w:rPr>
        <w:t>）</w:t>
      </w:r>
    </w:p>
    <w:p>
      <w:pPr>
        <w:spacing w:line="480" w:lineRule="auto"/>
        <w:jc w:val="center"/>
        <w:rPr>
          <w:rFonts w:ascii="黑体" w:eastAsia="黑体"/>
          <w:sz w:val="44"/>
        </w:rPr>
      </w:pPr>
    </w:p>
    <w:p>
      <w:pPr>
        <w:spacing w:line="480" w:lineRule="auto"/>
        <w:jc w:val="center"/>
        <w:rPr>
          <w:rFonts w:eastAsia="黑体"/>
          <w:sz w:val="28"/>
        </w:rPr>
      </w:pPr>
    </w:p>
    <w:p>
      <w:pPr>
        <w:adjustRightInd w:val="0"/>
        <w:snapToGrid w:val="0"/>
        <w:spacing w:line="480" w:lineRule="auto"/>
        <w:rPr>
          <w:rFonts w:ascii="宋体" w:hAnsi="宋体"/>
          <w:sz w:val="28"/>
        </w:rPr>
      </w:pPr>
    </w:p>
    <w:p>
      <w:pPr>
        <w:adjustRightInd w:val="0"/>
        <w:snapToGrid w:val="0"/>
        <w:spacing w:line="480" w:lineRule="auto"/>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法定代表人（签名）：</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项目负责人</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移动电话</w:t>
      </w:r>
      <w:r>
        <w:rPr>
          <w:rFonts w:hint="eastAsia" w:ascii="宋体" w:hAnsi="宋体"/>
          <w:sz w:val="24"/>
        </w:rPr>
        <w:t>：</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default" w:ascii="宋体" w:hAnsi="宋体"/>
          <w:sz w:val="24"/>
          <w:lang w:val="en-US"/>
        </w:rPr>
        <w:t>电子邮箱</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adjustRightInd w:val="0"/>
        <w:snapToGrid w:val="0"/>
        <w:spacing w:line="480" w:lineRule="auto"/>
        <w:rPr>
          <w:rFonts w:ascii="宋体" w:hAnsi="宋体"/>
          <w:sz w:val="24"/>
          <w:u w:val="single"/>
        </w:rPr>
      </w:pPr>
      <w:r>
        <w:rPr>
          <w:rFonts w:hint="eastAsia" w:ascii="宋体" w:hAnsi="宋体"/>
          <w:sz w:val="24"/>
          <w:lang w:val="en-US" w:eastAsia="zh-CN"/>
        </w:rPr>
        <w:t>填报时间</w:t>
      </w:r>
      <w:r>
        <w:rPr>
          <w:rFonts w:hint="eastAsia" w:ascii="宋体" w:hAnsi="宋体"/>
          <w:sz w:val="24"/>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center"/>
        <w:rPr>
          <w:rFonts w:ascii="华文楷体" w:hAnsi="华文楷体" w:eastAsia="华文楷体" w:cs="华文楷体"/>
          <w:color w:val="FF0000"/>
          <w:sz w:val="32"/>
          <w:szCs w:val="32"/>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光明区文化广电旅游体育局</w:t>
      </w:r>
      <w:r>
        <w:rPr>
          <w:rFonts w:hint="eastAsia" w:ascii="楷体_GB2312" w:hAnsi="宋体" w:eastAsia="楷体_GB2312"/>
          <w:sz w:val="32"/>
        </w:rPr>
        <w:t>制</w:t>
      </w:r>
    </w:p>
    <w:p>
      <w:pPr>
        <w:jc w:val="center"/>
        <w:rPr>
          <w:rFonts w:ascii="楷体_GB2312" w:hAnsi="宋体" w:eastAsia="楷体_GB2312"/>
          <w:sz w:val="32"/>
        </w:rPr>
      </w:pPr>
      <w:r>
        <w:rPr>
          <w:rFonts w:hint="eastAsia" w:ascii="楷体_GB2312" w:hAnsi="宋体" w:eastAsia="楷体_GB2312"/>
          <w:sz w:val="32"/>
        </w:rPr>
        <w:t>二〇二</w:t>
      </w:r>
      <w:r>
        <w:rPr>
          <w:rFonts w:hint="eastAsia" w:ascii="楷体_GB2312" w:hAnsi="宋体" w:eastAsia="楷体_GB2312"/>
          <w:sz w:val="32"/>
          <w:lang w:eastAsia="zh-CN"/>
        </w:rPr>
        <w:t>三</w:t>
      </w:r>
      <w:r>
        <w:rPr>
          <w:rFonts w:hint="eastAsia" w:ascii="楷体_GB2312" w:hAnsi="宋体" w:eastAsia="楷体_GB2312"/>
          <w:sz w:val="32"/>
        </w:rPr>
        <w:t>年</w:t>
      </w:r>
    </w:p>
    <w:p>
      <w:pPr>
        <w:jc w:val="center"/>
        <w:rPr>
          <w:rFonts w:hint="eastAsia"/>
          <w:b/>
          <w:bCs/>
          <w:sz w:val="30"/>
        </w:rPr>
      </w:pPr>
    </w:p>
    <w:p>
      <w:pPr>
        <w:jc w:val="center"/>
        <w:rPr>
          <w:rFonts w:hint="eastAsia"/>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1．统一社会信用代码：应采用国家统一规定的统一社会信用代码，没有的应先办理统一社会信用代码。</w:t>
      </w:r>
    </w:p>
    <w:p>
      <w:pPr>
        <w:spacing w:line="360" w:lineRule="auto"/>
        <w:ind w:firstLine="425"/>
        <w:rPr>
          <w:sz w:val="24"/>
        </w:rPr>
      </w:pPr>
      <w:r>
        <w:rPr>
          <w:sz w:val="24"/>
        </w:rPr>
        <w:t>2</w:t>
      </w:r>
      <w:r>
        <w:rPr>
          <w:rFonts w:hint="eastAsia"/>
          <w:sz w:val="24"/>
        </w:rPr>
        <w:t>．房屋面积以产权证和租赁合同为准。</w:t>
      </w:r>
    </w:p>
    <w:p>
      <w:pPr>
        <w:spacing w:line="360" w:lineRule="auto"/>
        <w:ind w:firstLine="425"/>
        <w:rPr>
          <w:sz w:val="24"/>
        </w:rPr>
      </w:pPr>
      <w:r>
        <w:rPr>
          <w:rFonts w:hint="eastAsia"/>
          <w:sz w:val="24"/>
        </w:rPr>
        <w:t>二、近三年本单位如有项目获得政府资助，必须在申请书中如实填写。</w:t>
      </w:r>
    </w:p>
    <w:p>
      <w:pPr>
        <w:spacing w:line="360" w:lineRule="auto"/>
        <w:ind w:firstLine="425"/>
        <w:rPr>
          <w:sz w:val="24"/>
        </w:rPr>
      </w:pPr>
      <w:r>
        <w:rPr>
          <w:rFonts w:hint="eastAsia"/>
          <w:sz w:val="24"/>
        </w:rPr>
        <w:t>三、申请书各项内容须如实填写，各项栏目不得空缺，文字无此内容时填“无”，数字无此内容时填“0”，企业名称需填写全称。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四、附件材料清单中“是否必备材料”标注为“否”的，是指如果有就需要提供。</w:t>
      </w:r>
    </w:p>
    <w:p>
      <w:pPr>
        <w:spacing w:line="360" w:lineRule="auto"/>
        <w:ind w:firstLine="425"/>
        <w:rPr>
          <w:sz w:val="24"/>
        </w:rPr>
      </w:pPr>
      <w:r>
        <w:rPr>
          <w:rFonts w:hint="eastAsia"/>
          <w:sz w:val="24"/>
        </w:rPr>
        <w:t>五、所有执照、证书、合同等证明材料的复印件均需加盖公章。</w:t>
      </w:r>
    </w:p>
    <w:p>
      <w:pPr>
        <w:spacing w:line="360" w:lineRule="auto"/>
        <w:ind w:firstLine="425"/>
        <w:rPr>
          <w:sz w:val="24"/>
        </w:rPr>
      </w:pPr>
      <w:r>
        <w:rPr>
          <w:rFonts w:hint="eastAsia"/>
          <w:sz w:val="24"/>
        </w:rPr>
        <w:t>六、书面材料包括申请书及所有附件材料。所有书面申报材料均应按A4纸规格装订成册，加盖骑缝章，并对每册材料依序连续编写页码。</w:t>
      </w:r>
    </w:p>
    <w:p>
      <w:pPr>
        <w:widowControl/>
        <w:jc w:val="left"/>
        <w:rPr>
          <w:sz w:val="24"/>
        </w:rPr>
      </w:pPr>
      <w:r>
        <w:rPr>
          <w:sz w:val="24"/>
        </w:rPr>
        <w:br w:type="page"/>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36"/>
          <w:szCs w:val="36"/>
        </w:rPr>
        <w:t>填报声明与承诺</w:t>
      </w:r>
    </w:p>
    <w:p>
      <w:pPr>
        <w:spacing w:line="560" w:lineRule="exact"/>
        <w:ind w:firstLine="560" w:firstLineChars="200"/>
        <w:rPr>
          <w:rFonts w:ascii="仿宋_GB2312" w:eastAsia="仿宋_GB2312"/>
          <w:sz w:val="28"/>
          <w:szCs w:val="28"/>
        </w:rPr>
      </w:pP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本单位了解《光明区经济发展专项资金管理办法》《光明区关于支持文化及旅游产业发展的若干措施》《光明区支持文化及旅游产业发展扶持操作规程》相关政策与规定，现作出如下承诺：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一、本单位在项目申请、实施过程中，提供的项目申报材料是真实合法有效的，无弄虚作假、漏报、瞒报行为。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二、本单位将自觉接受专项资金主管部门和监督部门的监督检查，按照相关部门要求及时报送相关资料、配合开展实地考察等，配合相关职能部门履行好社会责任。</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本单位如存在违反《光明区经济发展专项资金管理办法》第二十一条规定（办法正在修订中，根据最新办法的申报主体责任写哪一条）情况，主动配合相关资金主管部门退回获得的资助资金并依法承担法律责任。</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本单位遵守中国知识产权法律、法规、规章、具有约束力的规范性文件及在中国适用的与知识产权有关的国际公约，所申报项目的知识产权明晰无争议，归属或技术来源正当合法，未剽窃他人成果，未侵犯他人的知识产权，不存在以下知识产权失信违法行为：</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（一）提供虚假知识产权申请材料；</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（二）拒不执行生效的知识产权行政处理决定或者司法裁判；</w:t>
      </w:r>
    </w:p>
    <w:p>
      <w:pPr>
        <w:snapToGrid w:val="0"/>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（三）侵犯他人知识产权构成犯罪；</w:t>
      </w:r>
    </w:p>
    <w:p>
      <w:pPr>
        <w:wordWrap/>
        <w:snapToGrid w:val="0"/>
        <w:spacing w:line="560" w:lineRule="exact"/>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有其他侵犯他人知识产权的行为造成重大社会影响。</w:t>
      </w:r>
    </w:p>
    <w:p>
      <w:pPr>
        <w:wordWrap w:val="0"/>
        <w:spacing w:line="560" w:lineRule="exact"/>
        <w:ind w:firstLine="3920" w:firstLineChars="1400"/>
        <w:jc w:val="both"/>
        <w:rPr>
          <w:rFonts w:hint="default" w:ascii="仿宋_GB2312" w:hAnsi="宋体" w:eastAsia="仿宋_GB2312"/>
          <w:sz w:val="28"/>
          <w:szCs w:val="28"/>
          <w:lang w:val="en-US" w:eastAsia="zh-CN"/>
        </w:rPr>
      </w:pPr>
      <w:r>
        <w:rPr>
          <w:rFonts w:hint="eastAsia" w:ascii="仿宋_GB2312" w:hAnsi="宋体" w:eastAsia="仿宋_GB2312"/>
          <w:sz w:val="28"/>
          <w:szCs w:val="28"/>
        </w:rPr>
        <w:t>法定代表人签字：</w:t>
      </w:r>
      <w:r>
        <w:rPr>
          <w:rFonts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pPr>
        <w:wordWrap w:val="0"/>
        <w:spacing w:line="560" w:lineRule="exact"/>
        <w:ind w:firstLine="3920" w:firstLineChars="1400"/>
        <w:jc w:val="both"/>
        <w:rPr>
          <w:rFonts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盖章</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p>
    <w:p>
      <w:pPr>
        <w:spacing w:line="560" w:lineRule="exact"/>
        <w:ind w:firstLine="3920" w:firstLineChars="1400"/>
        <w:jc w:val="both"/>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时间：     </w:t>
      </w:r>
      <w:r>
        <w:rPr>
          <w:rFonts w:hint="eastAsia" w:ascii="仿宋_GB2312" w:hAnsi="宋体" w:eastAsia="仿宋_GB2312"/>
          <w:sz w:val="28"/>
          <w:szCs w:val="28"/>
        </w:rPr>
        <w:t>年   月   日</w:t>
      </w:r>
    </w:p>
    <w:p>
      <w:pPr>
        <w:jc w:val="left"/>
      </w:pPr>
      <w:r>
        <w:br w:type="page"/>
      </w:r>
    </w:p>
    <w:p>
      <w:pPr>
        <w:rPr>
          <w:b/>
          <w:sz w:val="28"/>
        </w:rPr>
      </w:pPr>
      <w:r>
        <w:rPr>
          <w:rFonts w:hint="eastAsia"/>
          <w:b/>
          <w:sz w:val="28"/>
        </w:rPr>
        <w:t>一、本申请所附件材料清单</w:t>
      </w:r>
    </w:p>
    <w:tbl>
      <w:tblPr>
        <w:tblStyle w:val="16"/>
        <w:tblW w:w="97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6501"/>
        <w:gridCol w:w="2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36" w:type="dxa"/>
            <w:vAlign w:val="center"/>
          </w:tcPr>
          <w:p>
            <w:pPr>
              <w:spacing w:before="196" w:line="222" w:lineRule="auto"/>
              <w:jc w:val="center"/>
              <w:rPr>
                <w:rFonts w:ascii="仿宋" w:hAnsi="仿宋" w:eastAsia="仿宋" w:cs="仿宋"/>
                <w:sz w:val="23"/>
                <w:szCs w:val="23"/>
              </w:rPr>
            </w:pPr>
            <w:bookmarkStart w:id="0" w:name="_Hlk58947760"/>
            <w:r>
              <w:rPr>
                <w:rFonts w:ascii="仿宋" w:hAnsi="仿宋" w:eastAsia="仿宋" w:cs="仿宋"/>
                <w:spacing w:val="6"/>
                <w:sz w:val="23"/>
                <w:szCs w:val="23"/>
              </w:rPr>
              <w:t>序号</w:t>
            </w:r>
          </w:p>
        </w:tc>
        <w:tc>
          <w:tcPr>
            <w:tcW w:w="6501" w:type="dxa"/>
            <w:vAlign w:val="center"/>
          </w:tcPr>
          <w:p>
            <w:pPr>
              <w:spacing w:before="196" w:line="220"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料名称</w:t>
            </w:r>
          </w:p>
        </w:tc>
        <w:tc>
          <w:tcPr>
            <w:tcW w:w="2302" w:type="dxa"/>
            <w:vAlign w:val="center"/>
          </w:tcPr>
          <w:p>
            <w:pPr>
              <w:spacing w:before="198" w:line="218"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1</w:t>
            </w:r>
          </w:p>
        </w:tc>
        <w:tc>
          <w:tcPr>
            <w:tcW w:w="6501"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光明区支持体育产业发展扶持计划申请</w:t>
            </w:r>
            <w:r>
              <w:rPr>
                <w:rFonts w:hint="eastAsia" w:ascii="仿宋" w:hAnsi="仿宋" w:eastAsia="仿宋" w:cs="仿宋"/>
                <w:spacing w:val="15"/>
                <w:sz w:val="23"/>
                <w:szCs w:val="23"/>
                <w:lang w:eastAsia="zh-CN"/>
              </w:rPr>
              <w:t>表</w:t>
            </w:r>
            <w:r>
              <w:rPr>
                <w:rFonts w:ascii="仿宋" w:hAnsi="仿宋" w:eastAsia="仿宋" w:cs="仿宋"/>
                <w:spacing w:val="19"/>
                <w:sz w:val="23"/>
                <w:szCs w:val="23"/>
              </w:rPr>
              <w:t>(登录深圳市光明区企业服务门户网站在</w:t>
            </w:r>
            <w:r>
              <w:rPr>
                <w:rFonts w:ascii="仿宋" w:hAnsi="仿宋" w:eastAsia="仿宋" w:cs="仿宋"/>
                <w:spacing w:val="7"/>
                <w:sz w:val="23"/>
                <w:szCs w:val="23"/>
              </w:rPr>
              <w:t>线填报</w:t>
            </w:r>
            <w:r>
              <w:rPr>
                <w:rFonts w:ascii="仿宋" w:hAnsi="仿宋" w:eastAsia="仿宋" w:cs="仿宋"/>
                <w:spacing w:val="6"/>
                <w:sz w:val="23"/>
                <w:szCs w:val="23"/>
              </w:rPr>
              <w:t>)</w:t>
            </w:r>
          </w:p>
        </w:tc>
        <w:tc>
          <w:tcPr>
            <w:tcW w:w="2302"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2</w:t>
            </w:r>
          </w:p>
        </w:tc>
        <w:tc>
          <w:tcPr>
            <w:tcW w:w="6501"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申报单位营业执照等证照</w:t>
            </w:r>
          </w:p>
        </w:tc>
        <w:tc>
          <w:tcPr>
            <w:tcW w:w="2302"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3</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法定代表人身份证明文件</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4</w:t>
            </w:r>
          </w:p>
        </w:tc>
        <w:tc>
          <w:tcPr>
            <w:tcW w:w="6501"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签订的合作协议</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5</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企业信用信息资料（在深圳信用网打印完整版信用报告）</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936"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6</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项目</w:t>
            </w:r>
            <w:r>
              <w:rPr>
                <w:rFonts w:hint="eastAsia" w:ascii="仿宋" w:hAnsi="仿宋" w:eastAsia="仿宋" w:cs="仿宋"/>
                <w:spacing w:val="15"/>
                <w:sz w:val="23"/>
                <w:szCs w:val="23"/>
                <w:lang w:eastAsia="zh-CN"/>
              </w:rPr>
              <w:t>情况介绍</w:t>
            </w:r>
            <w:r>
              <w:rPr>
                <w:rFonts w:hint="eastAsia" w:ascii="仿宋" w:hAnsi="仿宋" w:eastAsia="仿宋" w:cs="仿宋"/>
                <w:spacing w:val="15"/>
                <w:sz w:val="23"/>
                <w:szCs w:val="23"/>
              </w:rPr>
              <w:t>（</w:t>
            </w:r>
            <w:r>
              <w:rPr>
                <w:rFonts w:hint="eastAsia" w:ascii="仿宋" w:hAnsi="仿宋" w:eastAsia="仿宋" w:cs="仿宋"/>
                <w:spacing w:val="15"/>
                <w:sz w:val="23"/>
                <w:szCs w:val="23"/>
                <w:lang w:eastAsia="zh-CN"/>
              </w:rPr>
              <w:t>项目</w:t>
            </w:r>
            <w:r>
              <w:rPr>
                <w:rFonts w:hint="eastAsia" w:ascii="仿宋" w:hAnsi="仿宋" w:eastAsia="仿宋" w:cs="仿宋"/>
                <w:spacing w:val="15"/>
                <w:sz w:val="23"/>
                <w:szCs w:val="23"/>
              </w:rPr>
              <w:t>基本情况、活动取得的成果、人员情况、现场照片、</w:t>
            </w:r>
            <w:r>
              <w:rPr>
                <w:rFonts w:hint="eastAsia" w:ascii="仿宋" w:hAnsi="仿宋" w:eastAsia="仿宋" w:cs="仿宋"/>
                <w:spacing w:val="15"/>
                <w:sz w:val="23"/>
                <w:szCs w:val="23"/>
                <w:lang w:eastAsia="zh-CN"/>
              </w:rPr>
              <w:t>现阶段运营情况</w:t>
            </w:r>
            <w:r>
              <w:rPr>
                <w:rFonts w:hint="eastAsia" w:ascii="仿宋" w:hAnsi="仿宋" w:eastAsia="仿宋" w:cs="仿宋"/>
                <w:spacing w:val="15"/>
                <w:sz w:val="23"/>
                <w:szCs w:val="23"/>
              </w:rPr>
              <w:t>等）</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7</w:t>
            </w:r>
          </w:p>
        </w:tc>
        <w:tc>
          <w:tcPr>
            <w:tcW w:w="6501"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其他说明材料</w:t>
            </w:r>
          </w:p>
        </w:tc>
        <w:tc>
          <w:tcPr>
            <w:tcW w:w="230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p>
        </w:tc>
      </w:tr>
      <w:bookmarkEnd w:id="0"/>
    </w:tbl>
    <w:p>
      <w:r>
        <w:rPr>
          <w:rFonts w:hint="eastAsia" w:ascii="仿宋_GB2312" w:eastAsia="仿宋_GB2312"/>
          <w:sz w:val="32"/>
          <w:szCs w:val="32"/>
          <w:highlight w:val="none"/>
          <w:lang w:eastAsia="zh-CN"/>
        </w:rPr>
        <w:t>备注：以上</w:t>
      </w:r>
      <w:r>
        <w:rPr>
          <w:rFonts w:hint="eastAsia" w:ascii="仿宋_GB2312" w:eastAsia="仿宋_GB2312"/>
          <w:sz w:val="32"/>
          <w:szCs w:val="32"/>
          <w:highlight w:val="none"/>
        </w:rPr>
        <w:t>材料</w:t>
      </w:r>
      <w:r>
        <w:rPr>
          <w:rFonts w:hint="eastAsia" w:ascii="仿宋_GB2312" w:eastAsia="仿宋_GB2312"/>
          <w:sz w:val="32"/>
          <w:szCs w:val="32"/>
          <w:highlight w:val="none"/>
          <w:lang w:eastAsia="zh-CN"/>
        </w:rPr>
        <w:t>除</w:t>
      </w:r>
      <w:r>
        <w:rPr>
          <w:rFonts w:hint="eastAsia" w:ascii="仿宋_GB2312" w:eastAsia="仿宋_GB2312" w:hAnsiTheme="minorHAnsi" w:cstheme="minorBidi"/>
          <w:sz w:val="32"/>
          <w:szCs w:val="32"/>
          <w:highlight w:val="none"/>
        </w:rPr>
        <w:t>法定代表人</w:t>
      </w:r>
      <w:r>
        <w:rPr>
          <w:rFonts w:hint="eastAsia" w:ascii="仿宋_GB2312" w:eastAsia="仿宋_GB2312"/>
          <w:sz w:val="32"/>
          <w:szCs w:val="32"/>
          <w:highlight w:val="none"/>
          <w:lang w:eastAsia="zh-CN"/>
        </w:rPr>
        <w:t>身份证外</w:t>
      </w:r>
      <w:r>
        <w:rPr>
          <w:rFonts w:hint="eastAsia" w:ascii="仿宋_GB2312" w:eastAsia="仿宋_GB2312"/>
          <w:sz w:val="32"/>
          <w:szCs w:val="32"/>
          <w:highlight w:val="none"/>
        </w:rPr>
        <w:t>均验原件存复印件，复印件按A4纸型制作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双面打印，编排目录页码并装订成册，一式</w:t>
      </w:r>
      <w:r>
        <w:rPr>
          <w:rFonts w:hint="eastAsia" w:ascii="仿宋_GB2312" w:eastAsia="仿宋_GB2312"/>
          <w:sz w:val="32"/>
          <w:szCs w:val="32"/>
          <w:highlight w:val="none"/>
          <w:lang w:val="en-US" w:eastAsia="zh-CN"/>
        </w:rPr>
        <w:t>两</w:t>
      </w:r>
      <w:r>
        <w:rPr>
          <w:rFonts w:hint="eastAsia" w:ascii="仿宋_GB2312" w:eastAsia="仿宋_GB2312"/>
          <w:sz w:val="32"/>
          <w:szCs w:val="32"/>
          <w:highlight w:val="none"/>
        </w:rPr>
        <w:t>份，</w:t>
      </w:r>
      <w:r>
        <w:rPr>
          <w:rFonts w:hint="eastAsia" w:ascii="仿宋_GB2312" w:eastAsia="仿宋_GB2312"/>
          <w:sz w:val="32"/>
          <w:szCs w:val="32"/>
          <w:highlight w:val="none"/>
          <w:lang w:eastAsia="zh-CN"/>
        </w:rPr>
        <w:t>封面加盖公章，整本侧面</w:t>
      </w:r>
      <w:r>
        <w:rPr>
          <w:rFonts w:hint="eastAsia" w:ascii="仿宋_GB2312" w:eastAsia="仿宋_GB2312"/>
          <w:sz w:val="32"/>
          <w:szCs w:val="32"/>
          <w:highlight w:val="none"/>
        </w:rPr>
        <w:t>加盖骑缝章。</w:t>
      </w:r>
      <w:r>
        <w:br w:type="page"/>
      </w:r>
    </w:p>
    <w:p>
      <w:pPr>
        <w:spacing w:line="480" w:lineRule="auto"/>
        <w:rPr>
          <w:b/>
          <w:sz w:val="28"/>
          <w:szCs w:val="28"/>
        </w:rPr>
      </w:pPr>
      <w:r>
        <w:rPr>
          <w:rFonts w:hint="eastAsia"/>
          <w:b/>
          <w:sz w:val="28"/>
          <w:szCs w:val="28"/>
        </w:rPr>
        <w:t>二、单位基本情况</w:t>
      </w:r>
    </w:p>
    <w:tbl>
      <w:tblPr>
        <w:tblStyle w:val="8"/>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496"/>
        <w:gridCol w:w="1369"/>
        <w:gridCol w:w="296"/>
        <w:gridCol w:w="1181"/>
        <w:gridCol w:w="380"/>
        <w:gridCol w:w="819"/>
        <w:gridCol w:w="417"/>
        <w:gridCol w:w="210"/>
        <w:gridCol w:w="1030"/>
        <w:gridCol w:w="407"/>
        <w:gridCol w:w="623"/>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单位名称</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单位地址</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1393" w:type="pct"/>
            <w:gridSpan w:val="3"/>
            <w:vAlign w:val="center"/>
          </w:tcPr>
          <w:p>
            <w:pPr>
              <w:jc w:val="center"/>
              <w:rPr>
                <w:rFonts w:ascii="宋体" w:hAnsi="宋体"/>
                <w:szCs w:val="21"/>
              </w:rPr>
            </w:pPr>
          </w:p>
        </w:tc>
        <w:tc>
          <w:tcPr>
            <w:tcW w:w="587" w:type="pct"/>
            <w:gridSpan w:val="2"/>
            <w:vAlign w:val="center"/>
          </w:tcPr>
          <w:p>
            <w:pPr>
              <w:jc w:val="center"/>
              <w:rPr>
                <w:rFonts w:ascii="宋体" w:hAnsi="宋体"/>
                <w:szCs w:val="21"/>
              </w:rPr>
            </w:pPr>
            <w:r>
              <w:rPr>
                <w:rFonts w:hint="eastAsia" w:ascii="宋体" w:hAnsi="宋体"/>
                <w:szCs w:val="21"/>
              </w:rPr>
              <w:t>账号</w:t>
            </w:r>
          </w:p>
        </w:tc>
        <w:tc>
          <w:tcPr>
            <w:tcW w:w="1931" w:type="pct"/>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公司性质</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注册类型</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其中：中资  （万元）</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670" w:type="pct"/>
            <w:vAlign w:val="center"/>
          </w:tcPr>
          <w:p>
            <w:pPr>
              <w:jc w:val="center"/>
              <w:rPr>
                <w:rFonts w:ascii="宋体" w:hAnsi="宋体"/>
                <w:szCs w:val="21"/>
              </w:rPr>
            </w:pPr>
          </w:p>
        </w:tc>
        <w:tc>
          <w:tcPr>
            <w:tcW w:w="723" w:type="pct"/>
            <w:gridSpan w:val="2"/>
            <w:vAlign w:val="center"/>
          </w:tcPr>
          <w:p>
            <w:pPr>
              <w:jc w:val="center"/>
              <w:rPr>
                <w:rFonts w:ascii="宋体" w:hAnsi="宋体"/>
                <w:szCs w:val="21"/>
              </w:rPr>
            </w:pPr>
            <w:r>
              <w:rPr>
                <w:rFonts w:hint="eastAsia" w:ascii="宋体" w:hAnsi="宋体"/>
                <w:szCs w:val="21"/>
              </w:rPr>
              <w:t>其中：中资 （万元）</w:t>
            </w:r>
          </w:p>
        </w:tc>
        <w:tc>
          <w:tcPr>
            <w:tcW w:w="894" w:type="pct"/>
            <w:gridSpan w:val="4"/>
            <w:vAlign w:val="center"/>
          </w:tcPr>
          <w:p>
            <w:pPr>
              <w:jc w:val="center"/>
              <w:rPr>
                <w:rFonts w:ascii="宋体" w:hAnsi="宋体"/>
                <w:szCs w:val="21"/>
              </w:rPr>
            </w:pPr>
          </w:p>
        </w:tc>
        <w:tc>
          <w:tcPr>
            <w:tcW w:w="703" w:type="pct"/>
            <w:gridSpan w:val="2"/>
            <w:vAlign w:val="center"/>
          </w:tcPr>
          <w:p>
            <w:pPr>
              <w:jc w:val="center"/>
              <w:rPr>
                <w:rFonts w:ascii="宋体" w:hAnsi="宋体"/>
                <w:szCs w:val="21"/>
              </w:rPr>
            </w:pPr>
            <w:r>
              <w:rPr>
                <w:rFonts w:hint="eastAsia" w:ascii="宋体" w:hAnsi="宋体"/>
                <w:szCs w:val="21"/>
              </w:rPr>
              <w:t>外资</w:t>
            </w:r>
          </w:p>
          <w:p>
            <w:pPr>
              <w:jc w:val="center"/>
              <w:rPr>
                <w:rFonts w:ascii="宋体" w:hAnsi="宋体"/>
                <w:szCs w:val="21"/>
              </w:rPr>
            </w:pPr>
            <w:r>
              <w:rPr>
                <w:rFonts w:hint="eastAsia" w:ascii="宋体" w:hAnsi="宋体"/>
                <w:szCs w:val="21"/>
              </w:rPr>
              <w:t>（万美元）</w:t>
            </w:r>
          </w:p>
        </w:tc>
        <w:tc>
          <w:tcPr>
            <w:tcW w:w="921" w:type="pct"/>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3912" w:type="pct"/>
            <w:gridSpan w:val="11"/>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3912" w:type="pct"/>
            <w:gridSpan w:val="11"/>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1087" w:type="pct"/>
            <w:gridSpan w:val="2"/>
            <w:tcMar>
              <w:left w:w="0" w:type="dxa"/>
              <w:right w:w="0" w:type="dxa"/>
            </w:tcMar>
            <w:vAlign w:val="center"/>
          </w:tcPr>
          <w:p>
            <w:pPr>
              <w:jc w:val="center"/>
              <w:rPr>
                <w:rFonts w:ascii="宋体" w:hAnsi="宋体"/>
                <w:szCs w:val="21"/>
              </w:rPr>
            </w:pPr>
            <w:r>
              <w:rPr>
                <w:rFonts w:hint="eastAsia" w:ascii="宋体" w:hAnsi="宋体"/>
                <w:szCs w:val="21"/>
              </w:rPr>
              <w:t>属于体育产业</w:t>
            </w:r>
          </w:p>
          <w:p>
            <w:pPr>
              <w:jc w:val="center"/>
              <w:rPr>
                <w:rFonts w:ascii="宋体" w:hAnsi="宋体"/>
                <w:szCs w:val="21"/>
              </w:rPr>
            </w:pPr>
            <w:r>
              <w:rPr>
                <w:rFonts w:hint="eastAsia" w:ascii="宋体" w:hAnsi="宋体"/>
                <w:szCs w:val="21"/>
              </w:rPr>
              <w:t>十一大领域之</w:t>
            </w:r>
          </w:p>
        </w:tc>
        <w:tc>
          <w:tcPr>
            <w:tcW w:w="3912" w:type="pct"/>
            <w:gridSpan w:val="11"/>
            <w:vAlign w:val="center"/>
          </w:tcPr>
          <w:p>
            <w:pPr>
              <w:rPr>
                <w:rFonts w:hint="eastAsia" w:ascii="宋体" w:hAnsi="宋体"/>
                <w:szCs w:val="21"/>
              </w:rPr>
            </w:pPr>
            <w:r>
              <w:rPr>
                <w:rFonts w:hint="eastAsia" w:ascii="宋体" w:hAnsi="宋体"/>
                <w:szCs w:val="21"/>
              </w:rPr>
              <w:t xml:space="preserve">□体育管理活动 </w:t>
            </w:r>
            <w:r>
              <w:rPr>
                <w:rFonts w:ascii="宋体" w:hAnsi="宋体"/>
                <w:szCs w:val="21"/>
              </w:rPr>
              <w:t xml:space="preserve"> </w:t>
            </w:r>
            <w:r>
              <w:rPr>
                <w:rFonts w:hint="eastAsia" w:ascii="宋体" w:hAnsi="宋体"/>
                <w:szCs w:val="21"/>
              </w:rPr>
              <w:t xml:space="preserve">□体育竞赛表演活动 </w:t>
            </w:r>
            <w:r>
              <w:rPr>
                <w:rFonts w:ascii="宋体" w:hAnsi="宋体"/>
                <w:szCs w:val="21"/>
              </w:rPr>
              <w:t xml:space="preserve"> </w:t>
            </w:r>
            <w:r>
              <w:rPr>
                <w:rFonts w:hint="eastAsia" w:ascii="宋体" w:hAnsi="宋体"/>
                <w:szCs w:val="21"/>
              </w:rPr>
              <w:t xml:space="preserve">□体育健身休闲活动 </w:t>
            </w:r>
            <w:r>
              <w:rPr>
                <w:rFonts w:ascii="宋体" w:hAnsi="宋体"/>
                <w:szCs w:val="21"/>
              </w:rPr>
              <w:t xml:space="preserve"> </w:t>
            </w:r>
            <w:r>
              <w:rPr>
                <w:rFonts w:hint="eastAsia" w:ascii="宋体" w:hAnsi="宋体"/>
                <w:szCs w:val="21"/>
              </w:rPr>
              <w:t xml:space="preserve">□体育场地和设施管理 </w:t>
            </w:r>
            <w:r>
              <w:rPr>
                <w:rFonts w:ascii="宋体" w:hAnsi="宋体"/>
                <w:szCs w:val="21"/>
              </w:rPr>
              <w:t xml:space="preserve"> </w:t>
            </w:r>
            <w:r>
              <w:rPr>
                <w:rFonts w:hint="eastAsia" w:ascii="宋体" w:hAnsi="宋体"/>
                <w:szCs w:val="21"/>
              </w:rPr>
              <w:t xml:space="preserve">□体育经纪与代理、广告与会展、表演与设计服务 </w:t>
            </w:r>
            <w:r>
              <w:rPr>
                <w:rFonts w:ascii="宋体" w:hAnsi="宋体"/>
                <w:szCs w:val="21"/>
              </w:rPr>
              <w:t xml:space="preserve"> </w:t>
            </w:r>
            <w:r>
              <w:rPr>
                <w:rFonts w:hint="eastAsia" w:ascii="宋体" w:hAnsi="宋体"/>
                <w:szCs w:val="21"/>
              </w:rPr>
              <w:t xml:space="preserve">□体育教育与培训 </w:t>
            </w:r>
            <w:r>
              <w:rPr>
                <w:rFonts w:ascii="宋体" w:hAnsi="宋体"/>
                <w:szCs w:val="21"/>
              </w:rPr>
              <w:t xml:space="preserve"> </w:t>
            </w:r>
            <w:r>
              <w:rPr>
                <w:rFonts w:hint="eastAsia" w:ascii="宋体" w:hAnsi="宋体"/>
                <w:szCs w:val="21"/>
              </w:rPr>
              <w:t xml:space="preserve">□体育传媒与信息服务 </w:t>
            </w:r>
            <w:r>
              <w:rPr>
                <w:rFonts w:ascii="宋体" w:hAnsi="宋体"/>
                <w:szCs w:val="21"/>
              </w:rPr>
              <w:t xml:space="preserve"> </w:t>
            </w:r>
            <w:r>
              <w:rPr>
                <w:rFonts w:hint="eastAsia" w:ascii="宋体" w:hAnsi="宋体"/>
                <w:szCs w:val="21"/>
              </w:rPr>
              <w:t xml:space="preserve">□其他体育服务 </w:t>
            </w:r>
            <w:r>
              <w:rPr>
                <w:rFonts w:ascii="宋体" w:hAnsi="宋体"/>
                <w:szCs w:val="21"/>
              </w:rPr>
              <w:t xml:space="preserve"> </w:t>
            </w:r>
            <w:r>
              <w:rPr>
                <w:rFonts w:hint="eastAsia" w:ascii="宋体" w:hAnsi="宋体"/>
                <w:szCs w:val="21"/>
              </w:rPr>
              <w:t xml:space="preserve">□体育用品及相关产品制 </w:t>
            </w:r>
            <w:r>
              <w:rPr>
                <w:rFonts w:ascii="宋体" w:hAnsi="宋体"/>
                <w:szCs w:val="21"/>
              </w:rPr>
              <w:t xml:space="preserve"> </w:t>
            </w:r>
            <w:r>
              <w:rPr>
                <w:rFonts w:hint="eastAsia" w:ascii="宋体" w:hAnsi="宋体"/>
                <w:szCs w:val="21"/>
              </w:rPr>
              <w:t xml:space="preserve">□体育用品及相关产品销售、出租与贸易代理 </w:t>
            </w:r>
            <w:r>
              <w:rPr>
                <w:rFonts w:ascii="宋体" w:hAnsi="宋体"/>
                <w:szCs w:val="21"/>
              </w:rPr>
              <w:t xml:space="preserve">  </w:t>
            </w:r>
            <w:r>
              <w:rPr>
                <w:rFonts w:hint="eastAsia" w:ascii="宋体" w:hAnsi="宋体"/>
                <w:szCs w:val="21"/>
              </w:rPr>
              <w:t>□体育场地设施建设</w:t>
            </w:r>
          </w:p>
          <w:p>
            <w:pPr>
              <w:rPr>
                <w:rFonts w:hint="eastAsia" w:ascii="宋体" w:hAnsi="宋体"/>
                <w:szCs w:val="21"/>
              </w:rPr>
            </w:pPr>
            <w:r>
              <w:rPr>
                <w:rFonts w:hint="eastAsia" w:ascii="宋体" w:hAnsi="宋体"/>
                <w:szCs w:val="21"/>
              </w:rPr>
              <w:t>□其他：</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000" w:type="pct"/>
            <w:gridSpan w:val="13"/>
            <w:vAlign w:val="center"/>
          </w:tcPr>
          <w:p>
            <w:pPr>
              <w:jc w:val="center"/>
              <w:rPr>
                <w:rFonts w:ascii="宋体" w:hAnsi="宋体"/>
                <w:szCs w:val="21"/>
              </w:rPr>
            </w:pPr>
            <w:r>
              <w:rPr>
                <w:rFonts w:hint="eastAsia" w:ascii="宋体" w:hAnsi="宋体"/>
                <w:szCs w:val="21"/>
              </w:rPr>
              <w:t>近三年曾获政府资助的情况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4" w:type="pct"/>
            <w:tcMar>
              <w:left w:w="0" w:type="dxa"/>
              <w:right w:w="0" w:type="dxa"/>
            </w:tcMar>
            <w:vAlign w:val="center"/>
          </w:tcPr>
          <w:p>
            <w:pPr>
              <w:jc w:val="center"/>
              <w:rPr>
                <w:rFonts w:ascii="宋体" w:hAnsi="宋体"/>
                <w:szCs w:val="21"/>
              </w:rPr>
            </w:pPr>
            <w:r>
              <w:rPr>
                <w:rFonts w:hint="eastAsia" w:ascii="宋体" w:hAnsi="宋体"/>
                <w:szCs w:val="21"/>
              </w:rPr>
              <w:t>项目名称</w:t>
            </w:r>
          </w:p>
        </w:tc>
        <w:tc>
          <w:tcPr>
            <w:tcW w:w="1058" w:type="pct"/>
            <w:gridSpan w:val="3"/>
            <w:tcMar>
              <w:left w:w="0" w:type="dxa"/>
              <w:right w:w="0" w:type="dxa"/>
            </w:tcMar>
            <w:vAlign w:val="center"/>
          </w:tcPr>
          <w:p>
            <w:pPr>
              <w:jc w:val="center"/>
              <w:rPr>
                <w:rFonts w:ascii="宋体" w:hAnsi="宋体"/>
                <w:szCs w:val="21"/>
              </w:rPr>
            </w:pPr>
            <w:r>
              <w:rPr>
                <w:rFonts w:hint="eastAsia" w:ascii="宋体" w:hAnsi="宋体"/>
                <w:szCs w:val="21"/>
              </w:rPr>
              <w:t>资助部门</w:t>
            </w:r>
          </w:p>
        </w:tc>
        <w:tc>
          <w:tcPr>
            <w:tcW w:w="764" w:type="pct"/>
            <w:gridSpan w:val="2"/>
            <w:tcMar>
              <w:left w:w="0" w:type="dxa"/>
              <w:right w:w="0" w:type="dxa"/>
            </w:tcMar>
            <w:vAlign w:val="center"/>
          </w:tcPr>
          <w:p>
            <w:pPr>
              <w:jc w:val="center"/>
              <w:rPr>
                <w:rFonts w:ascii="宋体" w:hAnsi="宋体"/>
                <w:szCs w:val="21"/>
              </w:rPr>
            </w:pPr>
            <w:r>
              <w:rPr>
                <w:rFonts w:hint="eastAsia" w:ascii="宋体" w:hAnsi="宋体"/>
                <w:szCs w:val="21"/>
              </w:rPr>
              <w:t>资助时间</w:t>
            </w:r>
          </w:p>
        </w:tc>
        <w:tc>
          <w:tcPr>
            <w:tcW w:w="605" w:type="pct"/>
            <w:gridSpan w:val="2"/>
            <w:tcMar>
              <w:left w:w="0" w:type="dxa"/>
              <w:right w:w="0" w:type="dxa"/>
            </w:tcMar>
            <w:vAlign w:val="center"/>
          </w:tcPr>
          <w:p>
            <w:pPr>
              <w:jc w:val="center"/>
              <w:rPr>
                <w:rFonts w:hint="eastAsia" w:ascii="宋体" w:hAnsi="宋体"/>
                <w:szCs w:val="21"/>
              </w:rPr>
            </w:pPr>
            <w:r>
              <w:rPr>
                <w:rFonts w:hint="eastAsia" w:ascii="宋体" w:hAnsi="宋体"/>
                <w:szCs w:val="21"/>
              </w:rPr>
              <w:t>资助金额</w:t>
            </w:r>
          </w:p>
          <w:p>
            <w:pPr>
              <w:jc w:val="center"/>
              <w:rPr>
                <w:rFonts w:ascii="宋体" w:hAnsi="宋体"/>
                <w:szCs w:val="21"/>
              </w:rPr>
            </w:pPr>
            <w:r>
              <w:rPr>
                <w:rFonts w:hint="eastAsia" w:ascii="宋体" w:hAnsi="宋体"/>
                <w:szCs w:val="21"/>
              </w:rPr>
              <w:t>（万元）</w:t>
            </w:r>
          </w:p>
        </w:tc>
        <w:tc>
          <w:tcPr>
            <w:tcW w:w="607" w:type="pct"/>
            <w:gridSpan w:val="2"/>
            <w:tcMar>
              <w:left w:w="0" w:type="dxa"/>
              <w:right w:w="0" w:type="dxa"/>
            </w:tcMar>
            <w:vAlign w:val="center"/>
          </w:tcPr>
          <w:p>
            <w:pPr>
              <w:jc w:val="center"/>
              <w:rPr>
                <w:rFonts w:hint="eastAsia" w:ascii="宋体" w:hAnsi="宋体"/>
                <w:szCs w:val="21"/>
              </w:rPr>
            </w:pPr>
            <w:r>
              <w:rPr>
                <w:rFonts w:hint="eastAsia" w:ascii="宋体" w:hAnsi="宋体"/>
                <w:szCs w:val="21"/>
              </w:rPr>
              <w:t>项目验收</w:t>
            </w:r>
          </w:p>
          <w:p>
            <w:pPr>
              <w:jc w:val="center"/>
              <w:rPr>
                <w:rFonts w:ascii="宋体" w:hAnsi="宋体"/>
                <w:szCs w:val="21"/>
              </w:rPr>
            </w:pPr>
            <w:r>
              <w:rPr>
                <w:rFonts w:hint="eastAsia" w:ascii="宋体" w:hAnsi="宋体"/>
                <w:szCs w:val="21"/>
              </w:rPr>
              <w:t>情况</w:t>
            </w:r>
          </w:p>
        </w:tc>
        <w:tc>
          <w:tcPr>
            <w:tcW w:w="504" w:type="pct"/>
            <w:gridSpan w:val="2"/>
            <w:tcMar>
              <w:left w:w="0" w:type="dxa"/>
              <w:right w:w="0" w:type="dxa"/>
            </w:tcMar>
            <w:vAlign w:val="center"/>
          </w:tcPr>
          <w:p>
            <w:pPr>
              <w:jc w:val="center"/>
              <w:rPr>
                <w:rFonts w:ascii="宋体" w:hAnsi="宋体"/>
                <w:szCs w:val="21"/>
              </w:rPr>
            </w:pPr>
            <w:r>
              <w:rPr>
                <w:rFonts w:hint="eastAsia" w:ascii="宋体" w:hAnsi="宋体"/>
                <w:szCs w:val="21"/>
              </w:rPr>
              <w:t>验收时间</w:t>
            </w:r>
          </w:p>
        </w:tc>
        <w:tc>
          <w:tcPr>
            <w:tcW w:w="617" w:type="pct"/>
            <w:tcMar>
              <w:left w:w="0" w:type="dxa"/>
              <w:right w:w="0" w:type="dxa"/>
            </w:tcMar>
            <w:vAlign w:val="center"/>
          </w:tcPr>
          <w:p>
            <w:pPr>
              <w:jc w:val="center"/>
              <w:rPr>
                <w:rFonts w:ascii="宋体" w:hAnsi="宋体"/>
                <w:szCs w:val="21"/>
              </w:rPr>
            </w:pPr>
            <w:r>
              <w:rPr>
                <w:rFonts w:hint="eastAsia" w:ascii="宋体" w:hAnsi="宋体"/>
                <w:szCs w:val="21"/>
              </w:rPr>
              <w:t>资助形式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44" w:type="pct"/>
            <w:tcMar>
              <w:left w:w="0" w:type="dxa"/>
              <w:right w:w="0" w:type="dxa"/>
            </w:tcMar>
            <w:vAlign w:val="center"/>
          </w:tcPr>
          <w:p>
            <w:pPr>
              <w:jc w:val="center"/>
              <w:rPr>
                <w:rFonts w:ascii="宋体" w:hAnsi="宋体"/>
                <w:szCs w:val="21"/>
              </w:rPr>
            </w:pPr>
          </w:p>
        </w:tc>
        <w:tc>
          <w:tcPr>
            <w:tcW w:w="1058" w:type="pct"/>
            <w:gridSpan w:val="3"/>
            <w:tcMar>
              <w:left w:w="0" w:type="dxa"/>
              <w:right w:w="0" w:type="dxa"/>
            </w:tcMar>
            <w:vAlign w:val="center"/>
          </w:tcPr>
          <w:p>
            <w:pPr>
              <w:jc w:val="center"/>
              <w:rPr>
                <w:rFonts w:ascii="宋体" w:hAnsi="宋体"/>
                <w:szCs w:val="21"/>
              </w:rPr>
            </w:pPr>
          </w:p>
        </w:tc>
        <w:tc>
          <w:tcPr>
            <w:tcW w:w="764" w:type="pct"/>
            <w:gridSpan w:val="2"/>
            <w:tcMar>
              <w:left w:w="0" w:type="dxa"/>
              <w:right w:w="0" w:type="dxa"/>
            </w:tcMar>
            <w:vAlign w:val="center"/>
          </w:tcPr>
          <w:p>
            <w:pPr>
              <w:jc w:val="center"/>
              <w:rPr>
                <w:rFonts w:ascii="宋体" w:hAnsi="宋体"/>
                <w:szCs w:val="21"/>
              </w:rPr>
            </w:pPr>
          </w:p>
        </w:tc>
        <w:tc>
          <w:tcPr>
            <w:tcW w:w="605" w:type="pct"/>
            <w:gridSpan w:val="2"/>
            <w:tcMar>
              <w:left w:w="0" w:type="dxa"/>
              <w:right w:w="0" w:type="dxa"/>
            </w:tcMar>
            <w:vAlign w:val="center"/>
          </w:tcPr>
          <w:p>
            <w:pPr>
              <w:jc w:val="center"/>
              <w:rPr>
                <w:rFonts w:ascii="宋体" w:hAnsi="宋体"/>
                <w:szCs w:val="21"/>
              </w:rPr>
            </w:pPr>
          </w:p>
        </w:tc>
        <w:tc>
          <w:tcPr>
            <w:tcW w:w="607" w:type="pct"/>
            <w:gridSpan w:val="2"/>
            <w:tcMar>
              <w:left w:w="0" w:type="dxa"/>
              <w:right w:w="0" w:type="dxa"/>
            </w:tcMar>
            <w:vAlign w:val="center"/>
          </w:tcPr>
          <w:p>
            <w:pPr>
              <w:jc w:val="center"/>
              <w:rPr>
                <w:rFonts w:ascii="宋体" w:hAnsi="宋体"/>
                <w:szCs w:val="21"/>
              </w:rPr>
            </w:pPr>
          </w:p>
        </w:tc>
        <w:tc>
          <w:tcPr>
            <w:tcW w:w="504" w:type="pct"/>
            <w:gridSpan w:val="2"/>
            <w:tcMar>
              <w:left w:w="0" w:type="dxa"/>
              <w:right w:w="0" w:type="dxa"/>
            </w:tcMar>
            <w:vAlign w:val="center"/>
          </w:tcPr>
          <w:p>
            <w:pPr>
              <w:jc w:val="center"/>
              <w:rPr>
                <w:rFonts w:ascii="宋体" w:hAnsi="宋体"/>
                <w:szCs w:val="21"/>
              </w:rPr>
            </w:pPr>
          </w:p>
        </w:tc>
        <w:tc>
          <w:tcPr>
            <w:tcW w:w="617" w:type="pct"/>
            <w:tcMar>
              <w:left w:w="0" w:type="dxa"/>
              <w:right w:w="0" w:type="dxa"/>
            </w:tcMar>
            <w:vAlign w:val="center"/>
          </w:tcPr>
          <w:p>
            <w:pPr>
              <w:jc w:val="center"/>
              <w:rPr>
                <w:rFonts w:ascii="宋体" w:hAnsi="宋体"/>
                <w:szCs w:val="21"/>
              </w:rPr>
            </w:pPr>
          </w:p>
        </w:tc>
      </w:tr>
    </w:tbl>
    <w:p>
      <w:pPr>
        <w:spacing w:line="360" w:lineRule="auto"/>
        <w:rPr>
          <w:rFonts w:hint="eastAsia" w:eastAsia="宋体"/>
          <w:b/>
          <w:sz w:val="28"/>
          <w:lang w:val="en-US" w:eastAsia="zh-CN"/>
        </w:rPr>
      </w:pPr>
      <w:bookmarkStart w:id="1" w:name="_GoBack"/>
      <w:bookmarkEnd w:id="1"/>
    </w:p>
    <w:sectPr>
      <w:footerReference r:id="rId3" w:type="default"/>
      <w:pgSz w:w="11906" w:h="16838"/>
      <w:pgMar w:top="1440" w:right="1106" w:bottom="1440"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92"/>
    <w:rsid w:val="000A5ACC"/>
    <w:rsid w:val="00151C2E"/>
    <w:rsid w:val="00237C8A"/>
    <w:rsid w:val="0033237E"/>
    <w:rsid w:val="0036440B"/>
    <w:rsid w:val="00483E96"/>
    <w:rsid w:val="004936F6"/>
    <w:rsid w:val="004D3695"/>
    <w:rsid w:val="005B2C87"/>
    <w:rsid w:val="006348DA"/>
    <w:rsid w:val="00655AD6"/>
    <w:rsid w:val="0076183B"/>
    <w:rsid w:val="00787F80"/>
    <w:rsid w:val="00797FDB"/>
    <w:rsid w:val="007C3355"/>
    <w:rsid w:val="007F50E7"/>
    <w:rsid w:val="00810FDF"/>
    <w:rsid w:val="00912CB1"/>
    <w:rsid w:val="009813F7"/>
    <w:rsid w:val="00AA4873"/>
    <w:rsid w:val="00AD5090"/>
    <w:rsid w:val="00B72938"/>
    <w:rsid w:val="00BB28BB"/>
    <w:rsid w:val="00C52E5B"/>
    <w:rsid w:val="00D534C1"/>
    <w:rsid w:val="00D62ED0"/>
    <w:rsid w:val="00D93C6C"/>
    <w:rsid w:val="00DD396E"/>
    <w:rsid w:val="00ED6392"/>
    <w:rsid w:val="00F63487"/>
    <w:rsid w:val="00FB0CD4"/>
    <w:rsid w:val="00FC1E62"/>
    <w:rsid w:val="00FC5507"/>
    <w:rsid w:val="00FD2E6A"/>
    <w:rsid w:val="03B42CC3"/>
    <w:rsid w:val="2E7D0F9B"/>
    <w:rsid w:val="3AD19285"/>
    <w:rsid w:val="3FD57CBD"/>
    <w:rsid w:val="7C3B2B48"/>
    <w:rsid w:val="7EB759A5"/>
    <w:rsid w:val="7FFE4BF6"/>
    <w:rsid w:val="AFD264E1"/>
    <w:rsid w:val="DDF57A28"/>
    <w:rsid w:val="DFEFB54F"/>
    <w:rsid w:val="F0BFD214"/>
    <w:rsid w:val="F6F704B1"/>
    <w:rsid w:val="FFF6A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3">
    <w:name w:val="Body Text"/>
    <w:basedOn w:val="1"/>
    <w:link w:val="14"/>
    <w:qFormat/>
    <w:uiPriority w:val="0"/>
    <w:pPr>
      <w:spacing w:after="120"/>
    </w:pPr>
    <w:rPr>
      <w:szCs w:val="20"/>
    </w:rPr>
  </w:style>
  <w:style w:type="paragraph" w:styleId="4">
    <w:name w:val="Date"/>
    <w:basedOn w:val="1"/>
    <w:next w:val="1"/>
    <w:link w:val="13"/>
    <w:semiHidden/>
    <w:qFormat/>
    <w:uiPriority w:val="0"/>
    <w:rPr>
      <w:szCs w:val="20"/>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日期 字符"/>
    <w:basedOn w:val="10"/>
    <w:link w:val="4"/>
    <w:semiHidden/>
    <w:qFormat/>
    <w:uiPriority w:val="0"/>
    <w:rPr>
      <w:rFonts w:ascii="Times New Roman" w:hAnsi="Times New Roman" w:eastAsia="宋体" w:cs="Times New Roman"/>
      <w:szCs w:val="20"/>
    </w:rPr>
  </w:style>
  <w:style w:type="character" w:customStyle="1" w:styleId="14">
    <w:name w:val="正文文本 字符"/>
    <w:basedOn w:val="10"/>
    <w:link w:val="3"/>
    <w:qFormat/>
    <w:uiPriority w:val="0"/>
    <w:rPr>
      <w:rFonts w:ascii="Times New Roman" w:hAnsi="Times New Roman" w:eastAsia="宋体" w:cs="Times New Roman"/>
      <w:szCs w:val="20"/>
    </w:rPr>
  </w:style>
  <w:style w:type="paragraph" w:styleId="15">
    <w:name w:val="List Paragraph"/>
    <w:basedOn w:val="1"/>
    <w:qFormat/>
    <w:uiPriority w:val="34"/>
    <w:pPr>
      <w:ind w:firstLine="42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604</Words>
  <Characters>3447</Characters>
  <Lines>28</Lines>
  <Paragraphs>8</Paragraphs>
  <TotalTime>18</TotalTime>
  <ScaleCrop>false</ScaleCrop>
  <LinksUpToDate>false</LinksUpToDate>
  <CharactersWithSpaces>4043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2021-04-15T22:28:00Z</dcterms:created>
  <dc:creator>LYY</dc:creator>
  <cp:lastModifiedBy>如</cp:lastModifiedBy>
  <cp:lastPrinted>2023-04-06T18:27:00Z</cp:lastPrinted>
  <dcterms:modified xsi:type="dcterms:W3CDTF">2023-12-15T07:11:46Z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F2BC08EE4BD44038973B3E705F7664CB</vt:lpwstr>
  </property>
</Properties>
</file>