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B11" w:rsidRDefault="002C0DA0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A16B11" w:rsidRPr="00BD3797" w:rsidRDefault="00A16B11">
      <w:pPr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</w:p>
    <w:p w:rsidR="00A16B11" w:rsidRDefault="00A84A7A">
      <w:pPr>
        <w:jc w:val="center"/>
        <w:rPr>
          <w:rFonts w:asciiTheme="minorEastAsia" w:hAnsiTheme="minorEastAsia" w:cstheme="minorEastAsia"/>
          <w:b/>
          <w:bCs/>
          <w:sz w:val="44"/>
          <w:szCs w:val="44"/>
        </w:rPr>
      </w:pPr>
      <w:r>
        <w:rPr>
          <w:rFonts w:asciiTheme="minorEastAsia" w:hAnsiTheme="minorEastAsia" w:cstheme="minorEastAsia" w:hint="eastAsia"/>
          <w:b/>
          <w:bCs/>
          <w:sz w:val="44"/>
          <w:szCs w:val="44"/>
        </w:rPr>
        <w:t>光明区应急管理局产业空间管</w:t>
      </w:r>
      <w:proofErr w:type="gramStart"/>
      <w:r>
        <w:rPr>
          <w:rFonts w:asciiTheme="minorEastAsia" w:hAnsiTheme="minorEastAsia" w:cstheme="minorEastAsia" w:hint="eastAsia"/>
          <w:b/>
          <w:bCs/>
          <w:sz w:val="44"/>
          <w:szCs w:val="44"/>
        </w:rPr>
        <w:t>控咨询</w:t>
      </w:r>
      <w:proofErr w:type="gramEnd"/>
      <w:r>
        <w:rPr>
          <w:rFonts w:asciiTheme="minorEastAsia" w:hAnsiTheme="minorEastAsia" w:cstheme="minorEastAsia" w:hint="eastAsia"/>
          <w:b/>
          <w:bCs/>
          <w:sz w:val="44"/>
          <w:szCs w:val="44"/>
        </w:rPr>
        <w:t>服务</w:t>
      </w:r>
      <w:r w:rsidR="00FA4575">
        <w:rPr>
          <w:rFonts w:asciiTheme="minorEastAsia" w:hAnsiTheme="minorEastAsia" w:cstheme="minorEastAsia" w:hint="eastAsia"/>
          <w:b/>
          <w:bCs/>
          <w:sz w:val="44"/>
          <w:szCs w:val="44"/>
        </w:rPr>
        <w:t>项目</w:t>
      </w:r>
      <w:r w:rsidR="002C0DA0">
        <w:rPr>
          <w:rFonts w:asciiTheme="minorEastAsia" w:hAnsiTheme="minorEastAsia" w:cstheme="minorEastAsia" w:hint="eastAsia"/>
          <w:b/>
          <w:bCs/>
          <w:sz w:val="44"/>
          <w:szCs w:val="44"/>
        </w:rPr>
        <w:t>采购需求文件</w:t>
      </w:r>
    </w:p>
    <w:p w:rsidR="00A16B11" w:rsidRPr="00BD3797" w:rsidRDefault="00A16B11">
      <w:pPr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</w:p>
    <w:p w:rsidR="00A16B11" w:rsidRDefault="002C0DA0">
      <w:pPr>
        <w:numPr>
          <w:ilvl w:val="0"/>
          <w:numId w:val="1"/>
        </w:numPr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项目服务内容</w:t>
      </w:r>
    </w:p>
    <w:p w:rsidR="00A16B11" w:rsidRDefault="002C0DA0">
      <w:pPr>
        <w:ind w:firstLineChars="150" w:firstLine="480"/>
        <w:jc w:val="left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（一）服务对象</w:t>
      </w:r>
    </w:p>
    <w:p w:rsidR="00A16B11" w:rsidRDefault="002C0DA0">
      <w:pPr>
        <w:ind w:left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通过光明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招商网</w:t>
      </w:r>
      <w:r w:rsidR="00FA4575">
        <w:rPr>
          <w:rFonts w:ascii="仿宋_GB2312" w:eastAsia="仿宋_GB2312" w:hAnsi="仿宋_GB2312" w:cs="仿宋_GB2312" w:hint="eastAsia"/>
          <w:bCs/>
          <w:sz w:val="32"/>
          <w:szCs w:val="32"/>
        </w:rPr>
        <w:t>申请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拟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入驻我区</w:t>
      </w:r>
      <w:r w:rsidR="00915695">
        <w:rPr>
          <w:rFonts w:ascii="仿宋_GB2312" w:eastAsia="仿宋_GB2312" w:hAnsi="仿宋_GB2312" w:cs="仿宋_GB2312" w:hint="eastAsia"/>
          <w:bCs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企业。</w:t>
      </w:r>
    </w:p>
    <w:p w:rsidR="00A16B11" w:rsidRDefault="002C0DA0">
      <w:pPr>
        <w:ind w:firstLineChars="150" w:firstLine="480"/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（二）工作内容和要求</w:t>
      </w:r>
    </w:p>
    <w:p w:rsidR="00A16B11" w:rsidRDefault="002C0DA0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选派</w:t>
      </w:r>
      <w:r w:rsidR="00425639">
        <w:rPr>
          <w:rFonts w:ascii="仿宋_GB2312" w:eastAsia="仿宋_GB2312" w:hAnsi="宋体" w:hint="eastAsia"/>
          <w:sz w:val="32"/>
          <w:szCs w:val="32"/>
        </w:rPr>
        <w:t>至少</w:t>
      </w:r>
      <w:r>
        <w:rPr>
          <w:rFonts w:ascii="仿宋_GB2312" w:eastAsia="仿宋_GB2312" w:hAnsi="仿宋" w:hint="eastAsia"/>
          <w:sz w:val="32"/>
          <w:szCs w:val="32"/>
        </w:rPr>
        <w:t>1</w:t>
      </w:r>
      <w:r w:rsidR="00FA4575">
        <w:rPr>
          <w:rFonts w:ascii="仿宋_GB2312" w:eastAsia="仿宋_GB2312" w:hAnsi="仿宋" w:hint="eastAsia"/>
          <w:sz w:val="32"/>
          <w:szCs w:val="32"/>
        </w:rPr>
        <w:t>名</w:t>
      </w:r>
      <w:r>
        <w:rPr>
          <w:rFonts w:ascii="仿宋_GB2312" w:eastAsia="仿宋_GB2312" w:hAnsi="仿宋" w:hint="eastAsia"/>
          <w:sz w:val="32"/>
          <w:szCs w:val="32"/>
        </w:rPr>
        <w:t>高级技术职称人员</w:t>
      </w:r>
      <w:r>
        <w:rPr>
          <w:rFonts w:ascii="仿宋_GB2312" w:eastAsia="仿宋_GB2312" w:hint="eastAsia"/>
          <w:color w:val="000000"/>
          <w:sz w:val="32"/>
          <w:szCs w:val="32"/>
        </w:rPr>
        <w:t>协助开展</w:t>
      </w:r>
      <w:r>
        <w:rPr>
          <w:rFonts w:ascii="仿宋_GB2312" w:eastAsia="仿宋_GB2312" w:hAnsi="仿宋_GB2312" w:cs="仿宋_GB2312" w:hint="eastAsia"/>
          <w:sz w:val="32"/>
          <w:szCs w:val="32"/>
        </w:rPr>
        <w:t>光明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区产业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空间管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控</w:t>
      </w:r>
      <w:r w:rsidR="0001517F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proofErr w:type="gramEnd"/>
      <w:r w:rsidR="0001517F">
        <w:rPr>
          <w:rFonts w:ascii="仿宋_GB2312" w:eastAsia="仿宋_GB2312" w:hAnsi="仿宋_GB2312" w:cs="仿宋_GB2312" w:hint="eastAsia"/>
          <w:sz w:val="32"/>
          <w:szCs w:val="32"/>
        </w:rPr>
        <w:t>服务工作，对企业安全生产条件是否符合产业准入要求提出意见，并</w:t>
      </w:r>
      <w:r>
        <w:rPr>
          <w:rFonts w:ascii="仿宋_GB2312" w:eastAsia="仿宋_GB2312" w:hAnsi="仿宋_GB2312" w:cs="仿宋_GB2312" w:hint="eastAsia"/>
          <w:sz w:val="32"/>
          <w:szCs w:val="32"/>
        </w:rPr>
        <w:t>在光明招商网上</w:t>
      </w:r>
      <w:r w:rsidR="0001517F" w:rsidRPr="00B3297F">
        <w:rPr>
          <w:rFonts w:ascii="仿宋_GB2312" w:eastAsia="仿宋_GB2312" w:hint="eastAsia"/>
          <w:sz w:val="32"/>
          <w:szCs w:val="32"/>
        </w:rPr>
        <w:t>收到拟入驻企业信息后3个工作日内</w:t>
      </w:r>
      <w:r>
        <w:rPr>
          <w:rFonts w:ascii="仿宋_GB2312" w:eastAsia="仿宋_GB2312" w:hAnsi="仿宋_GB2312" w:cs="仿宋_GB2312" w:hint="eastAsia"/>
          <w:sz w:val="32"/>
          <w:szCs w:val="32"/>
        </w:rPr>
        <w:t>对企业入驻前置</w:t>
      </w:r>
      <w:r w:rsidR="00FA4575">
        <w:rPr>
          <w:rFonts w:ascii="仿宋_GB2312" w:eastAsia="仿宋_GB2312" w:hAnsi="仿宋_GB2312" w:cs="仿宋_GB2312" w:hint="eastAsia"/>
          <w:sz w:val="32"/>
          <w:szCs w:val="32"/>
        </w:rPr>
        <w:t>信息</w:t>
      </w:r>
      <w:r w:rsidR="00425639">
        <w:rPr>
          <w:rFonts w:ascii="仿宋_GB2312" w:eastAsia="仿宋_GB2312" w:hAnsi="仿宋_GB2312" w:cs="仿宋_GB2312" w:hint="eastAsia"/>
          <w:sz w:val="32"/>
          <w:szCs w:val="32"/>
        </w:rPr>
        <w:t>进行</w:t>
      </w:r>
      <w:r w:rsidR="0001517F">
        <w:rPr>
          <w:rFonts w:ascii="仿宋_GB2312" w:eastAsia="仿宋_GB2312" w:hAnsi="仿宋_GB2312" w:cs="仿宋_GB2312" w:hint="eastAsia"/>
          <w:sz w:val="32"/>
          <w:szCs w:val="32"/>
        </w:rPr>
        <w:t>初审、</w:t>
      </w:r>
      <w:r w:rsidR="00425639">
        <w:rPr>
          <w:rFonts w:ascii="仿宋_GB2312" w:eastAsia="仿宋_GB2312" w:hAnsi="仿宋_GB2312" w:cs="仿宋_GB2312" w:hint="eastAsia"/>
          <w:sz w:val="32"/>
          <w:szCs w:val="32"/>
        </w:rPr>
        <w:t>评估，对网上审核通过的入驻企业</w:t>
      </w:r>
      <w:r w:rsidR="00B63945">
        <w:rPr>
          <w:rFonts w:ascii="仿宋_GB2312" w:eastAsia="仿宋_GB2312" w:hint="eastAsia"/>
          <w:sz w:val="32"/>
          <w:szCs w:val="32"/>
        </w:rPr>
        <w:t>1</w:t>
      </w:r>
      <w:r w:rsidR="00B63945">
        <w:rPr>
          <w:rFonts w:ascii="仿宋_GB2312" w:eastAsia="仿宋_GB2312"/>
          <w:sz w:val="32"/>
          <w:szCs w:val="32"/>
        </w:rPr>
        <w:t>0</w:t>
      </w:r>
      <w:r w:rsidR="00B63945">
        <w:rPr>
          <w:rFonts w:ascii="仿宋_GB2312" w:eastAsia="仿宋_GB2312" w:hint="eastAsia"/>
          <w:sz w:val="32"/>
          <w:szCs w:val="32"/>
        </w:rPr>
        <w:t>个工作日内完成复审</w:t>
      </w:r>
      <w:r w:rsidR="00B63945">
        <w:rPr>
          <w:rFonts w:ascii="仿宋_GB2312" w:eastAsia="仿宋_GB2312" w:hAnsi="仿宋_GB2312" w:cs="仿宋_GB2312" w:hint="eastAsia"/>
          <w:sz w:val="32"/>
          <w:szCs w:val="32"/>
        </w:rPr>
        <w:t>进行现场核查</w:t>
      </w:r>
      <w:r w:rsidR="00425639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Ansi="宋体" w:hint="eastAsia"/>
          <w:sz w:val="32"/>
          <w:szCs w:val="32"/>
        </w:rPr>
        <w:t>提供</w:t>
      </w:r>
      <w:r w:rsidR="00CA61FA">
        <w:rPr>
          <w:rFonts w:ascii="仿宋_GB2312" w:eastAsia="仿宋_GB2312" w:hAnsi="宋体" w:hint="eastAsia"/>
          <w:sz w:val="32"/>
          <w:szCs w:val="32"/>
        </w:rPr>
        <w:t>交通工具以备现场核查入驻企业使用。</w:t>
      </w:r>
    </w:p>
    <w:p w:rsidR="00A16B11" w:rsidRDefault="002C0DA0">
      <w:pPr>
        <w:ind w:firstLineChars="150" w:firstLine="480"/>
        <w:jc w:val="left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（三）工作时间</w:t>
      </w:r>
      <w:r>
        <w:rPr>
          <w:rFonts w:ascii="楷体" w:eastAsia="楷体" w:hAnsi="楷体" w:cs="楷体" w:hint="eastAsia"/>
          <w:bCs/>
          <w:sz w:val="32"/>
          <w:szCs w:val="32"/>
        </w:rPr>
        <w:tab/>
      </w:r>
    </w:p>
    <w:p w:rsidR="00A16B11" w:rsidRDefault="002C0DA0">
      <w:pPr>
        <w:ind w:firstLineChars="150" w:firstLine="480"/>
        <w:outlineLvl w:val="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合同签订后12个自然月。</w:t>
      </w:r>
    </w:p>
    <w:p w:rsidR="00A16B11" w:rsidRDefault="002C0DA0">
      <w:pPr>
        <w:ind w:firstLineChars="150" w:firstLine="480"/>
        <w:jc w:val="left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（四）费用情况</w:t>
      </w:r>
    </w:p>
    <w:p w:rsidR="00A16B11" w:rsidRDefault="002C0DA0">
      <w:pPr>
        <w:ind w:firstLineChars="150" w:firstLine="4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专家聘请、交通、食宿等费用均由采购供应商自行承担。</w:t>
      </w:r>
    </w:p>
    <w:p w:rsidR="00A16B11" w:rsidRDefault="002C0DA0">
      <w:pPr>
        <w:ind w:firstLineChars="150" w:firstLine="480"/>
        <w:jc w:val="left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（五）其他要求</w:t>
      </w:r>
    </w:p>
    <w:p w:rsidR="00A16B11" w:rsidRDefault="002C0DA0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1.采购供应商负责光明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区产业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空间管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控咨询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服务工作资料编制，建立企业入驻前置评估档案及现场核查报告，项</w:t>
      </w:r>
      <w:r>
        <w:rPr>
          <w:rFonts w:ascii="仿宋_GB2312" w:eastAsia="仿宋_GB2312" w:hAnsi="宋体" w:hint="eastAsia"/>
          <w:sz w:val="32"/>
          <w:szCs w:val="32"/>
        </w:rPr>
        <w:lastRenderedPageBreak/>
        <w:t>目完成后交付档案材料及总结报告至光明区应急管理局留档。</w:t>
      </w:r>
    </w:p>
    <w:p w:rsidR="00A16B11" w:rsidRDefault="002C0DA0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2.采购报价要求：对光明区产业空间管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控咨询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服务工作进行总报价，采购供应商不得以低于成本的报价竞标。采购供应商报价低于本项目预算金额90%时，采购工作小组有权要求其对成本构成进行介绍，并要求采购</w:t>
      </w:r>
      <w:r w:rsidR="00061BA3">
        <w:rPr>
          <w:rFonts w:ascii="仿宋_GB2312" w:eastAsia="仿宋_GB2312" w:hAnsi="宋体" w:hint="eastAsia"/>
          <w:sz w:val="32"/>
          <w:szCs w:val="32"/>
        </w:rPr>
        <w:t>供应商</w:t>
      </w:r>
      <w:r>
        <w:rPr>
          <w:rFonts w:ascii="仿宋_GB2312" w:eastAsia="仿宋_GB2312" w:hAnsi="宋体" w:hint="eastAsia"/>
          <w:sz w:val="32"/>
          <w:szCs w:val="32"/>
        </w:rPr>
        <w:t>以书面的形式进行低价说明（在保证质量的前提下，能够大幅节省经费的手段或原因）；如采购供应商没有合理的理由或不按要求提供低价说明，可视为不被接受的有风险的报价，采购工作小组可另行选择供应商。</w:t>
      </w:r>
    </w:p>
    <w:p w:rsidR="00A16B11" w:rsidRDefault="002C0DA0">
      <w:pPr>
        <w:ind w:firstLineChars="150" w:firstLine="4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3.采购供应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商文件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中，一要详细写明项目成员姓名、工作单位、文化程度、专业、职称及参加过的项目（提供相关证明材料扫描件）。供应商一旦被采用，采购供应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商文件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中承诺的配备人员即为项目组人员，项目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组实际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配备人员与采购文件不符的，上报光明区财政部门进行处理。在项目进行过程中，项目组人员原则上不得更换，如有特殊原因需经采购单位同意,更换为具有同等资质的人员。</w:t>
      </w:r>
    </w:p>
    <w:p w:rsidR="00A16B11" w:rsidRDefault="002C0DA0">
      <w:pPr>
        <w:ind w:firstLineChars="150" w:firstLine="480"/>
        <w:jc w:val="left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（六）付款方式</w:t>
      </w:r>
    </w:p>
    <w:p w:rsidR="00A16B11" w:rsidRDefault="002C0DA0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合同签订后，支付采购的供应商50%作为项目启动资金，项目工作完成后再支付剩余50%资金。</w:t>
      </w:r>
    </w:p>
    <w:p w:rsidR="005A0C30" w:rsidRDefault="005A0C30" w:rsidP="005A0C30">
      <w:pPr>
        <w:rPr>
          <w:rFonts w:ascii="仿宋_GB2312" w:eastAsia="仿宋_GB2312" w:hAnsi="宋体"/>
          <w:sz w:val="32"/>
          <w:szCs w:val="32"/>
        </w:rPr>
      </w:pPr>
    </w:p>
    <w:p w:rsidR="005A0C30" w:rsidRDefault="005A0C30" w:rsidP="005A0C30">
      <w:pPr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</w:p>
    <w:p w:rsidR="00A16B11" w:rsidRDefault="002C0DA0" w:rsidP="005A0C30">
      <w:pPr>
        <w:ind w:firstLineChars="200" w:firstLine="640"/>
        <w:rPr>
          <w:rFonts w:ascii="仿宋_GB2312" w:eastAsia="仿宋_GB2312" w:hAnsi="宋体" w:cs="Arial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</w:t>
      </w:r>
      <w:r>
        <w:rPr>
          <w:rFonts w:ascii="黑体" w:eastAsia="黑体" w:hAnsi="黑体" w:cs="黑体" w:hint="eastAsia"/>
          <w:sz w:val="32"/>
          <w:szCs w:val="32"/>
        </w:rPr>
        <w:t>采购评分表</w:t>
      </w:r>
    </w:p>
    <w:tbl>
      <w:tblPr>
        <w:tblW w:w="985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955"/>
        <w:gridCol w:w="568"/>
        <w:gridCol w:w="5006"/>
        <w:gridCol w:w="1764"/>
      </w:tblGrid>
      <w:tr w:rsidR="00A16B11">
        <w:trPr>
          <w:trHeight w:val="453"/>
          <w:jc w:val="center"/>
        </w:trPr>
        <w:tc>
          <w:tcPr>
            <w:tcW w:w="8090" w:type="dxa"/>
            <w:gridSpan w:val="4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评分项及评分规则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权重</w:t>
            </w:r>
          </w:p>
        </w:tc>
      </w:tr>
      <w:tr w:rsidR="00A16B11">
        <w:trPr>
          <w:trHeight w:val="428"/>
          <w:jc w:val="center"/>
        </w:trPr>
        <w:tc>
          <w:tcPr>
            <w:tcW w:w="8090" w:type="dxa"/>
            <w:gridSpan w:val="4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一、价格部分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10</w:t>
            </w:r>
          </w:p>
        </w:tc>
      </w:tr>
      <w:tr w:rsidR="00A16B11">
        <w:trPr>
          <w:trHeight w:val="817"/>
          <w:jc w:val="center"/>
        </w:trPr>
        <w:tc>
          <w:tcPr>
            <w:tcW w:w="8090" w:type="dxa"/>
            <w:gridSpan w:val="4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综合评分法中的价格</w:t>
            </w:r>
            <w:proofErr w:type="gramStart"/>
            <w:r>
              <w:rPr>
                <w:rFonts w:ascii="宋体" w:hAnsi="宋体"/>
                <w:szCs w:val="21"/>
              </w:rPr>
              <w:t>分统一</w:t>
            </w:r>
            <w:proofErr w:type="gramEnd"/>
            <w:r>
              <w:rPr>
                <w:rFonts w:ascii="宋体" w:hAnsi="宋体"/>
                <w:szCs w:val="21"/>
              </w:rPr>
              <w:t>采用低价优先法计算,即满足</w:t>
            </w:r>
            <w:r>
              <w:rPr>
                <w:rFonts w:ascii="宋体" w:hAnsi="宋体" w:hint="eastAsia"/>
                <w:szCs w:val="21"/>
              </w:rPr>
              <w:t>采购</w:t>
            </w:r>
            <w:r>
              <w:rPr>
                <w:rFonts w:ascii="宋体" w:hAnsi="宋体"/>
                <w:szCs w:val="21"/>
              </w:rPr>
              <w:t>文件要求且</w:t>
            </w:r>
            <w:r>
              <w:rPr>
                <w:rFonts w:ascii="宋体" w:hAnsi="宋体" w:hint="eastAsia"/>
                <w:szCs w:val="21"/>
              </w:rPr>
              <w:t>采购</w:t>
            </w:r>
            <w:r>
              <w:rPr>
                <w:rFonts w:ascii="宋体" w:hAnsi="宋体"/>
                <w:szCs w:val="21"/>
              </w:rPr>
              <w:t>价格最低的</w:t>
            </w:r>
            <w:r>
              <w:rPr>
                <w:rFonts w:ascii="宋体" w:hAnsi="宋体" w:hint="eastAsia"/>
                <w:szCs w:val="21"/>
              </w:rPr>
              <w:t>采购</w:t>
            </w:r>
            <w:r>
              <w:rPr>
                <w:rFonts w:ascii="宋体" w:hAnsi="宋体"/>
                <w:szCs w:val="21"/>
              </w:rPr>
              <w:t>报价为评标基准价,其价格分为满分。其他</w:t>
            </w:r>
            <w:r>
              <w:rPr>
                <w:rFonts w:ascii="宋体" w:hAnsi="宋体" w:hint="eastAsia"/>
                <w:szCs w:val="21"/>
              </w:rPr>
              <w:t>采购供应商</w:t>
            </w:r>
            <w:r>
              <w:rPr>
                <w:rFonts w:ascii="宋体" w:hAnsi="宋体"/>
                <w:szCs w:val="21"/>
              </w:rPr>
              <w:t>的价格</w:t>
            </w:r>
            <w:proofErr w:type="gramStart"/>
            <w:r>
              <w:rPr>
                <w:rFonts w:ascii="宋体" w:hAnsi="宋体"/>
                <w:szCs w:val="21"/>
              </w:rPr>
              <w:t>分统一</w:t>
            </w:r>
            <w:proofErr w:type="gramEnd"/>
            <w:r>
              <w:rPr>
                <w:rFonts w:ascii="宋体" w:hAnsi="宋体"/>
                <w:szCs w:val="21"/>
              </w:rPr>
              <w:t>按照下列公式计算</w:t>
            </w:r>
            <w:r>
              <w:rPr>
                <w:rFonts w:ascii="宋体" w:hAnsi="宋体" w:hint="eastAsia"/>
                <w:szCs w:val="21"/>
              </w:rPr>
              <w:t>：采购</w:t>
            </w:r>
            <w:r>
              <w:rPr>
                <w:rFonts w:ascii="宋体" w:hAnsi="宋体"/>
                <w:szCs w:val="21"/>
              </w:rPr>
              <w:t>报价得分=(评标基准价/</w:t>
            </w:r>
            <w:r>
              <w:rPr>
                <w:rFonts w:ascii="宋体" w:hAnsi="宋体" w:hint="eastAsia"/>
                <w:szCs w:val="21"/>
              </w:rPr>
              <w:t>采购</w:t>
            </w:r>
            <w:r>
              <w:rPr>
                <w:rFonts w:ascii="宋体" w:hAnsi="宋体"/>
                <w:szCs w:val="21"/>
              </w:rPr>
              <w:t>报价)×</w:t>
            </w:r>
            <w:r>
              <w:rPr>
                <w:rFonts w:ascii="宋体" w:hAnsi="宋体" w:hint="eastAsia"/>
                <w:szCs w:val="21"/>
              </w:rPr>
              <w:t>权重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评分方式</w:t>
            </w:r>
          </w:p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按公式计算</w:t>
            </w:r>
          </w:p>
        </w:tc>
      </w:tr>
      <w:tr w:rsidR="00A16B11">
        <w:trPr>
          <w:trHeight w:val="459"/>
          <w:jc w:val="center"/>
        </w:trPr>
        <w:tc>
          <w:tcPr>
            <w:tcW w:w="8090" w:type="dxa"/>
            <w:gridSpan w:val="4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二、商务部分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20</w:t>
            </w:r>
          </w:p>
        </w:tc>
      </w:tr>
      <w:tr w:rsidR="00A16B11">
        <w:trPr>
          <w:trHeight w:val="465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序号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内容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权重</w:t>
            </w:r>
          </w:p>
        </w:tc>
        <w:tc>
          <w:tcPr>
            <w:tcW w:w="5006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评分规则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评分方式</w:t>
            </w:r>
          </w:p>
        </w:tc>
      </w:tr>
      <w:tr w:rsidR="00A16B11">
        <w:trPr>
          <w:trHeight w:val="465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供应商资质情况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5006" w:type="dxa"/>
            <w:vAlign w:val="center"/>
          </w:tcPr>
          <w:p w:rsidR="00A16B11" w:rsidRDefault="002C0DA0">
            <w:pPr>
              <w:numPr>
                <w:ilvl w:val="0"/>
                <w:numId w:val="2"/>
              </w:numPr>
              <w:ind w:left="210" w:hangingChars="100" w:hanging="21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供应商具有在有效期内的安全生产标准化评审、安全评价等安全生产服务相关资质。</w:t>
            </w:r>
          </w:p>
          <w:p w:rsidR="00A16B11" w:rsidRDefault="002C0DA0">
            <w:pPr>
              <w:numPr>
                <w:ilvl w:val="0"/>
                <w:numId w:val="2"/>
              </w:numPr>
              <w:ind w:left="210" w:hangingChars="100" w:hanging="210"/>
              <w:jc w:val="left"/>
              <w:rPr>
                <w:color w:val="000000"/>
              </w:rPr>
            </w:pPr>
            <w:r>
              <w:rPr>
                <w:rFonts w:ascii="宋体" w:hAnsi="宋体" w:hint="eastAsia"/>
                <w:szCs w:val="21"/>
              </w:rPr>
              <w:t>提供有效期内的证书复印件加盖采购人公章，原件备查。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采购工作小组</w:t>
            </w:r>
          </w:p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打分</w:t>
            </w:r>
          </w:p>
        </w:tc>
      </w:tr>
      <w:tr w:rsidR="00A16B11">
        <w:trPr>
          <w:trHeight w:val="1431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同类业绩经验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5006" w:type="dxa"/>
            <w:vAlign w:val="center"/>
          </w:tcPr>
          <w:p w:rsidR="00A16B11" w:rsidRDefault="002C0DA0" w:rsidP="002F0F73">
            <w:pPr>
              <w:numPr>
                <w:ilvl w:val="0"/>
                <w:numId w:val="3"/>
              </w:numPr>
              <w:ind w:left="210" w:hangingChars="100" w:hanging="210"/>
            </w:pPr>
            <w:r>
              <w:rPr>
                <w:rFonts w:hint="eastAsia"/>
              </w:rPr>
              <w:t>供应商提供近三年（</w:t>
            </w:r>
            <w:r>
              <w:rPr>
                <w:rFonts w:hint="eastAsia"/>
              </w:rPr>
              <w:t>201</w:t>
            </w:r>
            <w:r w:rsidR="002F0F73">
              <w:rPr>
                <w:rFonts w:hint="eastAsia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-201</w:t>
            </w:r>
            <w:r w:rsidR="002F0F73">
              <w:rPr>
                <w:rFonts w:hint="eastAsia"/>
              </w:rPr>
              <w:t>8</w:t>
            </w:r>
            <w:r>
              <w:rPr>
                <w:rFonts w:hint="eastAsia"/>
              </w:rPr>
              <w:t>年）完成的政府</w:t>
            </w:r>
            <w:r w:rsidR="00384B01">
              <w:rPr>
                <w:rFonts w:hint="eastAsia"/>
              </w:rPr>
              <w:t>有关安全生产专项整治方面</w:t>
            </w:r>
            <w:r>
              <w:rPr>
                <w:rFonts w:hint="eastAsia"/>
              </w:rPr>
              <w:t>采购项目情况，提供中标通知书或合同关键页复印件，原件备查。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采购工作小组</w:t>
            </w:r>
          </w:p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打分</w:t>
            </w:r>
          </w:p>
        </w:tc>
      </w:tr>
      <w:tr w:rsidR="00A16B11">
        <w:trPr>
          <w:trHeight w:val="458"/>
          <w:jc w:val="center"/>
        </w:trPr>
        <w:tc>
          <w:tcPr>
            <w:tcW w:w="8090" w:type="dxa"/>
            <w:gridSpan w:val="4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三、技术部分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70</w:t>
            </w:r>
          </w:p>
        </w:tc>
      </w:tr>
      <w:tr w:rsidR="00A16B11">
        <w:trPr>
          <w:trHeight w:val="451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lang w:val="zh-CN"/>
              </w:rPr>
              <w:t>序号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权重</w:t>
            </w:r>
          </w:p>
        </w:tc>
        <w:tc>
          <w:tcPr>
            <w:tcW w:w="5006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评分规则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评分方式</w:t>
            </w:r>
          </w:p>
        </w:tc>
      </w:tr>
      <w:tr w:rsidR="00A16B11">
        <w:trPr>
          <w:trHeight w:val="836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bookmarkStart w:id="0" w:name="OLE_LINK2" w:colFirst="2" w:colLast="2"/>
            <w:bookmarkStart w:id="1" w:name="OLE_LINK3" w:colFirst="2" w:colLast="2"/>
            <w:bookmarkStart w:id="2" w:name="_Hlk413139359"/>
            <w:bookmarkStart w:id="3" w:name="OLE_LINK1" w:colFirst="2" w:colLast="2"/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jc w:val="center"/>
            </w:pPr>
            <w:r>
              <w:rPr>
                <w:rFonts w:hint="eastAsia"/>
              </w:rPr>
              <w:t>技术服务方案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5006" w:type="dxa"/>
            <w:vAlign w:val="center"/>
          </w:tcPr>
          <w:p w:rsidR="00A16B11" w:rsidRPr="00F0452C" w:rsidRDefault="002C0DA0" w:rsidP="00F0452C">
            <w:pPr>
              <w:ind w:left="210" w:hangingChars="100" w:hanging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szCs w:val="21"/>
              </w:rPr>
              <w:t>对项目的分析是否深入，方案是否可行，目标是否明确，措施是否得当</w:t>
            </w:r>
            <w:r>
              <w:rPr>
                <w:rFonts w:hint="eastAsia"/>
                <w:szCs w:val="21"/>
              </w:rPr>
              <w:t>。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采购工作小组</w:t>
            </w:r>
          </w:p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打分</w:t>
            </w:r>
          </w:p>
        </w:tc>
      </w:tr>
      <w:tr w:rsidR="00A16B11">
        <w:trPr>
          <w:trHeight w:val="836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jc w:val="center"/>
            </w:pPr>
            <w:r>
              <w:rPr>
                <w:rFonts w:hint="eastAsia"/>
              </w:rPr>
              <w:t>项目质量管理及保证措施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5006" w:type="dxa"/>
            <w:vAlign w:val="center"/>
          </w:tcPr>
          <w:p w:rsidR="00A16B11" w:rsidRDefault="002C0D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szCs w:val="21"/>
              </w:rPr>
              <w:t>项目质量管理及保证措施计划评价</w:t>
            </w:r>
            <w:r>
              <w:rPr>
                <w:rFonts w:hint="eastAsia"/>
                <w:szCs w:val="21"/>
              </w:rPr>
              <w:t>。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采购工作小组</w:t>
            </w:r>
          </w:p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打分</w:t>
            </w:r>
          </w:p>
        </w:tc>
      </w:tr>
      <w:bookmarkEnd w:id="0"/>
      <w:bookmarkEnd w:id="1"/>
      <w:bookmarkEnd w:id="2"/>
      <w:bookmarkEnd w:id="3"/>
      <w:tr w:rsidR="00A16B11">
        <w:trPr>
          <w:trHeight w:val="1707"/>
          <w:jc w:val="center"/>
        </w:trPr>
        <w:tc>
          <w:tcPr>
            <w:tcW w:w="561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955" w:type="dxa"/>
            <w:vAlign w:val="center"/>
          </w:tcPr>
          <w:p w:rsidR="00A16B11" w:rsidRDefault="002C0DA0">
            <w:pPr>
              <w:jc w:val="center"/>
            </w:pPr>
            <w:r>
              <w:rPr>
                <w:rFonts w:hint="eastAsia"/>
              </w:rPr>
              <w:t>技术人员及车辆情况</w:t>
            </w:r>
          </w:p>
        </w:tc>
        <w:tc>
          <w:tcPr>
            <w:tcW w:w="568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40</w:t>
            </w:r>
          </w:p>
        </w:tc>
        <w:tc>
          <w:tcPr>
            <w:tcW w:w="5006" w:type="dxa"/>
            <w:vAlign w:val="center"/>
          </w:tcPr>
          <w:p w:rsidR="00A16B11" w:rsidRDefault="002C0DA0">
            <w:pPr>
              <w:pStyle w:val="1"/>
              <w:ind w:left="210" w:hangingChars="100" w:hanging="21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供应商选派参与项目服务的技术服务人员必须</w:t>
            </w:r>
            <w:r>
              <w:rPr>
                <w:rFonts w:ascii="Arial" w:hAnsi="Arial" w:cs="Arial"/>
              </w:rPr>
              <w:t>符合岗位所规定的资格条件</w:t>
            </w:r>
            <w:r>
              <w:rPr>
                <w:rFonts w:ascii="Arial" w:hAnsi="Arial" w:cs="Arial" w:hint="eastAsia"/>
              </w:rPr>
              <w:t>，</w:t>
            </w:r>
            <w:r>
              <w:rPr>
                <w:rFonts w:hint="eastAsia"/>
              </w:rPr>
              <w:t>具备参与企业入驻前置评估及现场复审的类似工作经历</w:t>
            </w:r>
            <w:r w:rsidR="00B3421D">
              <w:rPr>
                <w:rFonts w:hint="eastAsia"/>
              </w:rPr>
              <w:t>优先</w:t>
            </w:r>
            <w:r>
              <w:rPr>
                <w:rFonts w:hint="eastAsia"/>
              </w:rPr>
              <w:t>，</w:t>
            </w:r>
            <w:r w:rsidR="008F382F">
              <w:rPr>
                <w:rFonts w:hint="eastAsia"/>
              </w:rPr>
              <w:t>提供详细工作简历一份，</w:t>
            </w:r>
            <w:r>
              <w:rPr>
                <w:rFonts w:hint="eastAsia"/>
              </w:rPr>
              <w:t>且提供相关工作经历证明复印件，原件备查。</w:t>
            </w:r>
          </w:p>
          <w:p w:rsidR="00A16B11" w:rsidRDefault="002C0DA0">
            <w:pPr>
              <w:pStyle w:val="1"/>
              <w:ind w:left="210" w:hangingChars="100" w:hanging="210"/>
            </w:pPr>
            <w:r>
              <w:rPr>
                <w:rFonts w:hint="eastAsia"/>
              </w:rPr>
              <w:t>2.</w:t>
            </w:r>
            <w:r w:rsidR="00CE0D46">
              <w:rPr>
                <w:rFonts w:hint="eastAsia"/>
              </w:rPr>
              <w:t>供应商提供的技术服务人员应是主修电气、机械、化工、安全工程等</w:t>
            </w:r>
            <w:r>
              <w:rPr>
                <w:rFonts w:hint="eastAsia"/>
              </w:rPr>
              <w:t>专业，并提供学历、职称、</w:t>
            </w:r>
            <w:proofErr w:type="gramStart"/>
            <w:r>
              <w:rPr>
                <w:rFonts w:hint="eastAsia"/>
              </w:rPr>
              <w:t>社保证明</w:t>
            </w:r>
            <w:proofErr w:type="gramEnd"/>
            <w:r>
              <w:rPr>
                <w:rFonts w:hint="eastAsia"/>
              </w:rPr>
              <w:t>、资格证书、劳动合同等复印件，原件备查，未提供不得分。</w:t>
            </w:r>
          </w:p>
          <w:p w:rsidR="00A16B11" w:rsidRDefault="002C0DA0">
            <w:pPr>
              <w:pStyle w:val="1"/>
              <w:ind w:left="210" w:hangingChars="100" w:hanging="210"/>
              <w:rPr>
                <w:rFonts w:ascii="Arial" w:hAnsi="Arial" w:cs="Arial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供应商选派参与项目服务的技术服务人员</w:t>
            </w:r>
            <w:r>
              <w:rPr>
                <w:rFonts w:ascii="Arial" w:hAnsi="Arial" w:cs="Arial"/>
              </w:rPr>
              <w:t>年龄</w:t>
            </w:r>
            <w:r w:rsidR="002E7777">
              <w:rPr>
                <w:rFonts w:ascii="Arial" w:hAnsi="Arial" w:cs="Arial" w:hint="eastAsia"/>
              </w:rPr>
              <w:t>应</w:t>
            </w:r>
            <w:r>
              <w:rPr>
                <w:rFonts w:ascii="Arial" w:hAnsi="Arial" w:cs="Arial"/>
              </w:rPr>
              <w:t>在</w:t>
            </w:r>
            <w:r>
              <w:rPr>
                <w:rFonts w:ascii="Arial" w:hAnsi="Arial" w:cs="Arial" w:hint="eastAsia"/>
              </w:rPr>
              <w:t>50</w:t>
            </w:r>
            <w:r>
              <w:rPr>
                <w:rFonts w:ascii="Arial" w:hAnsi="Arial" w:cs="Arial"/>
              </w:rPr>
              <w:t>周岁</w:t>
            </w:r>
            <w:r w:rsidR="00226A9D">
              <w:rPr>
                <w:rFonts w:ascii="Arial" w:hAnsi="Arial" w:cs="Arial" w:hint="eastAsia"/>
              </w:rPr>
              <w:t>以下且能熟练掌握驾驶技能，需提供</w:t>
            </w:r>
            <w:r>
              <w:rPr>
                <w:rFonts w:ascii="Arial" w:hAnsi="Arial" w:cs="Arial" w:hint="eastAsia"/>
              </w:rPr>
              <w:t>身份证及驾驶证复印件。</w:t>
            </w:r>
            <w:bookmarkStart w:id="4" w:name="_GoBack"/>
            <w:bookmarkEnd w:id="4"/>
          </w:p>
          <w:p w:rsidR="00A16B11" w:rsidRDefault="002C0DA0">
            <w:pPr>
              <w:pStyle w:val="1"/>
              <w:ind w:left="210" w:hangingChars="100" w:hanging="210"/>
              <w:rPr>
                <w:szCs w:val="21"/>
              </w:rPr>
            </w:pPr>
            <w:r>
              <w:rPr>
                <w:rFonts w:ascii="Arial" w:hAnsi="Arial" w:cs="Arial" w:hint="eastAsia"/>
              </w:rPr>
              <w:t>4.</w:t>
            </w:r>
            <w:r>
              <w:rPr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考察拟使用的车辆情况（自有、租赁均可），要求</w:t>
            </w:r>
            <w:r>
              <w:rPr>
                <w:rFonts w:hint="eastAsia"/>
              </w:rPr>
              <w:t>能承诺</w:t>
            </w:r>
            <w:r>
              <w:rPr>
                <w:rFonts w:hint="eastAsia"/>
                <w:b/>
                <w:bCs/>
              </w:rPr>
              <w:t>（承诺书）</w:t>
            </w:r>
            <w:r>
              <w:rPr>
                <w:rFonts w:hint="eastAsia"/>
              </w:rPr>
              <w:t>保障本项目至少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辆车使用。</w:t>
            </w:r>
          </w:p>
        </w:tc>
        <w:tc>
          <w:tcPr>
            <w:tcW w:w="1764" w:type="dxa"/>
            <w:vAlign w:val="center"/>
          </w:tcPr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采购工作小组</w:t>
            </w:r>
          </w:p>
          <w:p w:rsidR="00A16B11" w:rsidRDefault="002C0DA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打分</w:t>
            </w:r>
          </w:p>
        </w:tc>
      </w:tr>
    </w:tbl>
    <w:p w:rsidR="00A16B11" w:rsidRDefault="002C0DA0" w:rsidP="009726CF">
      <w:pPr>
        <w:spacing w:afterLines="50" w:after="156"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三、供应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商文件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的构成及递交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（一）供应</w:t>
      </w:r>
      <w:proofErr w:type="gramStart"/>
      <w:r>
        <w:rPr>
          <w:rFonts w:ascii="楷体" w:eastAsia="楷体" w:hAnsi="楷体" w:cs="楷体" w:hint="eastAsia"/>
          <w:sz w:val="32"/>
          <w:szCs w:val="32"/>
        </w:rPr>
        <w:t>商文件</w:t>
      </w:r>
      <w:proofErr w:type="gramEnd"/>
      <w:r>
        <w:rPr>
          <w:rFonts w:ascii="楷体" w:eastAsia="楷体" w:hAnsi="楷体" w:cs="楷体" w:hint="eastAsia"/>
          <w:sz w:val="32"/>
          <w:szCs w:val="32"/>
        </w:rPr>
        <w:t>的构成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1.单位营业执照副本复印件（加盖公章）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2.供应</w:t>
      </w:r>
      <w:proofErr w:type="gramStart"/>
      <w:r>
        <w:rPr>
          <w:rFonts w:ascii="仿宋_GB2312" w:eastAsia="仿宋_GB2312" w:hint="eastAsia"/>
          <w:sz w:val="32"/>
          <w:szCs w:val="32"/>
        </w:rPr>
        <w:t>商情况</w:t>
      </w:r>
      <w:proofErr w:type="gramEnd"/>
      <w:r>
        <w:rPr>
          <w:rFonts w:ascii="仿宋_GB2312" w:eastAsia="仿宋_GB2312" w:hint="eastAsia"/>
          <w:sz w:val="32"/>
          <w:szCs w:val="32"/>
        </w:rPr>
        <w:t>介绍（含资质、荣誉等）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3.供应</w:t>
      </w:r>
      <w:proofErr w:type="gramStart"/>
      <w:r>
        <w:rPr>
          <w:rFonts w:ascii="仿宋_GB2312" w:eastAsia="仿宋_GB2312" w:hint="eastAsia"/>
          <w:sz w:val="32"/>
          <w:szCs w:val="32"/>
        </w:rPr>
        <w:t>商类似</w:t>
      </w:r>
      <w:proofErr w:type="gramEnd"/>
      <w:r>
        <w:rPr>
          <w:rFonts w:ascii="仿宋_GB2312" w:eastAsia="仿宋_GB2312" w:hint="eastAsia"/>
          <w:sz w:val="32"/>
          <w:szCs w:val="32"/>
        </w:rPr>
        <w:t>项目案例</w:t>
      </w:r>
    </w:p>
    <w:p w:rsidR="00A16B11" w:rsidRDefault="002C0DA0" w:rsidP="00685E0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4.详细清单报价</w:t>
      </w:r>
    </w:p>
    <w:p w:rsidR="00A16B11" w:rsidRDefault="002C0DA0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（二）供应</w:t>
      </w:r>
      <w:proofErr w:type="gramStart"/>
      <w:r>
        <w:rPr>
          <w:rFonts w:ascii="楷体" w:eastAsia="楷体" w:hAnsi="楷体" w:cs="楷体" w:hint="eastAsia"/>
          <w:sz w:val="32"/>
          <w:szCs w:val="32"/>
        </w:rPr>
        <w:t>商文件</w:t>
      </w:r>
      <w:proofErr w:type="gramEnd"/>
      <w:r>
        <w:rPr>
          <w:rFonts w:ascii="楷体" w:eastAsia="楷体" w:hAnsi="楷体" w:cs="楷体" w:hint="eastAsia"/>
          <w:sz w:val="32"/>
          <w:szCs w:val="32"/>
        </w:rPr>
        <w:t>的递交（邮递拒绝到付）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1.供应商应在“采购文件”一式五份，一起装在信封内密封，封口处需加盖供应商单位公章，并在信封封面注明：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采购项目：光</w:t>
      </w:r>
      <w:r>
        <w:rPr>
          <w:rFonts w:ascii="仿宋_GB2312" w:eastAsia="仿宋_GB2312" w:hAnsi="宋体" w:hint="eastAsia"/>
          <w:sz w:val="32"/>
          <w:szCs w:val="32"/>
        </w:rPr>
        <w:t>明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区产业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空间管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控咨询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服务工作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供应商名称（必填）：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供应商联系电话（必填）：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2.文件递交截止期：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供应</w:t>
      </w:r>
      <w:proofErr w:type="gramStart"/>
      <w:r>
        <w:rPr>
          <w:rFonts w:ascii="仿宋_GB2312" w:eastAsia="仿宋_GB2312" w:hint="eastAsia"/>
          <w:sz w:val="32"/>
          <w:szCs w:val="32"/>
        </w:rPr>
        <w:t>商文件</w:t>
      </w:r>
      <w:proofErr w:type="gramEnd"/>
      <w:r>
        <w:rPr>
          <w:rFonts w:ascii="仿宋_GB2312" w:eastAsia="仿宋_GB2312" w:hint="eastAsia"/>
          <w:sz w:val="32"/>
          <w:szCs w:val="32"/>
        </w:rPr>
        <w:t>递交时间不得迟于公告截止时间。</w:t>
      </w:r>
    </w:p>
    <w:p w:rsidR="00A16B11" w:rsidRDefault="002C0DA0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（三）供应</w:t>
      </w:r>
      <w:proofErr w:type="gramStart"/>
      <w:r>
        <w:rPr>
          <w:rFonts w:ascii="楷体" w:eastAsia="楷体" w:hAnsi="楷体" w:cs="楷体" w:hint="eastAsia"/>
          <w:sz w:val="32"/>
          <w:szCs w:val="32"/>
        </w:rPr>
        <w:t>商文件</w:t>
      </w:r>
      <w:proofErr w:type="gramEnd"/>
      <w:r>
        <w:rPr>
          <w:rFonts w:ascii="楷体" w:eastAsia="楷体" w:hAnsi="楷体" w:cs="楷体" w:hint="eastAsia"/>
          <w:sz w:val="32"/>
          <w:szCs w:val="32"/>
        </w:rPr>
        <w:t>封面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项目名称：</w:t>
      </w:r>
    </w:p>
    <w:p w:rsidR="00A16B11" w:rsidRDefault="002C0DA0">
      <w:pPr>
        <w:spacing w:afterLines="100" w:after="312"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供应商名称：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3953"/>
        <w:gridCol w:w="2841"/>
      </w:tblGrid>
      <w:tr w:rsidR="00A16B11">
        <w:tc>
          <w:tcPr>
            <w:tcW w:w="1728" w:type="dxa"/>
            <w:vAlign w:val="center"/>
          </w:tcPr>
          <w:p w:rsidR="00A16B11" w:rsidRDefault="002C0DA0">
            <w:pPr>
              <w:spacing w:line="560" w:lineRule="exact"/>
              <w:ind w:firstLineChars="200" w:firstLine="64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3953" w:type="dxa"/>
            <w:vAlign w:val="center"/>
          </w:tcPr>
          <w:p w:rsidR="00A16B11" w:rsidRDefault="002C0DA0">
            <w:pPr>
              <w:spacing w:line="560" w:lineRule="exact"/>
              <w:ind w:firstLineChars="200" w:firstLine="64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响应单位</w:t>
            </w:r>
          </w:p>
        </w:tc>
        <w:tc>
          <w:tcPr>
            <w:tcW w:w="2841" w:type="dxa"/>
            <w:vAlign w:val="center"/>
          </w:tcPr>
          <w:p w:rsidR="00A16B11" w:rsidRDefault="002C0DA0">
            <w:pPr>
              <w:spacing w:line="560" w:lineRule="exact"/>
              <w:ind w:firstLineChars="300" w:firstLine="96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</w:tr>
      <w:tr w:rsidR="00A16B11">
        <w:tc>
          <w:tcPr>
            <w:tcW w:w="1728" w:type="dxa"/>
            <w:vAlign w:val="center"/>
          </w:tcPr>
          <w:p w:rsidR="00A16B11" w:rsidRDefault="00A16B11">
            <w:pPr>
              <w:spacing w:line="560" w:lineRule="exact"/>
              <w:ind w:firstLineChars="200" w:firstLine="64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53" w:type="dxa"/>
            <w:vAlign w:val="center"/>
          </w:tcPr>
          <w:p w:rsidR="00A16B11" w:rsidRDefault="00A16B11">
            <w:pPr>
              <w:spacing w:line="560" w:lineRule="exact"/>
              <w:ind w:firstLineChars="200" w:firstLine="64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41" w:type="dxa"/>
            <w:vAlign w:val="center"/>
          </w:tcPr>
          <w:p w:rsidR="00A16B11" w:rsidRDefault="00A16B11">
            <w:pPr>
              <w:spacing w:line="560" w:lineRule="exact"/>
              <w:ind w:firstLineChars="200" w:firstLine="64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A16B11" w:rsidRDefault="00A16B11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供应商代表签字：</w:t>
      </w: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单位盖章：</w:t>
      </w:r>
    </w:p>
    <w:p w:rsidR="00A16B11" w:rsidRDefault="00A16B1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</w:p>
    <w:p w:rsidR="00A16B11" w:rsidRDefault="00A16B1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</w:p>
    <w:p w:rsidR="00A16B11" w:rsidRDefault="002C0DA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供应商联系电话（必填）：</w:t>
      </w:r>
    </w:p>
    <w:p w:rsidR="00A16B11" w:rsidRDefault="002C0DA0">
      <w:pPr>
        <w:spacing w:line="560" w:lineRule="exact"/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t>日  期：</w:t>
      </w:r>
    </w:p>
    <w:sectPr w:rsidR="00A16B1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9D4" w:rsidRDefault="003E09D4">
      <w:r>
        <w:separator/>
      </w:r>
    </w:p>
  </w:endnote>
  <w:endnote w:type="continuationSeparator" w:id="0">
    <w:p w:rsidR="003E09D4" w:rsidRDefault="003E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B11" w:rsidRDefault="002C0DA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6B11" w:rsidRDefault="002C0DA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26A9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16B11" w:rsidRDefault="002C0DA0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26A9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9D4" w:rsidRDefault="003E09D4">
      <w:r>
        <w:separator/>
      </w:r>
    </w:p>
  </w:footnote>
  <w:footnote w:type="continuationSeparator" w:id="0">
    <w:p w:rsidR="003E09D4" w:rsidRDefault="003E0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54105B"/>
    <w:multiLevelType w:val="singleLevel"/>
    <w:tmpl w:val="A454105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D784549"/>
    <w:multiLevelType w:val="singleLevel"/>
    <w:tmpl w:val="DD78454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CDDBA1F"/>
    <w:multiLevelType w:val="singleLevel"/>
    <w:tmpl w:val="6CDDBA1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86405"/>
    <w:rsid w:val="0001517F"/>
    <w:rsid w:val="00061BA3"/>
    <w:rsid w:val="00090525"/>
    <w:rsid w:val="000F3712"/>
    <w:rsid w:val="001C2706"/>
    <w:rsid w:val="001E0AA7"/>
    <w:rsid w:val="00226A9D"/>
    <w:rsid w:val="00254FCF"/>
    <w:rsid w:val="002C0DA0"/>
    <w:rsid w:val="002D1BFA"/>
    <w:rsid w:val="002E7777"/>
    <w:rsid w:val="002F0F73"/>
    <w:rsid w:val="00384B01"/>
    <w:rsid w:val="003E09D4"/>
    <w:rsid w:val="00421769"/>
    <w:rsid w:val="00425639"/>
    <w:rsid w:val="00507564"/>
    <w:rsid w:val="00531C4D"/>
    <w:rsid w:val="0059589E"/>
    <w:rsid w:val="005A0C30"/>
    <w:rsid w:val="00685E0D"/>
    <w:rsid w:val="006A5221"/>
    <w:rsid w:val="006F0F3A"/>
    <w:rsid w:val="007060E0"/>
    <w:rsid w:val="008D24EB"/>
    <w:rsid w:val="008F382F"/>
    <w:rsid w:val="00915695"/>
    <w:rsid w:val="009726CF"/>
    <w:rsid w:val="00A16B11"/>
    <w:rsid w:val="00A84A7A"/>
    <w:rsid w:val="00A8513A"/>
    <w:rsid w:val="00AE16C0"/>
    <w:rsid w:val="00AE3662"/>
    <w:rsid w:val="00B017A3"/>
    <w:rsid w:val="00B3421D"/>
    <w:rsid w:val="00B619FB"/>
    <w:rsid w:val="00B63945"/>
    <w:rsid w:val="00B652C1"/>
    <w:rsid w:val="00B856A4"/>
    <w:rsid w:val="00BD3797"/>
    <w:rsid w:val="00CA61FA"/>
    <w:rsid w:val="00CE0D46"/>
    <w:rsid w:val="00D06366"/>
    <w:rsid w:val="00D628C6"/>
    <w:rsid w:val="00DC57FC"/>
    <w:rsid w:val="00DD3406"/>
    <w:rsid w:val="00F0452C"/>
    <w:rsid w:val="00F66363"/>
    <w:rsid w:val="00F7356A"/>
    <w:rsid w:val="00F91BDD"/>
    <w:rsid w:val="00FA4575"/>
    <w:rsid w:val="01B055CB"/>
    <w:rsid w:val="02E4158E"/>
    <w:rsid w:val="03DC7E1D"/>
    <w:rsid w:val="03DF17FF"/>
    <w:rsid w:val="050C2C3E"/>
    <w:rsid w:val="07A10257"/>
    <w:rsid w:val="095E0CAE"/>
    <w:rsid w:val="09923D7A"/>
    <w:rsid w:val="0ADE6ABB"/>
    <w:rsid w:val="0CE03FE5"/>
    <w:rsid w:val="0D7F3CD3"/>
    <w:rsid w:val="0DD56EDA"/>
    <w:rsid w:val="0FC70EBC"/>
    <w:rsid w:val="108D0488"/>
    <w:rsid w:val="12E05D33"/>
    <w:rsid w:val="15F51703"/>
    <w:rsid w:val="177403E8"/>
    <w:rsid w:val="17946F96"/>
    <w:rsid w:val="1A51791C"/>
    <w:rsid w:val="1AE01141"/>
    <w:rsid w:val="1BAF3ABB"/>
    <w:rsid w:val="1C8E0CC7"/>
    <w:rsid w:val="1E4F6948"/>
    <w:rsid w:val="1F3D63A0"/>
    <w:rsid w:val="242656BB"/>
    <w:rsid w:val="24762B98"/>
    <w:rsid w:val="29834BC7"/>
    <w:rsid w:val="29BE260C"/>
    <w:rsid w:val="2A791774"/>
    <w:rsid w:val="2DE51751"/>
    <w:rsid w:val="2E0E4ED9"/>
    <w:rsid w:val="2FFA173C"/>
    <w:rsid w:val="31082071"/>
    <w:rsid w:val="32D86405"/>
    <w:rsid w:val="360F314A"/>
    <w:rsid w:val="36AC26DD"/>
    <w:rsid w:val="3A91395B"/>
    <w:rsid w:val="3B093FC9"/>
    <w:rsid w:val="3C8914DC"/>
    <w:rsid w:val="3C936B06"/>
    <w:rsid w:val="3E9B670F"/>
    <w:rsid w:val="42071134"/>
    <w:rsid w:val="435706B8"/>
    <w:rsid w:val="43DE5C4E"/>
    <w:rsid w:val="44F9202A"/>
    <w:rsid w:val="45933D7A"/>
    <w:rsid w:val="46D16FEF"/>
    <w:rsid w:val="47C55F81"/>
    <w:rsid w:val="4A411815"/>
    <w:rsid w:val="4C464A52"/>
    <w:rsid w:val="4CDC2B8B"/>
    <w:rsid w:val="4D022153"/>
    <w:rsid w:val="4D923D5A"/>
    <w:rsid w:val="4ED356D7"/>
    <w:rsid w:val="535C0815"/>
    <w:rsid w:val="53CD4A01"/>
    <w:rsid w:val="53E369E1"/>
    <w:rsid w:val="54286C5A"/>
    <w:rsid w:val="545556F9"/>
    <w:rsid w:val="54FC1C08"/>
    <w:rsid w:val="553566BA"/>
    <w:rsid w:val="55E71ED3"/>
    <w:rsid w:val="59082409"/>
    <w:rsid w:val="594440C5"/>
    <w:rsid w:val="5B0B6458"/>
    <w:rsid w:val="5D3A15F4"/>
    <w:rsid w:val="5E631610"/>
    <w:rsid w:val="5FCF4D5F"/>
    <w:rsid w:val="60731F15"/>
    <w:rsid w:val="631466B4"/>
    <w:rsid w:val="65576909"/>
    <w:rsid w:val="665A3BF4"/>
    <w:rsid w:val="668D7523"/>
    <w:rsid w:val="67AD1C43"/>
    <w:rsid w:val="689D353C"/>
    <w:rsid w:val="68E4465D"/>
    <w:rsid w:val="695966E7"/>
    <w:rsid w:val="69CA15F1"/>
    <w:rsid w:val="6BE24061"/>
    <w:rsid w:val="6C0519FE"/>
    <w:rsid w:val="6C84621C"/>
    <w:rsid w:val="6E2C0D76"/>
    <w:rsid w:val="6E8444BD"/>
    <w:rsid w:val="6F5152FB"/>
    <w:rsid w:val="6F6E2049"/>
    <w:rsid w:val="709A6662"/>
    <w:rsid w:val="734775EC"/>
    <w:rsid w:val="73DC3165"/>
    <w:rsid w:val="74950059"/>
    <w:rsid w:val="76C07EC1"/>
    <w:rsid w:val="77225DF2"/>
    <w:rsid w:val="775F1A53"/>
    <w:rsid w:val="7A615495"/>
    <w:rsid w:val="7AA96C3E"/>
    <w:rsid w:val="7C79081C"/>
    <w:rsid w:val="7C8D0263"/>
    <w:rsid w:val="7CC46E3E"/>
    <w:rsid w:val="7F2B1743"/>
    <w:rsid w:val="7F33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styleId="a6">
    <w:name w:val="Balloon Text"/>
    <w:basedOn w:val="a"/>
    <w:link w:val="Char"/>
    <w:rsid w:val="00B3421D"/>
    <w:rPr>
      <w:sz w:val="18"/>
      <w:szCs w:val="18"/>
    </w:rPr>
  </w:style>
  <w:style w:type="character" w:customStyle="1" w:styleId="Char">
    <w:name w:val="批注框文本 Char"/>
    <w:basedOn w:val="a0"/>
    <w:link w:val="a6"/>
    <w:rsid w:val="00B3421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styleId="a6">
    <w:name w:val="Balloon Text"/>
    <w:basedOn w:val="a"/>
    <w:link w:val="Char"/>
    <w:rsid w:val="00B3421D"/>
    <w:rPr>
      <w:sz w:val="18"/>
      <w:szCs w:val="18"/>
    </w:rPr>
  </w:style>
  <w:style w:type="character" w:customStyle="1" w:styleId="Char">
    <w:name w:val="批注框文本 Char"/>
    <w:basedOn w:val="a0"/>
    <w:link w:val="a6"/>
    <w:rsid w:val="00B3421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Yx.  </dc:creator>
  <cp:lastModifiedBy>黄颖霞</cp:lastModifiedBy>
  <cp:revision>87</cp:revision>
  <cp:lastPrinted>2019-09-26T00:57:00Z</cp:lastPrinted>
  <dcterms:created xsi:type="dcterms:W3CDTF">2019-04-09T06:19:00Z</dcterms:created>
  <dcterms:modified xsi:type="dcterms:W3CDTF">2019-09-26T01:39:00Z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