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620" w:lineRule="exact"/>
        <w:jc w:val="center"/>
        <w:textAlignment w:val="baseline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hd w:val="clear" w:color="auto" w:fill="FFFFFF"/>
        <w:spacing w:line="620" w:lineRule="exact"/>
        <w:jc w:val="center"/>
        <w:textAlignment w:val="baseline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hd w:val="clear" w:color="auto" w:fill="FFFFFF"/>
        <w:spacing w:line="620" w:lineRule="exact"/>
        <w:jc w:val="center"/>
        <w:textAlignment w:val="baseline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hd w:val="clear" w:color="auto" w:fill="FFFFFF"/>
        <w:spacing w:line="620" w:lineRule="exact"/>
        <w:jc w:val="center"/>
        <w:textAlignment w:val="baseline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hd w:val="clear" w:color="auto" w:fill="FFFFFF"/>
        <w:spacing w:line="620" w:lineRule="exact"/>
        <w:jc w:val="center"/>
        <w:textAlignment w:val="baseline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hd w:val="clear" w:color="auto" w:fill="FFFFFF"/>
        <w:spacing w:line="620" w:lineRule="exact"/>
        <w:jc w:val="center"/>
        <w:textAlignment w:val="baseline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hd w:val="clear" w:color="auto" w:fill="FFFFFF"/>
        <w:spacing w:line="620" w:lineRule="exact"/>
        <w:jc w:val="center"/>
        <w:textAlignment w:val="baseline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深财购〔2020〕5号</w:t>
      </w:r>
    </w:p>
    <w:p>
      <w:pPr>
        <w:widowControl/>
        <w:shd w:val="clear" w:color="auto" w:fill="FFFFFF"/>
        <w:spacing w:line="620" w:lineRule="exact"/>
        <w:jc w:val="center"/>
        <w:textAlignment w:val="baseline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hd w:val="clear" w:color="auto" w:fill="FFFFFF"/>
        <w:spacing w:line="620" w:lineRule="exact"/>
        <w:jc w:val="center"/>
        <w:textAlignment w:val="baseline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center"/>
        <w:textAlignment w:val="baseline"/>
        <w:rPr>
          <w:rFonts w:hint="eastAsia" w:ascii="方正小标宋简体" w:hAnsi="宋体" w:eastAsia="方正小标宋简体"/>
          <w:sz w:val="44"/>
          <w:szCs w:val="44"/>
        </w:rPr>
      </w:pPr>
      <w:bookmarkStart w:id="4" w:name="_GoBack"/>
      <w:r>
        <w:rPr>
          <w:rFonts w:hint="eastAsia" w:ascii="方正小标宋简体" w:hAnsi="宋体" w:eastAsia="方正小标宋简体"/>
          <w:sz w:val="44"/>
          <w:szCs w:val="44"/>
        </w:rPr>
        <w:t>深圳市财政局关于疫情防控期间通过</w:t>
      </w:r>
    </w:p>
    <w:p>
      <w:pPr>
        <w:widowControl/>
        <w:shd w:val="clear" w:color="auto" w:fill="FFFFFF"/>
        <w:spacing w:line="580" w:lineRule="exact"/>
        <w:jc w:val="center"/>
        <w:textAlignment w:val="baseline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非现场方式受理政府采购投诉举报的通知</w:t>
      </w:r>
    </w:p>
    <w:bookmarkEnd w:id="4"/>
    <w:p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各区财政局、大鹏新区发展和财政局、深汕特别合作区发展改革和财政局，市政府采购中心，各社会采购代理机构，各供应商：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为做好</w:t>
      </w:r>
      <w:r>
        <w:rPr>
          <w:rFonts w:ascii="仿宋_GB2312" w:hAnsi="宋体" w:eastAsia="仿宋_GB2312"/>
          <w:sz w:val="32"/>
          <w:szCs w:val="32"/>
        </w:rPr>
        <w:t>新型冠状病毒感染肺炎疫情防控</w:t>
      </w:r>
      <w:r>
        <w:rPr>
          <w:rFonts w:hint="eastAsia" w:ascii="仿宋_GB2312" w:hAnsi="宋体" w:eastAsia="仿宋_GB2312"/>
          <w:sz w:val="32"/>
          <w:szCs w:val="32"/>
        </w:rPr>
        <w:t>工作，现就疫情防控期间我市政府采购投诉举报的相关事项通知如下：</w:t>
      </w: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　　一、自即日起至我市疫情应急响应终止期间，市区财政部门暂停现场受理政府采购投诉和举报，相关业务改为网上办理。 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网上办理业务期间，当事人可通过邮寄或者电子邮件的方式寄递投诉举报材料，当日18点后送达的视为下一个工作日收到。通过电子邮件方式提交投诉材料的，应当在投诉材料每页加盖公章后扫描，以扫描件提交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三、投诉举报材料应当写明当事人的电子邮件地址以及联系方式，财政部门的审查受理情况均以电子邮件形式进行反馈。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四、因疫情防控期间无法召开专家审查会议及开展部分调查取证工作，将根据实际情况依法暂缓作出相关案件的处理决定。</w:t>
      </w:r>
    </w:p>
    <w:p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五、市区财政部门的收件地址、电子邮箱、联系电话详见附件，请相关当事人向与采购人同级的财政部门提交投诉举报材料。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六、自我市疫情应急响应终止之日起恢复现场受理政府采购投诉举报，不再另行通知。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特此通知。</w:t>
      </w:r>
    </w:p>
    <w:p>
      <w:pPr>
        <w:spacing w:line="580" w:lineRule="exact"/>
        <w:ind w:firstLine="64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附件：疫情防控期间政府采购投诉举报受理渠道</w:t>
      </w:r>
    </w:p>
    <w:p>
      <w:pPr>
        <w:spacing w:line="580" w:lineRule="exact"/>
        <w:ind w:firstLine="640" w:firstLineChars="200"/>
        <w:jc w:val="right"/>
        <w:rPr>
          <w:rFonts w:hint="eastAsia"/>
          <w:sz w:val="32"/>
          <w:szCs w:val="32"/>
        </w:rPr>
      </w:pPr>
      <w:bookmarkStart w:id="0" w:name="OLE_LINK24"/>
      <w:bookmarkStart w:id="1" w:name="OLE_LINK2"/>
      <w:bookmarkStart w:id="2" w:name="OLE_LINK3"/>
    </w:p>
    <w:p>
      <w:pPr>
        <w:tabs>
          <w:tab w:val="center" w:pos="5753"/>
          <w:tab w:val="right" w:pos="8306"/>
        </w:tabs>
        <w:spacing w:line="58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深圳市财政局</w:t>
      </w:r>
      <w:r>
        <w:rPr>
          <w:rFonts w:ascii="仿宋_GB2312" w:eastAsia="仿宋_GB2312"/>
          <w:sz w:val="32"/>
          <w:szCs w:val="32"/>
        </w:rPr>
        <w:tab/>
      </w:r>
    </w:p>
    <w:p>
      <w:pPr>
        <w:tabs>
          <w:tab w:val="center" w:pos="5753"/>
          <w:tab w:val="right" w:pos="8306"/>
        </w:tabs>
        <w:spacing w:line="58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2020年2月4日</w:t>
      </w:r>
      <w:r>
        <w:rPr>
          <w:rFonts w:ascii="仿宋_GB2312" w:eastAsia="仿宋_GB2312"/>
          <w:sz w:val="32"/>
          <w:szCs w:val="32"/>
        </w:rPr>
        <w:tab/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bookmarkEnd w:id="0"/>
    <w:bookmarkEnd w:id="1"/>
    <w:bookmarkEnd w:id="2"/>
    <w:p>
      <w:pPr>
        <w:spacing w:line="620" w:lineRule="exact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20" w:lineRule="exact"/>
        <w:rPr>
          <w:rFonts w:hint="eastAsia" w:ascii="黑体" w:hAnsi="宋体" w:eastAsia="黑体"/>
          <w:sz w:val="28"/>
          <w:szCs w:val="28"/>
        </w:rPr>
      </w:pPr>
      <w:bookmarkStart w:id="3" w:name="OLE_LINK1"/>
      <w:r>
        <w:rPr>
          <w:rFonts w:hint="eastAsia" w:ascii="黑体" w:hAnsi="宋体" w:eastAsia="黑体"/>
          <w:sz w:val="28"/>
          <w:szCs w:val="28"/>
        </w:rPr>
        <w:t>信息公开选项：主动公开</w:t>
      </w:r>
    </w:p>
    <w:tbl>
      <w:tblPr>
        <w:tblStyle w:val="9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620" w:lineRule="exact"/>
              <w:ind w:left="-15" w:leftChars="-51" w:hanging="92" w:hangingChars="33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深圳市财政局办公室                   2020年2月4日印发</w:t>
            </w:r>
          </w:p>
        </w:tc>
      </w:tr>
      <w:bookmarkEnd w:id="3"/>
    </w:tbl>
    <w:p>
      <w:pPr>
        <w:spacing w:line="62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widowControl/>
        <w:shd w:val="clear" w:color="auto" w:fill="FFFFFF"/>
        <w:spacing w:line="620" w:lineRule="exact"/>
        <w:jc w:val="center"/>
        <w:textAlignment w:val="baseline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widowControl/>
        <w:shd w:val="clear" w:color="auto" w:fill="FFFFFF"/>
        <w:spacing w:line="620" w:lineRule="exact"/>
        <w:jc w:val="center"/>
        <w:textAlignment w:val="baseline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疫情防控期间政府采购投诉举报受理渠道</w:t>
      </w:r>
    </w:p>
    <w:p>
      <w:pPr>
        <w:spacing w:line="62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20" w:lineRule="exact"/>
        <w:ind w:firstLine="480" w:firstLineChars="15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一、深圳市财政局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收件地址：深圳市福田区景田东路9号财政大厦501室电子邮箱：cgb@szfb.sz.gov.cn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联系电话：0755-83938615</w:t>
      </w:r>
    </w:p>
    <w:p>
      <w:pPr>
        <w:spacing w:line="620" w:lineRule="exact"/>
        <w:ind w:firstLine="480" w:firstLineChars="15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二、福田区财政局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收件地址：深圳市福田区福民路123号福田区委大楼1017室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电子邮箱：ftcgb@szft.gov.cn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联系电话：0755-82918397</w:t>
      </w:r>
    </w:p>
    <w:p>
      <w:pPr>
        <w:spacing w:line="620" w:lineRule="exact"/>
        <w:ind w:firstLine="480" w:firstLineChars="15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三、罗湖区财政局</w:t>
      </w:r>
    </w:p>
    <w:p>
      <w:pPr>
        <w:spacing w:line="620" w:lineRule="exact"/>
        <w:ind w:left="420" w:left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收件地址:深圳市罗湖区文锦中路1008号罗湖管理中心大厦2504室</w:t>
      </w:r>
    </w:p>
    <w:p>
      <w:pPr>
        <w:spacing w:line="620" w:lineRule="exact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电子邮箱:lh_czcgb@szlh.gov.cn</w:t>
      </w:r>
    </w:p>
    <w:p>
      <w:pPr>
        <w:spacing w:line="620" w:lineRule="exact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联系电话:0755-25418596</w:t>
      </w:r>
    </w:p>
    <w:p>
      <w:pPr>
        <w:spacing w:line="620" w:lineRule="exact"/>
        <w:ind w:firstLine="480" w:firstLineChars="15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四、盐田区财政局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收件地址：深圳市盐田区深盐路2088号行政文化中心808B室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电子邮箱：zhangrc@yantian.gov.cn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联系电话：0755-25228507</w:t>
      </w:r>
    </w:p>
    <w:p>
      <w:pPr>
        <w:spacing w:line="620" w:lineRule="exact"/>
        <w:ind w:firstLine="480" w:firstLineChars="15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五、南山区财政局</w:t>
      </w:r>
    </w:p>
    <w:p>
      <w:pPr>
        <w:spacing w:line="620" w:lineRule="exact"/>
        <w:ind w:left="580" w:leftChars="200" w:hanging="160" w:hangingChars="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收件地址:深圳市南山区深南大道12017号劳动大厦913室</w:t>
      </w:r>
    </w:p>
    <w:p>
      <w:pPr>
        <w:spacing w:line="620" w:lineRule="exact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电子邮箱:</w:t>
      </w:r>
      <w:r>
        <w:rPr>
          <w:rFonts w:ascii="仿宋_GB2312" w:hAnsi="宋体" w:eastAsia="仿宋_GB2312"/>
          <w:sz w:val="32"/>
          <w:szCs w:val="32"/>
        </w:rPr>
        <w:t xml:space="preserve"> czj@szns.gov.cn</w:t>
      </w:r>
    </w:p>
    <w:p>
      <w:pPr>
        <w:spacing w:line="620" w:lineRule="exact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联系电话:0755-26560143</w:t>
      </w:r>
    </w:p>
    <w:p>
      <w:pPr>
        <w:spacing w:line="620" w:lineRule="exact"/>
        <w:ind w:firstLine="480" w:firstLineChars="15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六、宝安区财政局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收件地址：深圳市宝安区湖滨东路31号410室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电子邮箱：baczjcgk@baoan.gov.cn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联系电话：0755-27757182</w:t>
      </w:r>
    </w:p>
    <w:p>
      <w:pPr>
        <w:spacing w:line="620" w:lineRule="exact"/>
        <w:ind w:firstLine="480" w:firstLineChars="15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七、龙岗区财政局</w:t>
      </w:r>
    </w:p>
    <w:p>
      <w:pPr>
        <w:spacing w:line="620" w:lineRule="exact"/>
        <w:ind w:firstLine="480" w:firstLineChars="1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收件地址：深圳市龙岗区中心城建设路7号325室</w:t>
      </w:r>
    </w:p>
    <w:p>
      <w:pPr>
        <w:spacing w:line="620" w:lineRule="exact"/>
        <w:ind w:firstLine="480" w:firstLineChars="1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电子邮箱：lgqczjcg@lg.gov.cn</w:t>
      </w:r>
    </w:p>
    <w:p>
      <w:pPr>
        <w:spacing w:line="620" w:lineRule="exact"/>
        <w:ind w:firstLine="480" w:firstLineChars="1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联系电话：0755-28922193</w:t>
      </w:r>
    </w:p>
    <w:p>
      <w:pPr>
        <w:spacing w:line="620" w:lineRule="exact"/>
        <w:ind w:firstLine="480" w:firstLineChars="15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八、龙华区财政局</w:t>
      </w:r>
    </w:p>
    <w:p>
      <w:pPr>
        <w:spacing w:line="620" w:lineRule="exact"/>
        <w:ind w:left="2083" w:leftChars="250" w:hanging="1558" w:hangingChars="48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收件地址：深圳市龙华区沿河路10号观澜美术馆主楼4</w:t>
      </w:r>
    </w:p>
    <w:p>
      <w:pPr>
        <w:spacing w:line="620" w:lineRule="exact"/>
        <w:ind w:left="2083" w:leftChars="250" w:hanging="1558" w:hangingChars="48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楼多功能厅政府采购管理办公室（监督管理科）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电子邮箱：caizhengju@szlhq.gov.cn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联系电话：0755-23338460</w:t>
      </w:r>
    </w:p>
    <w:p>
      <w:pPr>
        <w:spacing w:line="620" w:lineRule="exact"/>
        <w:ind w:firstLine="480" w:firstLineChars="15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九、坪山区财政局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收件地址：深圳市坪山区坪山大道333号区政府大楼426A室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电子邮箱：zhoushuang@szpsq.gov.cn</w:t>
      </w:r>
    </w:p>
    <w:p>
      <w:pPr>
        <w:spacing w:line="620" w:lineRule="exact"/>
        <w:ind w:left="525" w:leftChars="25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联系电话：0755-89310983</w:t>
      </w:r>
    </w:p>
    <w:p>
      <w:pPr>
        <w:spacing w:line="620" w:lineRule="exact"/>
        <w:ind w:firstLine="480" w:firstLineChars="15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十、光明区财政局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收件地址：深圳市光明区光明街道牛山路33号公共服务平台525室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电子邮箱：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"mailto:czjjdk@szgm.gov.cn"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宋体" w:eastAsia="仿宋_GB2312"/>
          <w:color w:val="auto"/>
          <w:sz w:val="32"/>
          <w:szCs w:val="32"/>
          <w:u w:val="none"/>
        </w:rPr>
        <w:t>czjjdk@szgm.gov.cn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spacing w:line="620" w:lineRule="exact"/>
        <w:ind w:left="525" w:leftChars="25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联系电话：0755-88211851</w:t>
      </w:r>
    </w:p>
    <w:p>
      <w:pPr>
        <w:spacing w:line="620" w:lineRule="exact"/>
        <w:ind w:firstLine="480" w:firstLineChars="15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十一、大鹏新区发展和财政局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收件地址：深圳市大鹏新区金岭路1号新区管委会2号楼403室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电子邮箱：jianduke@dp.gov.cn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联系电话：0755-28336575</w:t>
      </w:r>
    </w:p>
    <w:p>
      <w:pPr>
        <w:spacing w:line="620" w:lineRule="exact"/>
        <w:ind w:firstLine="480" w:firstLineChars="1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十二、深汕特别合作区发展改革和财政局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收件地址：深圳市深汕特别合作区管委会政和楼1栋208室</w:t>
      </w:r>
    </w:p>
    <w:p>
      <w:pPr>
        <w:spacing w:line="620" w:lineRule="exact"/>
        <w:ind w:left="525" w:left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电子邮箱：尚未开通公务邮箱，仅限邮寄受理</w:t>
      </w:r>
    </w:p>
    <w:p>
      <w:pPr>
        <w:spacing w:line="620" w:lineRule="exact"/>
        <w:ind w:left="525" w:leftChars="250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联系电话：0755-22108333转8078</w:t>
      </w:r>
    </w:p>
    <w:p>
      <w:pPr>
        <w:spacing w:line="62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  <w:lang w:val="zh-CN" w:eastAsia="zh-CN"/>
      </w:rPr>
      <w:t>- 2 -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5E5"/>
    <w:rsid w:val="00003846"/>
    <w:rsid w:val="000122DF"/>
    <w:rsid w:val="000401AA"/>
    <w:rsid w:val="00050448"/>
    <w:rsid w:val="00057A1D"/>
    <w:rsid w:val="000651D5"/>
    <w:rsid w:val="000724B5"/>
    <w:rsid w:val="000B7138"/>
    <w:rsid w:val="000C1864"/>
    <w:rsid w:val="000C1EDA"/>
    <w:rsid w:val="000E3892"/>
    <w:rsid w:val="001106EF"/>
    <w:rsid w:val="00134355"/>
    <w:rsid w:val="00137BFE"/>
    <w:rsid w:val="00142AA2"/>
    <w:rsid w:val="001633FB"/>
    <w:rsid w:val="0017114B"/>
    <w:rsid w:val="001A1AFC"/>
    <w:rsid w:val="001B02F8"/>
    <w:rsid w:val="001E633D"/>
    <w:rsid w:val="001F06FE"/>
    <w:rsid w:val="001F602F"/>
    <w:rsid w:val="00205975"/>
    <w:rsid w:val="00210965"/>
    <w:rsid w:val="0029266C"/>
    <w:rsid w:val="002B2E77"/>
    <w:rsid w:val="002B47DB"/>
    <w:rsid w:val="002B4CBC"/>
    <w:rsid w:val="002D4387"/>
    <w:rsid w:val="002E293B"/>
    <w:rsid w:val="002E5D37"/>
    <w:rsid w:val="00315837"/>
    <w:rsid w:val="00324612"/>
    <w:rsid w:val="00330F16"/>
    <w:rsid w:val="00331E56"/>
    <w:rsid w:val="00332F96"/>
    <w:rsid w:val="003340F1"/>
    <w:rsid w:val="0034067A"/>
    <w:rsid w:val="0034535F"/>
    <w:rsid w:val="00363B6A"/>
    <w:rsid w:val="00367146"/>
    <w:rsid w:val="003872B7"/>
    <w:rsid w:val="003977E4"/>
    <w:rsid w:val="003A3133"/>
    <w:rsid w:val="003A36B7"/>
    <w:rsid w:val="003D1D5D"/>
    <w:rsid w:val="003E7BB1"/>
    <w:rsid w:val="00400DFB"/>
    <w:rsid w:val="0042347F"/>
    <w:rsid w:val="00427BCD"/>
    <w:rsid w:val="004838D9"/>
    <w:rsid w:val="00490A5E"/>
    <w:rsid w:val="00494D8F"/>
    <w:rsid w:val="00497B29"/>
    <w:rsid w:val="004B4916"/>
    <w:rsid w:val="004B76C1"/>
    <w:rsid w:val="004C7A74"/>
    <w:rsid w:val="004D1BDC"/>
    <w:rsid w:val="00572E86"/>
    <w:rsid w:val="0057617B"/>
    <w:rsid w:val="005773C2"/>
    <w:rsid w:val="0058599C"/>
    <w:rsid w:val="005B6E32"/>
    <w:rsid w:val="005C2B4B"/>
    <w:rsid w:val="005C7798"/>
    <w:rsid w:val="005D57A4"/>
    <w:rsid w:val="0062384B"/>
    <w:rsid w:val="00637DC8"/>
    <w:rsid w:val="006471AF"/>
    <w:rsid w:val="00647C28"/>
    <w:rsid w:val="0065330D"/>
    <w:rsid w:val="00674FDA"/>
    <w:rsid w:val="006769AD"/>
    <w:rsid w:val="006829B5"/>
    <w:rsid w:val="006A761A"/>
    <w:rsid w:val="006D7644"/>
    <w:rsid w:val="006E3559"/>
    <w:rsid w:val="006F3824"/>
    <w:rsid w:val="00703217"/>
    <w:rsid w:val="00704D22"/>
    <w:rsid w:val="00737776"/>
    <w:rsid w:val="00774168"/>
    <w:rsid w:val="007852AC"/>
    <w:rsid w:val="00793B58"/>
    <w:rsid w:val="00797FF4"/>
    <w:rsid w:val="007A7E27"/>
    <w:rsid w:val="007C554F"/>
    <w:rsid w:val="007D4574"/>
    <w:rsid w:val="007E18B7"/>
    <w:rsid w:val="008050B1"/>
    <w:rsid w:val="00840A41"/>
    <w:rsid w:val="008473C8"/>
    <w:rsid w:val="00860F67"/>
    <w:rsid w:val="008676F4"/>
    <w:rsid w:val="008A52EF"/>
    <w:rsid w:val="008B2320"/>
    <w:rsid w:val="008C17E9"/>
    <w:rsid w:val="008D352E"/>
    <w:rsid w:val="008D5FA5"/>
    <w:rsid w:val="0091581D"/>
    <w:rsid w:val="00934F79"/>
    <w:rsid w:val="009653EA"/>
    <w:rsid w:val="009661FD"/>
    <w:rsid w:val="0096689C"/>
    <w:rsid w:val="0098647A"/>
    <w:rsid w:val="009A2EC7"/>
    <w:rsid w:val="009C1E97"/>
    <w:rsid w:val="009C215E"/>
    <w:rsid w:val="009E6537"/>
    <w:rsid w:val="009F7F5C"/>
    <w:rsid w:val="00A02AE6"/>
    <w:rsid w:val="00A160FE"/>
    <w:rsid w:val="00A22558"/>
    <w:rsid w:val="00A50E20"/>
    <w:rsid w:val="00A6173F"/>
    <w:rsid w:val="00A75330"/>
    <w:rsid w:val="00A83B74"/>
    <w:rsid w:val="00A9768E"/>
    <w:rsid w:val="00AA61EF"/>
    <w:rsid w:val="00AE6394"/>
    <w:rsid w:val="00B55C59"/>
    <w:rsid w:val="00B568AB"/>
    <w:rsid w:val="00B63D27"/>
    <w:rsid w:val="00B651B9"/>
    <w:rsid w:val="00B6594D"/>
    <w:rsid w:val="00BA62BD"/>
    <w:rsid w:val="00BB6C1B"/>
    <w:rsid w:val="00BF4947"/>
    <w:rsid w:val="00C15390"/>
    <w:rsid w:val="00C22766"/>
    <w:rsid w:val="00C34C05"/>
    <w:rsid w:val="00C679C2"/>
    <w:rsid w:val="00CA58CB"/>
    <w:rsid w:val="00CE342B"/>
    <w:rsid w:val="00D03CD3"/>
    <w:rsid w:val="00D2076C"/>
    <w:rsid w:val="00D300DD"/>
    <w:rsid w:val="00D42CE8"/>
    <w:rsid w:val="00D779EE"/>
    <w:rsid w:val="00D84D36"/>
    <w:rsid w:val="00D95F3B"/>
    <w:rsid w:val="00DA759E"/>
    <w:rsid w:val="00DB0B3A"/>
    <w:rsid w:val="00DB4178"/>
    <w:rsid w:val="00E07D6A"/>
    <w:rsid w:val="00E125E5"/>
    <w:rsid w:val="00E226BA"/>
    <w:rsid w:val="00E52CF3"/>
    <w:rsid w:val="00E7520D"/>
    <w:rsid w:val="00E851D7"/>
    <w:rsid w:val="00EC1802"/>
    <w:rsid w:val="00EF2EC3"/>
    <w:rsid w:val="00F062D7"/>
    <w:rsid w:val="00F12393"/>
    <w:rsid w:val="00F142F1"/>
    <w:rsid w:val="00F31DBC"/>
    <w:rsid w:val="00FA3744"/>
    <w:rsid w:val="00FA5E24"/>
    <w:rsid w:val="00FC6B00"/>
    <w:rsid w:val="00FC7923"/>
    <w:rsid w:val="00FF16DD"/>
    <w:rsid w:val="00FF7C3A"/>
    <w:rsid w:val="73103FE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10">
    <w:name w:val=" Char Char1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 Char Char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jade</Company>
  <Pages>1</Pages>
  <Words>257</Words>
  <Characters>1468</Characters>
  <Lines>12</Lines>
  <Paragraphs>3</Paragraphs>
  <ScaleCrop>false</ScaleCrop>
  <LinksUpToDate>false</LinksUpToDate>
  <CharactersWithSpaces>1722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2020-02-04T06:56:00Z</dcterms:created>
  <dc:creator>卢虹义</dc:creator>
  <cp:lastModifiedBy>林敏仪</cp:lastModifiedBy>
  <dcterms:modified xsi:type="dcterms:W3CDTF">2020-02-04T07:07:55Z</dcterms:modified>
  <dc:title>局领导：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