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outlineLvl w:val="9"/>
        <w:rPr>
          <w:rFonts w:hint="eastAsia" w:asciiTheme="majorEastAsia" w:hAnsiTheme="majorEastAsia" w:eastAsiaTheme="majorEastAsia" w:cstheme="majorEastAsia"/>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Theme="majorEastAsia" w:hAnsiTheme="majorEastAsia" w:eastAsiaTheme="majorEastAsia" w:cstheme="majorEastAsia"/>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Theme="majorEastAsia" w:hAnsiTheme="majorEastAsia" w:eastAsiaTheme="majorEastAsia" w:cstheme="majorEastAsia"/>
          <w:kern w:val="0"/>
          <w:sz w:val="44"/>
          <w:szCs w:val="44"/>
        </w:rPr>
      </w:pPr>
      <w:bookmarkStart w:id="0" w:name="_GoBack"/>
      <w:r>
        <w:rPr>
          <w:rFonts w:hint="eastAsia" w:asciiTheme="majorEastAsia" w:hAnsiTheme="majorEastAsia" w:eastAsiaTheme="majorEastAsia" w:cstheme="majorEastAsia"/>
          <w:kern w:val="0"/>
          <w:sz w:val="44"/>
          <w:szCs w:val="44"/>
        </w:rPr>
        <w:t>深圳市建设项目环境影响评价审批和备案管理名录</w:t>
      </w:r>
    </w:p>
    <w:bookmarkEnd w:id="0"/>
    <w:p>
      <w:pPr>
        <w:autoSpaceDE w:val="0"/>
        <w:autoSpaceDN w:val="0"/>
        <w:spacing w:line="360" w:lineRule="auto"/>
        <w:ind w:firstLine="640" w:firstLineChars="200"/>
        <w:rPr>
          <w:rFonts w:hint="eastAsia" w:ascii="仿宋_GB2312" w:hAnsi="Arial" w:eastAsia="仿宋_GB2312" w:cs="Arial"/>
          <w:kern w:val="0"/>
          <w:sz w:val="32"/>
          <w:szCs w:val="32"/>
        </w:rPr>
      </w:pP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第一条</w:t>
      </w:r>
      <w:r>
        <w:rPr>
          <w:rFonts w:hint="eastAsia" w:ascii="仿宋_GB2312" w:hAnsi="Arial" w:eastAsia="仿宋_GB2312" w:cs="Arial"/>
          <w:kern w:val="0"/>
          <w:sz w:val="32"/>
          <w:szCs w:val="32"/>
        </w:rPr>
        <w:t xml:space="preserve"> 为进一步规范深圳市建设项目环境影响评价分类管理，依据《深圳经济特区建设项目环境保护条例》的规定，制定本名录。</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第二条</w:t>
      </w:r>
      <w:r>
        <w:rPr>
          <w:rFonts w:hint="eastAsia" w:ascii="仿宋_GB2312" w:hAnsi="Arial" w:eastAsia="仿宋_GB2312" w:cs="Arial"/>
          <w:kern w:val="0"/>
          <w:sz w:val="32"/>
          <w:szCs w:val="32"/>
        </w:rPr>
        <w:t xml:space="preserve"> 本名录依据《建设项目环境影响评价分类管理名录》（原环境保护部令第44号）以及《关于修改&lt;建设项目环境影响评价分类管理名录&gt;部分内容的决定》（生态环境部令第1号），并结合《固定污染源排污许可分类管理名录（2017年版）》（原环境保护部令第45号）和深圳市产业特点制定。</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本名录所列审批类建设项目，建设单位应当分别组织编制建设项目环境影响报告书或者环境影响报告表。</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本名录所列备案类建设项目，建设单位应当组织编制环境影响报告表。</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第三条</w:t>
      </w:r>
      <w:r>
        <w:rPr>
          <w:rFonts w:hint="eastAsia" w:ascii="仿宋_GB2312" w:hAnsi="Arial" w:eastAsia="仿宋_GB2312" w:cs="Arial"/>
          <w:kern w:val="0"/>
          <w:sz w:val="32"/>
          <w:szCs w:val="32"/>
        </w:rPr>
        <w:t xml:space="preserve"> 市、区环境保护行政主管部门按照管理权限，对本名录所列审批类建设项目依法实施审批，对本名录所列备案类建设项目依法实施告知性备案。</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第四条</w:t>
      </w:r>
      <w:r>
        <w:rPr>
          <w:rFonts w:hint="eastAsia" w:ascii="仿宋_GB2312" w:hAnsi="Arial" w:eastAsia="仿宋_GB2312" w:cs="Arial"/>
          <w:kern w:val="0"/>
          <w:sz w:val="32"/>
          <w:szCs w:val="32"/>
        </w:rPr>
        <w:t xml:space="preserve"> 参照《建设项目环境影响评价分类管理名录》（原环境保护部令第44号）中环境敏感区的定义，结合《深圳经济特区建设项目环境保护条例》的规定和深圳市的实际情况，本名录所称环境敏感区分为生态敏感区和人居敏感区两类。</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生态敏感区主要包括下列区域：</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（一）自然保护区、风景名胜区、世界文化和自然遗产地、海洋特别保护区、饮用水水源保护区；</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人居敏感区主要包括下列区域：以居住、医疗卫生、文化教育、科研、行政办公等为主要功能的区域，以及文物保护单位。</w:t>
      </w:r>
    </w:p>
    <w:p>
      <w:pPr>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第五条</w:t>
      </w:r>
      <w:r>
        <w:rPr>
          <w:rFonts w:hint="eastAsia" w:ascii="仿宋_GB2312" w:hAnsi="Arial" w:eastAsia="仿宋_GB2312" w:cs="Arial"/>
          <w:kern w:val="0"/>
          <w:sz w:val="32"/>
          <w:szCs w:val="32"/>
        </w:rPr>
        <w:t xml:space="preserve"> 建设单位应当严格按照本名录确定建设项目环境影响评价类别，不得擅自改变环境影响评价类别。</w:t>
      </w:r>
    </w:p>
    <w:p>
      <w:pPr>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环境影响评价文件应当就建设项目对环境敏感区的影响作重点分析。</w:t>
      </w:r>
    </w:p>
    <w:p>
      <w:pPr>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第六条</w:t>
      </w:r>
      <w:r>
        <w:rPr>
          <w:rFonts w:hint="eastAsia" w:ascii="仿宋_GB2312" w:hAnsi="Arial" w:eastAsia="仿宋_GB2312" w:cs="Arial"/>
          <w:kern w:val="0"/>
          <w:sz w:val="32"/>
          <w:szCs w:val="32"/>
        </w:rPr>
        <w:t xml:space="preserve"> 跨行业、复合型建设项目，其环境影响评价类别按其中单项等级最高的确定。</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第七条</w:t>
      </w:r>
      <w:r>
        <w:rPr>
          <w:rFonts w:hint="eastAsia" w:ascii="仿宋_GB2312" w:hAnsi="Arial" w:eastAsia="仿宋_GB2312" w:cs="Arial"/>
          <w:kern w:val="0"/>
          <w:sz w:val="32"/>
          <w:szCs w:val="32"/>
        </w:rPr>
        <w:t xml:space="preserve"> 本名录未做规定的新兴产业类建设项目，其环境影响评价类别报生态环境部认定；未列入本名录的其他建设项目，无需实施建设项目环境影响评价审批或者备案。</w:t>
      </w:r>
    </w:p>
    <w:p>
      <w:pPr>
        <w:autoSpaceDE w:val="0"/>
        <w:autoSpaceDN w:val="0"/>
        <w:spacing w:line="360" w:lineRule="auto"/>
        <w:ind w:firstLine="640" w:firstLineChars="200"/>
        <w:rPr>
          <w:rFonts w:ascii="仿宋_GB2312" w:hAnsi="Arial" w:eastAsia="仿宋_GB2312" w:cs="Arial"/>
          <w:kern w:val="0"/>
          <w:sz w:val="32"/>
          <w:szCs w:val="32"/>
        </w:rPr>
      </w:pPr>
      <w:r>
        <w:rPr>
          <w:rFonts w:hint="eastAsia" w:ascii="黑体" w:hAnsi="黑体" w:eastAsia="黑体" w:cs="Arial"/>
          <w:kern w:val="0"/>
          <w:sz w:val="32"/>
          <w:szCs w:val="32"/>
        </w:rPr>
        <w:t xml:space="preserve">第八条 </w:t>
      </w:r>
      <w:r>
        <w:rPr>
          <w:rFonts w:ascii="仿宋_GB2312" w:hAnsi="Arial" w:eastAsia="仿宋_GB2312" w:cs="Arial"/>
          <w:kern w:val="0"/>
          <w:sz w:val="32"/>
          <w:szCs w:val="32"/>
        </w:rPr>
        <w:t>本名录自</w:t>
      </w:r>
      <w:r>
        <w:rPr>
          <w:rFonts w:hint="eastAsia" w:ascii="仿宋_GB2312" w:hAnsi="Arial" w:eastAsia="仿宋_GB2312" w:cs="Arial"/>
          <w:kern w:val="0"/>
          <w:sz w:val="32"/>
          <w:szCs w:val="32"/>
        </w:rPr>
        <w:t>2018年7月10日</w:t>
      </w:r>
      <w:r>
        <w:rPr>
          <w:rFonts w:ascii="仿宋_GB2312" w:hAnsi="Arial" w:eastAsia="仿宋_GB2312" w:cs="Arial"/>
          <w:kern w:val="0"/>
          <w:sz w:val="32"/>
          <w:szCs w:val="32"/>
        </w:rPr>
        <w:t>起施行</w:t>
      </w:r>
      <w:r>
        <w:rPr>
          <w:rFonts w:hint="eastAsia" w:ascii="仿宋_GB2312" w:hAnsi="Arial" w:eastAsia="仿宋_GB2312" w:cs="Arial"/>
          <w:kern w:val="0"/>
          <w:sz w:val="32"/>
          <w:szCs w:val="32"/>
        </w:rPr>
        <w:t>，有效期5年</w:t>
      </w:r>
      <w:r>
        <w:rPr>
          <w:rFonts w:ascii="仿宋_GB2312" w:hAnsi="Arial" w:eastAsia="仿宋_GB2312" w:cs="Arial"/>
          <w:kern w:val="0"/>
          <w:sz w:val="32"/>
          <w:szCs w:val="32"/>
        </w:rPr>
        <w:t>。</w:t>
      </w:r>
    </w:p>
    <w:p>
      <w:pPr>
        <w:jc w:val="center"/>
        <w:rPr>
          <w:rFonts w:ascii="仿宋" w:hAnsi="仿宋" w:eastAsia="仿宋"/>
          <w:kern w:val="0"/>
          <w:sz w:val="28"/>
          <w:szCs w:val="28"/>
        </w:rPr>
        <w:sectPr>
          <w:footerReference r:id="rId3" w:type="default"/>
          <w:footerReference r:id="rId4" w:type="even"/>
          <w:pgSz w:w="11906" w:h="16838"/>
          <w:pgMar w:top="2098" w:right="1474" w:bottom="1985" w:left="1588" w:header="851" w:footer="1588" w:gutter="0"/>
          <w:pgNumType w:fmt="numberInDash" w:start="1"/>
          <w:cols w:space="425" w:num="1"/>
          <w:docGrid w:type="lines" w:linePitch="312" w:charSpace="0"/>
        </w:sectPr>
      </w:pPr>
    </w:p>
    <w:tbl>
      <w:tblPr>
        <w:tblStyle w:val="9"/>
        <w:tblW w:w="147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60"/>
        <w:gridCol w:w="2629"/>
        <w:gridCol w:w="2644"/>
        <w:gridCol w:w="2316"/>
        <w:gridCol w:w="1766"/>
        <w:gridCol w:w="30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blHeader/>
          <w:jc w:val="center"/>
        </w:trPr>
        <w:tc>
          <w:tcPr>
            <w:tcW w:w="2374" w:type="dxa"/>
            <w:gridSpan w:val="2"/>
            <w:vMerge w:val="restart"/>
            <w:tcBorders>
              <w:top w:val="single" w:color="auto" w:sz="4" w:space="0"/>
              <w:left w:val="single" w:color="auto" w:sz="4" w:space="0"/>
              <w:right w:val="single" w:color="auto" w:sz="4" w:space="0"/>
              <w:tl2br w:val="single" w:color="auto" w:sz="4" w:space="0"/>
            </w:tcBorders>
            <w:vAlign w:val="center"/>
          </w:tcPr>
          <w:p>
            <w:pPr>
              <w:adjustRightInd w:val="0"/>
              <w:snapToGrid w:val="0"/>
              <w:spacing w:line="320" w:lineRule="exact"/>
              <w:ind w:left="105" w:leftChars="50" w:right="105"/>
              <w:jc w:val="right"/>
              <w:rPr>
                <w:b/>
                <w:szCs w:val="21"/>
              </w:rPr>
            </w:pPr>
            <w:r>
              <w:rPr>
                <w:rFonts w:hint="eastAsia" w:hAnsi="宋体"/>
                <w:b/>
                <w:szCs w:val="21"/>
              </w:rPr>
              <w:t>管理分类</w:t>
            </w:r>
          </w:p>
          <w:p>
            <w:pPr>
              <w:adjustRightInd w:val="0"/>
              <w:snapToGrid w:val="0"/>
              <w:spacing w:line="320" w:lineRule="exact"/>
              <w:ind w:left="105" w:leftChars="50" w:right="105"/>
              <w:jc w:val="center"/>
              <w:rPr>
                <w:b/>
                <w:szCs w:val="21"/>
              </w:rPr>
            </w:pPr>
          </w:p>
          <w:p>
            <w:pPr>
              <w:adjustRightInd w:val="0"/>
              <w:snapToGrid w:val="0"/>
              <w:spacing w:line="320" w:lineRule="exact"/>
              <w:ind w:left="105" w:leftChars="50" w:right="105"/>
              <w:jc w:val="left"/>
              <w:rPr>
                <w:b/>
                <w:szCs w:val="21"/>
              </w:rPr>
            </w:pPr>
            <w:r>
              <w:rPr>
                <w:rFonts w:hAnsi="宋体"/>
                <w:b/>
                <w:szCs w:val="21"/>
              </w:rPr>
              <w:t>项目类别</w:t>
            </w:r>
          </w:p>
        </w:tc>
        <w:tc>
          <w:tcPr>
            <w:tcW w:w="5273" w:type="dxa"/>
            <w:gridSpan w:val="2"/>
            <w:tcBorders>
              <w:top w:val="single" w:color="auto" w:sz="4" w:space="0"/>
              <w:left w:val="single" w:color="auto" w:sz="4" w:space="0"/>
              <w:right w:val="single" w:color="auto" w:sz="4" w:space="0"/>
            </w:tcBorders>
            <w:vAlign w:val="center"/>
          </w:tcPr>
          <w:p>
            <w:pPr>
              <w:adjustRightInd w:val="0"/>
              <w:snapToGrid w:val="0"/>
              <w:jc w:val="center"/>
              <w:rPr>
                <w:rFonts w:hAnsi="宋体"/>
                <w:b/>
                <w:szCs w:val="21"/>
              </w:rPr>
            </w:pPr>
            <w:r>
              <w:rPr>
                <w:rFonts w:hint="eastAsia" w:hAnsi="宋体"/>
                <w:b/>
                <w:szCs w:val="21"/>
              </w:rPr>
              <w:t>审批类</w:t>
            </w:r>
          </w:p>
        </w:tc>
        <w:tc>
          <w:tcPr>
            <w:tcW w:w="2316" w:type="dxa"/>
            <w:vMerge w:val="restart"/>
            <w:tcBorders>
              <w:top w:val="single" w:color="auto" w:sz="4" w:space="0"/>
              <w:left w:val="single" w:color="auto" w:sz="4" w:space="0"/>
              <w:right w:val="single" w:color="auto" w:sz="4" w:space="0"/>
            </w:tcBorders>
            <w:vAlign w:val="center"/>
          </w:tcPr>
          <w:p>
            <w:pPr>
              <w:adjustRightInd w:val="0"/>
              <w:snapToGrid w:val="0"/>
              <w:jc w:val="center"/>
              <w:rPr>
                <w:rFonts w:hAnsi="宋体"/>
                <w:b/>
                <w:szCs w:val="21"/>
              </w:rPr>
            </w:pPr>
            <w:r>
              <w:rPr>
                <w:rFonts w:hint="eastAsia" w:hAnsi="宋体"/>
                <w:b/>
                <w:szCs w:val="21"/>
              </w:rPr>
              <w:t>备案类</w:t>
            </w:r>
          </w:p>
        </w:tc>
        <w:tc>
          <w:tcPr>
            <w:tcW w:w="1766" w:type="dxa"/>
            <w:vMerge w:val="restart"/>
            <w:tcBorders>
              <w:top w:val="single" w:color="auto" w:sz="4" w:space="0"/>
              <w:left w:val="single" w:color="auto" w:sz="4" w:space="0"/>
              <w:right w:val="single" w:color="auto" w:sz="4" w:space="0"/>
            </w:tcBorders>
            <w:vAlign w:val="center"/>
          </w:tcPr>
          <w:p>
            <w:pPr>
              <w:adjustRightInd w:val="0"/>
              <w:snapToGrid w:val="0"/>
              <w:jc w:val="center"/>
              <w:rPr>
                <w:rFonts w:hAnsi="宋体"/>
                <w:b/>
                <w:szCs w:val="21"/>
              </w:rPr>
            </w:pPr>
            <w:r>
              <w:rPr>
                <w:rFonts w:hint="eastAsia" w:hAnsi="宋体"/>
                <w:b/>
                <w:szCs w:val="21"/>
              </w:rPr>
              <w:t>备注</w:t>
            </w:r>
          </w:p>
        </w:tc>
        <w:tc>
          <w:tcPr>
            <w:tcW w:w="3058" w:type="dxa"/>
            <w:vMerge w:val="restart"/>
            <w:tcBorders>
              <w:top w:val="single" w:color="auto" w:sz="4" w:space="0"/>
              <w:left w:val="single" w:color="auto" w:sz="4" w:space="0"/>
              <w:right w:val="single" w:color="auto" w:sz="4" w:space="0"/>
            </w:tcBorders>
            <w:vAlign w:val="center"/>
          </w:tcPr>
          <w:p>
            <w:pPr>
              <w:adjustRightInd w:val="0"/>
              <w:snapToGrid w:val="0"/>
              <w:jc w:val="center"/>
              <w:rPr>
                <w:b/>
                <w:szCs w:val="21"/>
              </w:rPr>
            </w:pPr>
            <w:r>
              <w:rPr>
                <w:rFonts w:hAnsi="宋体"/>
                <w:b/>
                <w:szCs w:val="21"/>
              </w:rPr>
              <w:t>本栏目环境敏感区含义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blHeader/>
          <w:jc w:val="center"/>
        </w:trPr>
        <w:tc>
          <w:tcPr>
            <w:tcW w:w="2374" w:type="dxa"/>
            <w:gridSpan w:val="2"/>
            <w:vMerge w:val="continue"/>
            <w:tcBorders>
              <w:left w:val="single" w:color="auto" w:sz="4" w:space="0"/>
              <w:right w:val="single" w:color="auto" w:sz="4" w:space="0"/>
              <w:tl2br w:val="single" w:color="auto" w:sz="4" w:space="0"/>
            </w:tcBorders>
            <w:vAlign w:val="center"/>
          </w:tcPr>
          <w:p>
            <w:pPr>
              <w:adjustRightInd w:val="0"/>
              <w:snapToGrid w:val="0"/>
              <w:spacing w:line="320" w:lineRule="exact"/>
              <w:ind w:left="105" w:leftChars="50" w:right="105"/>
              <w:jc w:val="right"/>
              <w:rPr>
                <w:rFonts w:hAnsi="宋体"/>
                <w:b/>
                <w:szCs w:val="21"/>
              </w:rPr>
            </w:pPr>
          </w:p>
        </w:tc>
        <w:tc>
          <w:tcPr>
            <w:tcW w:w="2629" w:type="dxa"/>
            <w:tcBorders>
              <w:top w:val="single" w:color="auto" w:sz="4" w:space="0"/>
              <w:left w:val="single" w:color="auto" w:sz="4" w:space="0"/>
              <w:right w:val="single" w:color="auto" w:sz="4" w:space="0"/>
            </w:tcBorders>
            <w:vAlign w:val="center"/>
          </w:tcPr>
          <w:p>
            <w:pPr>
              <w:adjustRightInd w:val="0"/>
              <w:snapToGrid w:val="0"/>
              <w:jc w:val="center"/>
              <w:rPr>
                <w:b/>
                <w:szCs w:val="21"/>
              </w:rPr>
            </w:pPr>
            <w:r>
              <w:rPr>
                <w:rFonts w:hint="eastAsia"/>
                <w:b/>
                <w:szCs w:val="21"/>
              </w:rPr>
              <w:t>报告书</w:t>
            </w:r>
          </w:p>
        </w:tc>
        <w:tc>
          <w:tcPr>
            <w:tcW w:w="2644" w:type="dxa"/>
            <w:tcBorders>
              <w:top w:val="single" w:color="auto" w:sz="4" w:space="0"/>
              <w:left w:val="single" w:color="auto" w:sz="4" w:space="0"/>
              <w:right w:val="single" w:color="auto" w:sz="4" w:space="0"/>
            </w:tcBorders>
            <w:vAlign w:val="center"/>
          </w:tcPr>
          <w:p>
            <w:pPr>
              <w:adjustRightInd w:val="0"/>
              <w:snapToGrid w:val="0"/>
              <w:jc w:val="center"/>
              <w:rPr>
                <w:b/>
                <w:szCs w:val="21"/>
              </w:rPr>
            </w:pPr>
            <w:r>
              <w:rPr>
                <w:rFonts w:hint="eastAsia" w:hAnsi="宋体"/>
                <w:b/>
                <w:szCs w:val="21"/>
              </w:rPr>
              <w:t>报告表</w:t>
            </w:r>
          </w:p>
        </w:tc>
        <w:tc>
          <w:tcPr>
            <w:tcW w:w="2316" w:type="dxa"/>
            <w:vMerge w:val="continue"/>
            <w:tcBorders>
              <w:left w:val="single" w:color="auto" w:sz="4" w:space="0"/>
              <w:right w:val="single" w:color="auto" w:sz="4" w:space="0"/>
            </w:tcBorders>
            <w:vAlign w:val="center"/>
          </w:tcPr>
          <w:p>
            <w:pPr>
              <w:adjustRightInd w:val="0"/>
              <w:snapToGrid w:val="0"/>
              <w:jc w:val="center"/>
              <w:rPr>
                <w:b/>
                <w:szCs w:val="21"/>
              </w:rPr>
            </w:pPr>
          </w:p>
        </w:tc>
        <w:tc>
          <w:tcPr>
            <w:tcW w:w="1766" w:type="dxa"/>
            <w:vMerge w:val="continue"/>
            <w:tcBorders>
              <w:left w:val="single" w:color="auto" w:sz="4" w:space="0"/>
              <w:right w:val="single" w:color="auto" w:sz="4" w:space="0"/>
            </w:tcBorders>
            <w:vAlign w:val="center"/>
          </w:tcPr>
          <w:p>
            <w:pPr>
              <w:adjustRightInd w:val="0"/>
              <w:snapToGrid w:val="0"/>
              <w:jc w:val="center"/>
              <w:rPr>
                <w:rFonts w:hAnsi="宋体"/>
                <w:b/>
                <w:szCs w:val="21"/>
              </w:rPr>
            </w:pPr>
          </w:p>
        </w:tc>
        <w:tc>
          <w:tcPr>
            <w:tcW w:w="3058" w:type="dxa"/>
            <w:vMerge w:val="continue"/>
            <w:tcBorders>
              <w:left w:val="single" w:color="auto" w:sz="4" w:space="0"/>
              <w:right w:val="single" w:color="auto" w:sz="4" w:space="0"/>
            </w:tcBorders>
            <w:vAlign w:val="center"/>
          </w:tcPr>
          <w:p>
            <w:pPr>
              <w:adjustRightInd w:val="0"/>
              <w:snapToGrid w:val="0"/>
              <w:jc w:val="center"/>
              <w:rPr>
                <w:rFonts w:hAnsi="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一、畜牧业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szCs w:val="21"/>
              </w:rPr>
            </w:pPr>
            <w:r>
              <w:rPr>
                <w:rFonts w:hint="eastAsia"/>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畜禽养殖场、养殖小区</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r>
              <w:rPr>
                <w:rFonts w:hAnsi="宋体"/>
                <w:szCs w:val="21"/>
              </w:rPr>
              <w:t>年出栏生猪</w:t>
            </w:r>
            <w:r>
              <w:rPr>
                <w:szCs w:val="21"/>
              </w:rPr>
              <w:t>5000</w:t>
            </w:r>
            <w:r>
              <w:rPr>
                <w:rFonts w:hAnsi="宋体"/>
                <w:szCs w:val="21"/>
              </w:rPr>
              <w:t>头（</w:t>
            </w:r>
            <w:r>
              <w:rPr>
                <w:rFonts w:hint="eastAsia" w:hAnsi="宋体"/>
                <w:szCs w:val="21"/>
              </w:rPr>
              <w:t>其他</w:t>
            </w:r>
            <w:r>
              <w:rPr>
                <w:rFonts w:hAnsi="宋体"/>
                <w:szCs w:val="21"/>
              </w:rPr>
              <w:t>畜禽种类折合猪的养殖规模）及以上；涉及环境敏感区的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人居敏感区中的全部区域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二、</w:t>
            </w:r>
            <w:r>
              <w:rPr>
                <w:b/>
                <w:bCs/>
                <w:szCs w:val="21"/>
              </w:rPr>
              <w:t>农副食品加工业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粮食及饲料加工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有发酵工艺的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年加工1万吨及以上且有工业废水、废气产生且需要配套污染防治设施的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年加工1万吨及以上的</w:t>
            </w:r>
            <w:r>
              <w:rPr>
                <w:rFonts w:hAnsi="宋体"/>
                <w:szCs w:val="21"/>
              </w:rPr>
              <w:t>其他</w:t>
            </w:r>
            <w:r>
              <w:rPr>
                <w:rFonts w:hint="eastAsia" w:hAnsi="宋体"/>
                <w:szCs w:val="21"/>
              </w:rPr>
              <w:t>项目</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植物油加工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其他（单纯分装除外</w:t>
            </w: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制糖、糖制品加工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原糖生产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int="eastAsia"/>
                <w:szCs w:val="21"/>
              </w:rPr>
              <w:t>（单纯分装除外</w:t>
            </w: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屠宰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年屠宰生猪10万头、肉牛1万头、肉羊15万只</w:t>
            </w:r>
            <w:r>
              <w:rPr>
                <w:rFonts w:hint="eastAsia"/>
                <w:szCs w:val="21"/>
              </w:rPr>
              <w:t>、</w:t>
            </w:r>
            <w:r>
              <w:rPr>
                <w:szCs w:val="21"/>
              </w:rPr>
              <w:t>禽类1000万只及以上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肉禽类加工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年加工</w:t>
            </w:r>
            <w:r>
              <w:rPr>
                <w:szCs w:val="21"/>
              </w:rPr>
              <w:t>2</w:t>
            </w:r>
            <w:r>
              <w:rPr>
                <w:rFonts w:hAnsi="宋体"/>
                <w:szCs w:val="21"/>
              </w:rPr>
              <w:t>万吨及以上</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水产品加工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bCs/>
                <w:szCs w:val="21"/>
              </w:rPr>
              <w:t>鱼油提取及制品制造；</w:t>
            </w:r>
            <w:r>
              <w:rPr>
                <w:rFonts w:hAnsi="宋体"/>
                <w:szCs w:val="21"/>
              </w:rPr>
              <w:t>年加工</w:t>
            </w:r>
            <w:r>
              <w:rPr>
                <w:szCs w:val="21"/>
              </w:rPr>
              <w:t>10</w:t>
            </w:r>
            <w:r>
              <w:rPr>
                <w:rFonts w:hAnsi="宋体"/>
                <w:szCs w:val="21"/>
              </w:rPr>
              <w:t>万吨及以上的；涉及环境敏感区的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w:t>
            </w:r>
            <w:r>
              <w:rPr>
                <w:rFonts w:hAnsi="宋体"/>
                <w:szCs w:val="21"/>
              </w:rPr>
              <w:t>（一）</w:t>
            </w:r>
            <w:r>
              <w:rPr>
                <w:rFonts w:hint="eastAsia" w:hAnsi="宋体"/>
                <w:szCs w:val="21"/>
              </w:rPr>
              <w:t>和（二）中的</w:t>
            </w:r>
            <w:r>
              <w:rPr>
                <w:rFonts w:hAnsi="宋体"/>
                <w:szCs w:val="21"/>
              </w:rPr>
              <w:t>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淀粉、淀粉糖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含发酵工艺的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bCs/>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bCs/>
                <w:szCs w:val="21"/>
              </w:rPr>
              <w:t>其他（单纯分装除外）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豆制品制造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bCs/>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bCs/>
                <w:szCs w:val="21"/>
              </w:rPr>
              <w:t>其他（手工制作和单纯分装除外）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三、</w:t>
            </w:r>
            <w:r>
              <w:rPr>
                <w:b/>
                <w:bCs/>
                <w:szCs w:val="21"/>
              </w:rPr>
              <w:t>食品制造业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b/>
                <w:szCs w:val="21"/>
              </w:rPr>
            </w:pPr>
            <w:r>
              <w:rPr>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
                <w:szCs w:val="21"/>
              </w:rPr>
            </w:pPr>
            <w:r>
              <w:rPr>
                <w:rFonts w:hAnsi="宋体"/>
                <w:szCs w:val="21"/>
              </w:rPr>
              <w:t>方便食品制造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其他（</w:t>
            </w:r>
            <w:r>
              <w:rPr>
                <w:rFonts w:hint="eastAsia"/>
                <w:szCs w:val="21"/>
              </w:rPr>
              <w:t>手工</w:t>
            </w:r>
            <w:r>
              <w:rPr>
                <w:szCs w:val="21"/>
              </w:rPr>
              <w:t>制作</w:t>
            </w:r>
            <w:r>
              <w:rPr>
                <w:rFonts w:hint="eastAsia"/>
                <w:szCs w:val="21"/>
              </w:rPr>
              <w:t>和</w:t>
            </w:r>
            <w:r>
              <w:rPr>
                <w:szCs w:val="21"/>
              </w:rPr>
              <w:t>单纯分装除外</w:t>
            </w: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乳制品</w:t>
            </w:r>
            <w:r>
              <w:rPr>
                <w:rFonts w:hint="eastAsia" w:hAnsi="宋体"/>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其他（单纯分装除外）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Ansi="宋体"/>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调味品、发酵制品制造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含发酵工艺的味精、柠檬酸、赖氨酸等制造</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其他（单纯分装除外）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Ansi="宋体"/>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盐加工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hAnsi="宋体"/>
                <w:szCs w:val="21"/>
              </w:rPr>
            </w:pPr>
            <w:r>
              <w:rPr>
                <w:rFonts w:hint="eastAsia" w:hAnsi="宋体"/>
                <w:szCs w:val="21"/>
              </w:rPr>
              <w:t>1</w:t>
            </w:r>
            <w:r>
              <w:rPr>
                <w:rFonts w:hAnsi="宋体"/>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饲料添加剂、食品添加剂</w:t>
            </w:r>
            <w:r>
              <w:rPr>
                <w:rFonts w:hint="eastAsia" w:hAnsi="宋体"/>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其他（单纯混合或分装除外）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营养食品、</w:t>
            </w:r>
            <w:r>
              <w:rPr>
                <w:rFonts w:hAnsi="宋体"/>
                <w:szCs w:val="21"/>
              </w:rPr>
              <w:t>保健</w:t>
            </w:r>
            <w:r>
              <w:rPr>
                <w:rFonts w:hint="eastAsia" w:hAnsi="宋体"/>
                <w:szCs w:val="21"/>
              </w:rPr>
              <w:t>食品、</w:t>
            </w:r>
            <w:r>
              <w:rPr>
                <w:rFonts w:ascii="宋体" w:hAnsi="宋体" w:cs="宋体"/>
                <w:kern w:val="0"/>
                <w:szCs w:val="21"/>
              </w:rPr>
              <w:t>冷冻饮品</w:t>
            </w:r>
            <w:r>
              <w:rPr>
                <w:rFonts w:hint="eastAsia" w:ascii="宋体" w:hAnsi="宋体" w:cs="宋体"/>
                <w:kern w:val="0"/>
                <w:szCs w:val="21"/>
              </w:rPr>
              <w:t>、</w:t>
            </w:r>
            <w:r>
              <w:rPr>
                <w:rFonts w:ascii="宋体" w:hAnsi="宋体" w:cs="宋体"/>
                <w:kern w:val="0"/>
                <w:szCs w:val="21"/>
              </w:rPr>
              <w:t>食用冰制造及其他食品</w:t>
            </w:r>
            <w:r>
              <w:rPr>
                <w:rFonts w:hint="eastAsia" w:ascii="宋体" w:hAnsi="宋体" w:cs="宋体"/>
                <w:kern w:val="0"/>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其他（</w:t>
            </w:r>
            <w:r>
              <w:rPr>
                <w:rFonts w:hint="eastAsia"/>
                <w:szCs w:val="21"/>
              </w:rPr>
              <w:t>手工</w:t>
            </w:r>
            <w:r>
              <w:rPr>
                <w:szCs w:val="21"/>
              </w:rPr>
              <w:t>制作</w:t>
            </w:r>
            <w:r>
              <w:rPr>
                <w:rFonts w:hint="eastAsia"/>
                <w:szCs w:val="21"/>
              </w:rPr>
              <w:t>和</w:t>
            </w:r>
            <w:r>
              <w:rPr>
                <w:szCs w:val="21"/>
              </w:rPr>
              <w:t>单纯分装除外</w:t>
            </w: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四、</w:t>
            </w:r>
            <w:r>
              <w:rPr>
                <w:b/>
                <w:bCs/>
                <w:szCs w:val="21"/>
              </w:rPr>
              <w:t>酒、饮料制造业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酒精饮料及酒类制造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有发酵工艺的（以鲜葡萄或葡萄汁为原料年生产能力1000千升以下的除外）</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int="eastAsia"/>
                <w:szCs w:val="21"/>
              </w:rPr>
              <w:t>（单纯勾兑除外）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果菜汁类及其他软饮料制造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int="eastAsia"/>
                <w:szCs w:val="21"/>
              </w:rPr>
              <w:t>（单纯调制除外）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五、</w:t>
            </w:r>
            <w:r>
              <w:rPr>
                <w:b/>
                <w:bCs/>
                <w:szCs w:val="21"/>
              </w:rPr>
              <w:t>烟草制品业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卷烟</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六、</w:t>
            </w:r>
            <w:r>
              <w:rPr>
                <w:b/>
                <w:bCs/>
                <w:szCs w:val="21"/>
              </w:rPr>
              <w:t>纺织业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纺织品制造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有洗毛、染整、脱胶工段的；产生缫丝废水、精炼废水的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pacing w:val="-8"/>
                <w:szCs w:val="21"/>
              </w:rPr>
              <w:t>其他（</w:t>
            </w:r>
            <w:r>
              <w:rPr>
                <w:rFonts w:hAnsi="宋体"/>
                <w:szCs w:val="21"/>
              </w:rPr>
              <w:t>编织物及其制品制造</w:t>
            </w:r>
            <w:r>
              <w:rPr>
                <w:rFonts w:hAnsi="宋体"/>
                <w:spacing w:val="-8"/>
                <w:szCs w:val="21"/>
              </w:rPr>
              <w:t>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bCs/>
                <w:szCs w:val="21"/>
              </w:rPr>
              <w:t>七、</w:t>
            </w:r>
            <w:r>
              <w:rPr>
                <w:b/>
                <w:bCs/>
                <w:szCs w:val="21"/>
              </w:rPr>
              <w:t>纺织服装、服饰业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服装制造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有湿法印花、染色、水洗工艺的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新建</w:t>
            </w:r>
            <w:r>
              <w:rPr>
                <w:rFonts w:hAnsi="宋体"/>
                <w:szCs w:val="21"/>
              </w:rPr>
              <w:t>年加工</w:t>
            </w:r>
            <w:r>
              <w:rPr>
                <w:szCs w:val="21"/>
              </w:rPr>
              <w:t>100</w:t>
            </w:r>
            <w:r>
              <w:rPr>
                <w:rFonts w:hAnsi="宋体"/>
                <w:szCs w:val="21"/>
              </w:rPr>
              <w:t>万件</w:t>
            </w:r>
            <w:r>
              <w:rPr>
                <w:rFonts w:hAnsi="宋体"/>
                <w:bCs/>
                <w:szCs w:val="21"/>
              </w:rPr>
              <w:t>及</w:t>
            </w:r>
            <w:r>
              <w:rPr>
                <w:rFonts w:hAnsi="宋体"/>
                <w:szCs w:val="21"/>
              </w:rPr>
              <w:t>以上</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八、</w:t>
            </w:r>
            <w:r>
              <w:rPr>
                <w:b/>
                <w:bCs/>
                <w:szCs w:val="21"/>
              </w:rPr>
              <w:t>皮革、毛皮、羽毛及其制品和制鞋业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皮革、毛皮、羽毛（绒）制品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制革、毛皮鞣制</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制鞋业</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 xml:space="preserve">使用有机溶剂的 </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九、</w:t>
            </w:r>
            <w:r>
              <w:rPr>
                <w:b/>
                <w:bCs/>
                <w:szCs w:val="21"/>
              </w:rPr>
              <w:t>木材加工和木、竹、藤、棕、草制品业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锯材、木片加工</w:t>
            </w:r>
            <w:r>
              <w:rPr>
                <w:rFonts w:hint="eastAsia" w:hAnsi="宋体"/>
                <w:szCs w:val="21"/>
              </w:rPr>
              <w:t>、木制品制造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有喷漆工艺</w:t>
            </w:r>
            <w:r>
              <w:rPr>
                <w:rFonts w:hint="eastAsia"/>
                <w:szCs w:val="21"/>
              </w:rPr>
              <w:t>且年用油性漆量（含稀释剂）10吨以下的，或使用水性漆的</w:t>
            </w:r>
            <w:r>
              <w:rPr>
                <w:rFonts w:hint="eastAsia" w:hAnsi="宋体"/>
                <w:szCs w:val="21"/>
              </w:rPr>
              <w:t>；有化学处理工艺的；使用粘结剂的；</w:t>
            </w:r>
            <w:r>
              <w:rPr>
                <w:rFonts w:hint="eastAsia"/>
                <w:szCs w:val="21"/>
              </w:rPr>
              <w:t>有工业废水、废气产生且需要配套污染防治设施的；</w:t>
            </w: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w:t>
            </w:r>
            <w:r>
              <w:rPr>
                <w:rFonts w:hAnsi="宋体"/>
                <w:szCs w:val="21"/>
              </w:rPr>
              <w:t>（</w:t>
            </w:r>
            <w:r>
              <w:rPr>
                <w:rFonts w:hint="eastAsia" w:hAnsi="宋体"/>
                <w:szCs w:val="21"/>
              </w:rPr>
              <w:t>一</w:t>
            </w:r>
            <w:r>
              <w:rPr>
                <w:rFonts w:hAnsi="宋体"/>
                <w:szCs w:val="21"/>
              </w:rPr>
              <w:t>）中</w:t>
            </w:r>
            <w:r>
              <w:rPr>
                <w:rFonts w:hint="eastAsia" w:hAnsi="宋体"/>
                <w:szCs w:val="21"/>
              </w:rPr>
              <w:t>的全部区域；生态敏感区（二）中的森林公园、野生动物重要栖息地、重点保护野生植物生长繁殖地、水土流失重点防治区、沙化土地封禁保护区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人造板制造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年产</w:t>
            </w:r>
            <w:r>
              <w:rPr>
                <w:szCs w:val="21"/>
              </w:rPr>
              <w:t>20</w:t>
            </w:r>
            <w:r>
              <w:rPr>
                <w:rFonts w:hAnsi="宋体"/>
                <w:szCs w:val="21"/>
              </w:rPr>
              <w:t>万立方米及以上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竹、藤、棕、草制品制造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有喷漆工艺且年用油性漆量（含稀释剂）10吨及以上</w:t>
            </w:r>
            <w:r>
              <w:rPr>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有化学处理工艺的</w:t>
            </w:r>
            <w:r>
              <w:rPr>
                <w:rFonts w:hint="eastAsia"/>
                <w:szCs w:val="21"/>
              </w:rPr>
              <w:t>；</w:t>
            </w:r>
            <w:r>
              <w:rPr>
                <w:szCs w:val="21"/>
              </w:rPr>
              <w:t>有喷漆工艺</w:t>
            </w:r>
            <w:r>
              <w:rPr>
                <w:rFonts w:hint="eastAsia"/>
                <w:szCs w:val="21"/>
              </w:rPr>
              <w:t>且年用油性漆量（含稀释剂）10吨以下的，或使用水性漆的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bCs/>
                <w:szCs w:val="21"/>
              </w:rPr>
              <w:t>十、</w:t>
            </w:r>
            <w:r>
              <w:rPr>
                <w:b/>
                <w:bCs/>
                <w:szCs w:val="21"/>
              </w:rPr>
              <w:t>家具制造业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家具制造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有喷漆工艺</w:t>
            </w:r>
            <w:r>
              <w:rPr>
                <w:rFonts w:hint="eastAsia"/>
                <w:szCs w:val="21"/>
              </w:rPr>
              <w:t>且年用油性漆量（含稀释剂）10吨以下的，或使用水性漆的</w:t>
            </w:r>
            <w:r>
              <w:rPr>
                <w:rFonts w:hint="eastAsia" w:hAnsi="宋体"/>
                <w:szCs w:val="21"/>
              </w:rPr>
              <w:t>；有化学处理工艺的；使用粘结剂的；</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十一、</w:t>
            </w:r>
            <w:r>
              <w:rPr>
                <w:b/>
                <w:bCs/>
                <w:szCs w:val="21"/>
              </w:rPr>
              <w:t>造纸和纸制品业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纸浆</w:t>
            </w:r>
            <w:r>
              <w:rPr>
                <w:rFonts w:hAnsi="宋体"/>
                <w:bCs/>
                <w:szCs w:val="21"/>
              </w:rPr>
              <w:t>、溶解浆、纤维浆等制造；</w:t>
            </w:r>
            <w:r>
              <w:rPr>
                <w:rFonts w:hAnsi="宋体"/>
                <w:szCs w:val="21"/>
              </w:rPr>
              <w:t>造纸（含废纸造纸）</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2</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纸制品</w:t>
            </w:r>
            <w:r>
              <w:rPr>
                <w:rFonts w:hint="eastAsia" w:hAnsi="宋体"/>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有化学处理工艺的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十二、</w:t>
            </w:r>
            <w:r>
              <w:rPr>
                <w:b/>
                <w:bCs/>
                <w:szCs w:val="21"/>
              </w:rPr>
              <w:t>印刷和记录媒介复制业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29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印刷厂；磁材料制品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使用溶剂型油墨或者使用涂料年用量80吨及以上，或者使用溶剂型稀释剂10吨及以上的；有工业废水、废气产生且需要配套污染防治设施的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hAnsi="宋体"/>
                <w:szCs w:val="21"/>
              </w:rPr>
            </w:pPr>
            <w:r>
              <w:rPr>
                <w:rFonts w:hint="eastAsia" w:hAnsi="宋体"/>
                <w:szCs w:val="21"/>
              </w:rPr>
              <w:t>数码打印不属于此类项目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十三、</w:t>
            </w:r>
            <w:r>
              <w:rPr>
                <w:b/>
                <w:bCs/>
                <w:szCs w:val="21"/>
              </w:rPr>
              <w:t>文教、工美、体育和娱乐用品制造业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文教、体育</w:t>
            </w:r>
            <w:r>
              <w:rPr>
                <w:rFonts w:hAnsi="宋体"/>
                <w:bCs/>
                <w:szCs w:val="21"/>
              </w:rPr>
              <w:t>、娱乐</w:t>
            </w:r>
            <w:r>
              <w:rPr>
                <w:rFonts w:hAnsi="宋体"/>
                <w:szCs w:val="21"/>
              </w:rPr>
              <w:t>用品制造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31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工艺品制造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kern w:val="0"/>
                <w:szCs w:val="21"/>
              </w:rPr>
              <w:t>有喷漆工艺</w:t>
            </w:r>
            <w:r>
              <w:rPr>
                <w:rFonts w:hint="eastAsia" w:hAnsi="宋体"/>
                <w:kern w:val="0"/>
                <w:szCs w:val="21"/>
              </w:rPr>
              <w:t>且</w:t>
            </w:r>
            <w:r>
              <w:rPr>
                <w:rFonts w:hint="eastAsia" w:hAnsi="宋体"/>
                <w:szCs w:val="21"/>
              </w:rPr>
              <w:t>年用油性漆量（含稀释剂）10吨以下的，或使用水性漆的；</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kern w:val="0"/>
                <w:szCs w:val="21"/>
              </w:rPr>
            </w:pPr>
            <w:r>
              <w:rPr>
                <w:rFonts w:hint="eastAsia" w:hAnsi="宋体"/>
                <w:szCs w:val="21"/>
              </w:rPr>
              <w:t>有机加工的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珠宝首饰及有关物品制造属于此类</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十四、</w:t>
            </w:r>
            <w:r>
              <w:rPr>
                <w:b/>
                <w:bCs/>
                <w:szCs w:val="21"/>
              </w:rPr>
              <w:t>石油加工、炼焦业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32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原油加工、天然气加工、油母页岩等提炼原油、煤制油、生物制油及其他石油制品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33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煤化工（含煤炭</w:t>
            </w:r>
            <w:r>
              <w:rPr>
                <w:rFonts w:hAnsi="宋体"/>
                <w:szCs w:val="21"/>
              </w:rPr>
              <w:t>液化、气化</w:t>
            </w:r>
            <w:r>
              <w:rPr>
                <w:rFonts w:hint="eastAsia" w:hAnsi="宋体"/>
                <w:szCs w:val="21"/>
              </w:rPr>
              <w:t>）</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34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炼焦、煤炭热解</w:t>
            </w:r>
            <w:r>
              <w:rPr>
                <w:rFonts w:hAnsi="宋体"/>
                <w:szCs w:val="21"/>
              </w:rPr>
              <w:t>、电石</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十五、</w:t>
            </w:r>
            <w:r>
              <w:rPr>
                <w:b/>
                <w:bCs/>
                <w:szCs w:val="21"/>
              </w:rPr>
              <w:t>化学原料和化学制品制造业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基本化学原料制造；农药制造；涂料、染料、颜料、油墨及其类似产品制造；合成材料制造；专用化学品制造；炸药、火工及焰火产品制造；水处理剂等制造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除单纯混合和分装外的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单纯混合或分装且有工业废水、废气产生需要配套污染防治设施的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肥料制造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化学肥料</w:t>
            </w:r>
            <w:r>
              <w:rPr>
                <w:rFonts w:hint="eastAsia" w:hAnsi="宋体"/>
                <w:szCs w:val="21"/>
              </w:rPr>
              <w:t>（</w:t>
            </w:r>
            <w:r>
              <w:rPr>
                <w:rFonts w:hAnsi="宋体"/>
                <w:szCs w:val="21"/>
              </w:rPr>
              <w:t>单纯混合和分装的除外</w:t>
            </w: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有机肥料、微生物肥料、钾肥制造，单纯混合或分装的化学肥料；</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半导体材料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3</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日用化学品制造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除单纯混合和分装外的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单纯混合或分装且有工业废水、废气产生需要配套污染防治设施的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bCs/>
                <w:szCs w:val="21"/>
              </w:rPr>
              <w:t>十六、</w:t>
            </w:r>
            <w:r>
              <w:rPr>
                <w:b/>
                <w:bCs/>
                <w:szCs w:val="21"/>
              </w:rPr>
              <w:t>医药制造业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bCs/>
                <w:szCs w:val="21"/>
              </w:rPr>
              <w:t>39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化学药品制造；生物、生化制品制造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bCs/>
                <w:szCs w:val="21"/>
              </w:rPr>
              <w:t>40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单纯药品分装、复配</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bCs/>
                <w:szCs w:val="21"/>
              </w:rPr>
              <w:t>41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中成药制造、中药饮片加工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有提炼工艺的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bCs/>
                <w:szCs w:val="21"/>
              </w:rPr>
            </w:pPr>
            <w:r>
              <w:rPr>
                <w:bCs/>
                <w:szCs w:val="21"/>
              </w:rPr>
              <w:t>42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bCs/>
                <w:szCs w:val="21"/>
              </w:rPr>
              <w:t>卫生材料及医药用品制造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bCs/>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卫生材料、外科敷料、药品包装材料、敷料以及其他内、外科用医药制品的制造；</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bCs/>
                <w:szCs w:val="21"/>
              </w:rPr>
              <w:t>十七、</w:t>
            </w:r>
            <w:r>
              <w:rPr>
                <w:b/>
                <w:bCs/>
                <w:szCs w:val="21"/>
              </w:rPr>
              <w:t>化学纤维制造业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43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化学纤维制造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除单纯纺丝外的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44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生物质纤维素乙醇生产</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十八、</w:t>
            </w:r>
            <w:r>
              <w:rPr>
                <w:b/>
                <w:bCs/>
                <w:szCs w:val="21"/>
              </w:rPr>
              <w:t>橡胶和塑料制品业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45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eastAsia="Times New Roman" w:cs="Verdana"/>
                <w:b/>
                <w:szCs w:val="21"/>
              </w:rPr>
            </w:pPr>
            <w:r>
              <w:rPr>
                <w:rFonts w:hAnsi="宋体"/>
                <w:szCs w:val="21"/>
              </w:rPr>
              <w:t>轮胎制造、再生橡胶制造、橡胶加工、橡胶制品制造及翻新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轮胎制造</w:t>
            </w:r>
            <w:r>
              <w:rPr>
                <w:rFonts w:hint="eastAsia" w:hAnsi="宋体"/>
                <w:szCs w:val="21"/>
              </w:rPr>
              <w:t>；</w:t>
            </w:r>
            <w:r>
              <w:rPr>
                <w:rFonts w:hAnsi="宋体"/>
                <w:szCs w:val="21"/>
              </w:rPr>
              <w:t>有炼化及硫化工艺的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46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塑料制品制造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人造革、发泡胶等涉及有毒原材料的</w:t>
            </w:r>
            <w:r>
              <w:rPr>
                <w:rFonts w:hint="eastAsia" w:hAnsi="宋体"/>
                <w:szCs w:val="21"/>
              </w:rPr>
              <w:t>；</w:t>
            </w:r>
            <w:r>
              <w:rPr>
                <w:rFonts w:hint="eastAsia" w:ascii="宋体" w:hAnsi="宋体"/>
                <w:szCs w:val="21"/>
              </w:rPr>
              <w:t>以再生塑料为原料的</w:t>
            </w: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b/>
                <w:szCs w:val="21"/>
              </w:rPr>
              <w:t>十九、</w:t>
            </w:r>
            <w:r>
              <w:rPr>
                <w:rFonts w:hAnsi="宋体"/>
                <w:b/>
                <w:bCs/>
                <w:szCs w:val="21"/>
              </w:rPr>
              <w:t>非金属矿物制品业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4</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水泥制造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4</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水泥粉磨站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49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砼结构构件制造、</w:t>
            </w:r>
            <w:r>
              <w:rPr>
                <w:rFonts w:hAnsi="宋体"/>
                <w:bCs/>
                <w:szCs w:val="21"/>
              </w:rPr>
              <w:t>商品混凝土加工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石灰和石膏制造</w:t>
            </w:r>
            <w:r>
              <w:rPr>
                <w:rFonts w:hint="eastAsia" w:hAnsi="宋体"/>
                <w:szCs w:val="21"/>
              </w:rPr>
              <w:t>、</w:t>
            </w:r>
            <w:r>
              <w:rPr>
                <w:rFonts w:hAnsi="宋体"/>
                <w:szCs w:val="21"/>
              </w:rPr>
              <w:t>石材加工</w:t>
            </w:r>
            <w:r>
              <w:rPr>
                <w:rFonts w:hint="eastAsia" w:hAnsi="宋体"/>
                <w:szCs w:val="21"/>
              </w:rPr>
              <w:t>、</w:t>
            </w:r>
            <w:r>
              <w:rPr>
                <w:rFonts w:hAnsi="宋体"/>
                <w:szCs w:val="21"/>
              </w:rPr>
              <w:t>人造石制造</w:t>
            </w:r>
            <w:r>
              <w:rPr>
                <w:rFonts w:hint="eastAsia" w:hAnsi="宋体"/>
                <w:szCs w:val="21"/>
              </w:rPr>
              <w:t>、</w:t>
            </w:r>
            <w:r>
              <w:rPr>
                <w:rFonts w:hAnsi="宋体"/>
                <w:szCs w:val="21"/>
              </w:rPr>
              <w:t>砖瓦制造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玻璃及玻璃制品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Ansi="宋体"/>
                <w:kern w:val="0"/>
                <w:szCs w:val="21"/>
              </w:rPr>
              <w:t>平板玻璃制造</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Ansi="宋体"/>
                <w:kern w:val="0"/>
                <w:szCs w:val="21"/>
              </w:rPr>
              <w:t>其他玻璃制造</w:t>
            </w:r>
            <w:r>
              <w:rPr>
                <w:rFonts w:hint="eastAsia" w:hAnsi="宋体"/>
                <w:kern w:val="0"/>
                <w:szCs w:val="21"/>
              </w:rPr>
              <w:t>；</w:t>
            </w:r>
            <w:r>
              <w:rPr>
                <w:rFonts w:hAnsi="宋体"/>
                <w:kern w:val="0"/>
                <w:szCs w:val="21"/>
              </w:rPr>
              <w:t>以煤</w:t>
            </w:r>
            <w:r>
              <w:rPr>
                <w:rFonts w:hint="eastAsia" w:hAnsi="宋体"/>
                <w:kern w:val="0"/>
                <w:szCs w:val="21"/>
              </w:rPr>
              <w:t>、</w:t>
            </w:r>
            <w:r>
              <w:rPr>
                <w:rFonts w:hAnsi="宋体"/>
                <w:kern w:val="0"/>
                <w:szCs w:val="21"/>
              </w:rPr>
              <w:t>油</w:t>
            </w:r>
            <w:r>
              <w:rPr>
                <w:rFonts w:hint="eastAsia" w:hAnsi="宋体"/>
                <w:kern w:val="0"/>
                <w:szCs w:val="21"/>
              </w:rPr>
              <w:t>、天然气</w:t>
            </w:r>
            <w:r>
              <w:rPr>
                <w:rFonts w:hAnsi="宋体"/>
                <w:kern w:val="0"/>
                <w:szCs w:val="21"/>
              </w:rPr>
              <w:t>为燃料加热的玻璃制品制造</w:t>
            </w:r>
            <w:r>
              <w:rPr>
                <w:rFonts w:hint="eastAsia" w:hAnsi="宋体"/>
                <w:kern w:val="0"/>
                <w:szCs w:val="21"/>
              </w:rPr>
              <w:t>；</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玻璃纤维及玻璃纤维增强塑料制品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int="eastAsia" w:hAnsi="宋体"/>
                <w:kern w:val="0"/>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int="eastAsia" w:hAnsi="宋体"/>
                <w:kern w:val="0"/>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5</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陶瓷制品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年产建筑陶瓷</w:t>
            </w:r>
            <w:r>
              <w:rPr>
                <w:szCs w:val="21"/>
              </w:rPr>
              <w:t>100</w:t>
            </w:r>
            <w:r>
              <w:rPr>
                <w:rFonts w:hAnsi="宋体"/>
                <w:szCs w:val="21"/>
              </w:rPr>
              <w:t>万平方米</w:t>
            </w:r>
            <w:r>
              <w:rPr>
                <w:rFonts w:hAnsi="宋体"/>
                <w:bCs/>
                <w:szCs w:val="21"/>
              </w:rPr>
              <w:t>及</w:t>
            </w:r>
            <w:r>
              <w:rPr>
                <w:rFonts w:hAnsi="宋体"/>
                <w:szCs w:val="21"/>
              </w:rPr>
              <w:t>以上；年产卫生陶瓷</w:t>
            </w:r>
            <w:r>
              <w:rPr>
                <w:szCs w:val="21"/>
              </w:rPr>
              <w:t>150</w:t>
            </w:r>
            <w:r>
              <w:rPr>
                <w:rFonts w:hAnsi="宋体"/>
                <w:szCs w:val="21"/>
              </w:rPr>
              <w:t>万件</w:t>
            </w:r>
            <w:r>
              <w:rPr>
                <w:rFonts w:hAnsi="宋体"/>
                <w:bCs/>
                <w:szCs w:val="21"/>
              </w:rPr>
              <w:t>及</w:t>
            </w:r>
            <w:r>
              <w:rPr>
                <w:rFonts w:hAnsi="宋体"/>
                <w:szCs w:val="21"/>
              </w:rPr>
              <w:t>以上；年产日用陶瓷</w:t>
            </w:r>
            <w:r>
              <w:rPr>
                <w:szCs w:val="21"/>
              </w:rPr>
              <w:t>250</w:t>
            </w:r>
            <w:r>
              <w:rPr>
                <w:rFonts w:hAnsi="宋体"/>
                <w:szCs w:val="21"/>
              </w:rPr>
              <w:t>万件</w:t>
            </w:r>
            <w:r>
              <w:rPr>
                <w:rFonts w:hAnsi="宋体"/>
                <w:bCs/>
                <w:szCs w:val="21"/>
              </w:rPr>
              <w:t>及</w:t>
            </w:r>
            <w:r>
              <w:rPr>
                <w:rFonts w:hAnsi="宋体"/>
                <w:szCs w:val="21"/>
              </w:rPr>
              <w:t>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5</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耐火材料及其制品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石棉制品</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5</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石墨及其他非金属矿物制品</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含焙烧的石墨、碳素制品</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防水建筑材料制造、沥青搅拌站</w:t>
            </w:r>
            <w:r>
              <w:rPr>
                <w:rFonts w:hint="eastAsia" w:hAnsi="宋体"/>
                <w:szCs w:val="21"/>
              </w:rPr>
              <w:t>、干粉砂浆搅拌站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shd w:val="pct10" w:color="auto" w:fill="FFFFFF"/>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shd w:val="pct10" w:color="auto" w:fill="FFFFFF"/>
              </w:rPr>
            </w:pPr>
            <w:r>
              <w:rPr>
                <w:rFonts w:hint="eastAsia"/>
                <w:b/>
                <w:szCs w:val="21"/>
              </w:rPr>
              <w:t>二十、</w:t>
            </w:r>
            <w:r>
              <w:rPr>
                <w:b/>
                <w:bCs/>
                <w:szCs w:val="21"/>
              </w:rPr>
              <w:t>黑色金属冶炼和压延加工业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炼铁、球团、烧结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5</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炼钢</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59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黑色金属铸造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年产</w:t>
            </w:r>
            <w:r>
              <w:rPr>
                <w:szCs w:val="21"/>
              </w:rPr>
              <w:t>10</w:t>
            </w:r>
            <w:r>
              <w:rPr>
                <w:rFonts w:hAnsi="宋体"/>
                <w:szCs w:val="21"/>
              </w:rPr>
              <w:t>万吨</w:t>
            </w:r>
            <w:r>
              <w:rPr>
                <w:rFonts w:hAnsi="宋体"/>
                <w:bCs/>
                <w:szCs w:val="21"/>
              </w:rPr>
              <w:t>及</w:t>
            </w:r>
            <w:r>
              <w:rPr>
                <w:rFonts w:hAnsi="宋体"/>
                <w:szCs w:val="21"/>
              </w:rPr>
              <w:t>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60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压延加工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黑色金属年产</w:t>
            </w:r>
            <w:r>
              <w:rPr>
                <w:szCs w:val="21"/>
              </w:rPr>
              <w:t>50</w:t>
            </w:r>
            <w:r>
              <w:rPr>
                <w:rFonts w:hAnsi="宋体"/>
                <w:szCs w:val="21"/>
              </w:rPr>
              <w:t>万吨及以上的冷轧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61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铁合金制造；</w:t>
            </w:r>
            <w:r>
              <w:rPr>
                <w:rFonts w:hAnsi="宋体"/>
                <w:bCs/>
                <w:szCs w:val="21"/>
              </w:rPr>
              <w:t>锰、铬冶炼</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二十一、</w:t>
            </w:r>
            <w:r>
              <w:rPr>
                <w:b/>
                <w:bCs/>
                <w:szCs w:val="21"/>
              </w:rPr>
              <w:t>有色金属冶炼和压延加工业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62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有色金属冶炼（含</w:t>
            </w:r>
            <w:r>
              <w:rPr>
                <w:rFonts w:hAnsi="宋体"/>
                <w:bCs/>
                <w:szCs w:val="21"/>
              </w:rPr>
              <w:t>再生有色</w:t>
            </w:r>
            <w:r>
              <w:rPr>
                <w:rFonts w:hAnsi="宋体"/>
                <w:szCs w:val="21"/>
              </w:rPr>
              <w:t>金属冶炼）</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有色金属合金制造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有色金属铸造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年产</w:t>
            </w:r>
            <w:r>
              <w:rPr>
                <w:szCs w:val="21"/>
              </w:rPr>
              <w:t>10</w:t>
            </w:r>
            <w:r>
              <w:rPr>
                <w:rFonts w:hAnsi="宋体"/>
                <w:szCs w:val="21"/>
              </w:rPr>
              <w:t>万吨</w:t>
            </w:r>
            <w:r>
              <w:rPr>
                <w:rFonts w:hAnsi="宋体"/>
                <w:bCs/>
                <w:szCs w:val="21"/>
              </w:rPr>
              <w:t>及</w:t>
            </w:r>
            <w:r>
              <w:rPr>
                <w:rFonts w:hAnsi="宋体"/>
                <w:szCs w:val="21"/>
              </w:rPr>
              <w:t>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压延加工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二十二、</w:t>
            </w:r>
            <w:r>
              <w:rPr>
                <w:b/>
                <w:bCs/>
                <w:szCs w:val="21"/>
              </w:rPr>
              <w:t>金属制品业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金属制品加工制造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int="eastAsia" w:hAnsi="宋体"/>
                <w:szCs w:val="21"/>
              </w:rPr>
              <w:t>(仅切割组装除外)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金属制品表面处理及热处理加工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有电镀工艺的；使用有机涂层的</w:t>
            </w:r>
            <w:r>
              <w:rPr>
                <w:rFonts w:hint="eastAsia" w:hAnsi="宋体"/>
                <w:szCs w:val="21"/>
              </w:rPr>
              <w:t>（喷粉、喷塑和电泳除外）</w:t>
            </w:r>
            <w:r>
              <w:rPr>
                <w:rFonts w:hAnsi="宋体"/>
                <w:szCs w:val="21"/>
              </w:rPr>
              <w:t>；有钝化工艺的热镀锌</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二十三、</w:t>
            </w:r>
            <w:r>
              <w:rPr>
                <w:b/>
                <w:bCs/>
                <w:szCs w:val="21"/>
              </w:rPr>
              <w:t>通用设备制造业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6</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通用设备制造及</w:t>
            </w:r>
            <w:r>
              <w:rPr>
                <w:rFonts w:hAnsi="宋体"/>
                <w:bCs/>
                <w:szCs w:val="21"/>
              </w:rPr>
              <w:t>维修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Ansi="宋体"/>
                <w:spacing w:val="-2"/>
                <w:szCs w:val="21"/>
              </w:rPr>
              <w:t>仅组装的除外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二十四、</w:t>
            </w:r>
            <w:r>
              <w:rPr>
                <w:rFonts w:hint="eastAsia"/>
                <w:b/>
                <w:bCs/>
                <w:szCs w:val="21"/>
              </w:rPr>
              <w:t>专用</w:t>
            </w:r>
            <w:r>
              <w:rPr>
                <w:b/>
                <w:bCs/>
                <w:szCs w:val="21"/>
              </w:rPr>
              <w:t>设备制造业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69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专用设备制造及</w:t>
            </w:r>
            <w:r>
              <w:rPr>
                <w:rFonts w:hAnsi="宋体"/>
                <w:bCs/>
                <w:szCs w:val="21"/>
              </w:rPr>
              <w:t>维修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有电镀</w:t>
            </w:r>
            <w:r>
              <w:rPr>
                <w:rFonts w:hint="eastAsia" w:hAnsi="宋体"/>
                <w:szCs w:val="21"/>
              </w:rPr>
              <w:t>或喷漆工艺且年用油性漆量（含稀释剂）10吨及以上的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Ansi="宋体"/>
                <w:spacing w:val="-2"/>
                <w:szCs w:val="21"/>
              </w:rPr>
              <w:t>仅组装的除外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医用试剂盒属于此类项目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二十五、</w:t>
            </w:r>
            <w:r>
              <w:rPr>
                <w:b/>
                <w:bCs/>
                <w:szCs w:val="21"/>
              </w:rPr>
              <w:t>汽车</w:t>
            </w:r>
            <w:r>
              <w:rPr>
                <w:rFonts w:hint="eastAsia"/>
                <w:b/>
                <w:bCs/>
                <w:szCs w:val="21"/>
              </w:rPr>
              <w:t>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汽车制造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整车制造</w:t>
            </w:r>
            <w:r>
              <w:rPr>
                <w:rFonts w:hint="eastAsia" w:hAnsi="宋体"/>
                <w:szCs w:val="21"/>
              </w:rPr>
              <w:t>（仅组装的除外）</w:t>
            </w:r>
            <w:r>
              <w:rPr>
                <w:rFonts w:hAnsi="宋体"/>
                <w:szCs w:val="21"/>
              </w:rPr>
              <w:t>；发动机生产；有电镀或喷漆工艺</w:t>
            </w:r>
            <w:r>
              <w:rPr>
                <w:rFonts w:hint="eastAsia" w:hAnsi="宋体"/>
                <w:szCs w:val="21"/>
              </w:rPr>
              <w:t>且年用油性漆量（含稀释剂）10吨及以上</w:t>
            </w:r>
            <w:r>
              <w:rPr>
                <w:rFonts w:hAnsi="宋体"/>
                <w:szCs w:val="21"/>
              </w:rPr>
              <w:t>的零部件生产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kern w:val="0"/>
                <w:szCs w:val="21"/>
              </w:rPr>
              <w:t>改装汽车制造、低速载货汽车制造，电车制造，汽车车身、挂车制造及有喷漆工艺且年用油性漆（含稀释剂）量10吨以下的零部件和配件生产；</w:t>
            </w:r>
            <w:r>
              <w:rPr>
                <w:rFonts w:hint="eastAsia"/>
                <w:szCs w:val="21"/>
              </w:rPr>
              <w:t>有工业废水、废气产生且需要配套污染防治设施的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二十六、</w:t>
            </w:r>
            <w:r>
              <w:rPr>
                <w:b/>
                <w:bCs/>
                <w:szCs w:val="21"/>
              </w:rPr>
              <w:t>铁路、船舶、航空航天和其他运输设备制造业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铁路运输设备制造及</w:t>
            </w:r>
            <w:r>
              <w:rPr>
                <w:rFonts w:hAnsi="宋体"/>
                <w:bCs/>
                <w:szCs w:val="21"/>
              </w:rPr>
              <w:t>修理</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机车、车辆、动车组制造；发动机生产；有电镀或喷漆工艺</w:t>
            </w:r>
            <w:r>
              <w:rPr>
                <w:rFonts w:hint="eastAsia" w:hAnsi="宋体"/>
                <w:szCs w:val="21"/>
              </w:rPr>
              <w:t>且年用油性漆量（含稀释剂）10吨及以上</w:t>
            </w:r>
            <w:r>
              <w:rPr>
                <w:rFonts w:hAnsi="宋体"/>
                <w:szCs w:val="21"/>
              </w:rPr>
              <w:t>的零部件生产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船舶</w:t>
            </w:r>
            <w:r>
              <w:rPr>
                <w:rFonts w:hint="eastAsia" w:hAnsi="宋体"/>
                <w:szCs w:val="21"/>
              </w:rPr>
              <w:t>和</w:t>
            </w:r>
            <w:r>
              <w:rPr>
                <w:rFonts w:hAnsi="宋体"/>
                <w:bCs/>
                <w:szCs w:val="21"/>
              </w:rPr>
              <w:t>相关</w:t>
            </w:r>
            <w:r>
              <w:rPr>
                <w:rFonts w:hAnsi="宋体"/>
                <w:szCs w:val="21"/>
              </w:rPr>
              <w:t>装置制造</w:t>
            </w:r>
            <w:r>
              <w:rPr>
                <w:rFonts w:hint="eastAsia" w:hAnsi="宋体"/>
                <w:szCs w:val="21"/>
              </w:rPr>
              <w:t>及维修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有电镀或喷漆工艺</w:t>
            </w:r>
            <w:r>
              <w:rPr>
                <w:rFonts w:hint="eastAsia" w:hAnsi="宋体"/>
                <w:szCs w:val="21"/>
              </w:rPr>
              <w:t>且年用油性漆量（含稀释剂）10吨及以上</w:t>
            </w:r>
            <w:r>
              <w:rPr>
                <w:rFonts w:hAnsi="宋体"/>
                <w:szCs w:val="21"/>
              </w:rPr>
              <w:t>的；拆船、修船</w:t>
            </w:r>
            <w:r>
              <w:rPr>
                <w:rFonts w:hint="eastAsia" w:hAnsi="宋体"/>
                <w:szCs w:val="21"/>
              </w:rPr>
              <w:t>厂</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航空航天器制造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摩托车</w:t>
            </w:r>
            <w:r>
              <w:rPr>
                <w:rFonts w:hint="eastAsia" w:hAnsi="宋体"/>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整车制造</w:t>
            </w:r>
            <w:r>
              <w:rPr>
                <w:rFonts w:hint="eastAsia" w:hAnsi="宋体"/>
                <w:szCs w:val="21"/>
              </w:rPr>
              <w:t>（仅组装的除外）</w:t>
            </w:r>
            <w:r>
              <w:rPr>
                <w:rFonts w:hAnsi="宋体"/>
                <w:szCs w:val="21"/>
              </w:rPr>
              <w:t>；发动机生产；有电镀或喷漆工艺</w:t>
            </w:r>
            <w:r>
              <w:rPr>
                <w:rFonts w:hint="eastAsia" w:hAnsi="宋体"/>
                <w:szCs w:val="21"/>
              </w:rPr>
              <w:t>且年用油性漆量（含稀释剂）10吨及以上</w:t>
            </w:r>
            <w:r>
              <w:rPr>
                <w:rFonts w:hAnsi="宋体"/>
                <w:szCs w:val="21"/>
              </w:rPr>
              <w:t>的零部件生产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自行车制造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有电镀或喷漆工艺</w:t>
            </w:r>
            <w:r>
              <w:rPr>
                <w:rFonts w:hint="eastAsia" w:hAnsi="宋体"/>
                <w:szCs w:val="21"/>
              </w:rPr>
              <w:t>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交通器材及其他交通运输设备制造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Ansi="宋体"/>
                <w:spacing w:val="-2"/>
                <w:szCs w:val="21"/>
              </w:rPr>
              <w:t>仅组装的除外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二十七、</w:t>
            </w:r>
            <w:r>
              <w:rPr>
                <w:b/>
                <w:bCs/>
                <w:szCs w:val="21"/>
              </w:rPr>
              <w:t>电气机械和器材制造业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电气机械及器材制造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r>
              <w:rPr>
                <w:rFonts w:hint="eastAsia" w:hAnsi="宋体"/>
                <w:szCs w:val="21"/>
              </w:rPr>
              <w:t>铅蓄</w:t>
            </w:r>
            <w:r>
              <w:rPr>
                <w:rFonts w:hAnsi="宋体"/>
                <w:szCs w:val="21"/>
              </w:rPr>
              <w:t>电池制造</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pacing w:val="-2"/>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Ansi="宋体"/>
                <w:spacing w:val="-2"/>
                <w:szCs w:val="21"/>
              </w:rPr>
              <w:t>仅组装的除外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太阳能电池片</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太阳能电池片生产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二十八、</w:t>
            </w:r>
            <w:r>
              <w:rPr>
                <w:b/>
                <w:bCs/>
                <w:szCs w:val="21"/>
              </w:rPr>
              <w:t>计算机、通信和其他电子设备制造业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79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计算机制造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显示器件</w:t>
            </w:r>
            <w:r>
              <w:rPr>
                <w:rFonts w:hint="eastAsia" w:hAnsi="宋体"/>
                <w:szCs w:val="21"/>
              </w:rPr>
              <w:t>；</w:t>
            </w:r>
            <w:r>
              <w:rPr>
                <w:rFonts w:hAnsi="宋体"/>
                <w:szCs w:val="21"/>
              </w:rPr>
              <w:t>集成电路</w:t>
            </w:r>
            <w:r>
              <w:rPr>
                <w:rFonts w:hint="eastAsia" w:hAnsi="宋体"/>
                <w:szCs w:val="21"/>
              </w:rPr>
              <w:t>；</w:t>
            </w:r>
            <w:r>
              <w:rPr>
                <w:rFonts w:hAnsi="宋体"/>
                <w:szCs w:val="21"/>
              </w:rPr>
              <w:t>有焊接、酸洗或有机溶剂清洗工艺的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有分割工艺的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hAnsi="宋体"/>
                <w:szCs w:val="21"/>
              </w:rPr>
            </w:pPr>
            <w:r>
              <w:rPr>
                <w:rFonts w:hAnsi="宋体"/>
                <w:szCs w:val="21"/>
              </w:rPr>
              <w:t>80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智能消费设备制造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电子器件制造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显示器件；集成电路；有焊接、酸洗或有机溶剂清洗工艺的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有分割工艺的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电子元件及电子专用材料制造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印刷电路板；电子专用材料；有焊接、酸洗或有机溶剂清洗工艺的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有分割工艺的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通信设备制造、广播电视设备制造、雷达及配套设备制造、非专业视听设备制造及其他电子设备制造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二十九、</w:t>
            </w:r>
            <w:r>
              <w:rPr>
                <w:b/>
                <w:bCs/>
                <w:szCs w:val="21"/>
              </w:rPr>
              <w:t>仪器仪表制造业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仪器仪表</w:t>
            </w:r>
            <w:r>
              <w:rPr>
                <w:rFonts w:hint="eastAsia" w:hAnsi="宋体"/>
                <w:szCs w:val="21"/>
              </w:rPr>
              <w:t>制造</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有电镀</w:t>
            </w:r>
            <w:r>
              <w:rPr>
                <w:rFonts w:hint="eastAsia" w:hAnsi="宋体"/>
                <w:szCs w:val="21"/>
              </w:rPr>
              <w:t>或喷漆工艺且年用油性漆量（含稀释剂）10吨及以上</w:t>
            </w:r>
            <w:r>
              <w:rPr>
                <w:rFonts w:hAnsi="宋体"/>
                <w:szCs w:val="21"/>
              </w:rPr>
              <w:t>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有工业废水、废气产生需要配套污染防治设施的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Ansi="宋体"/>
                <w:spacing w:val="-2"/>
                <w:szCs w:val="21"/>
              </w:rPr>
              <w:t>仅组装的除外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眼镜制造属于此类项目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w:t>
            </w:r>
            <w:r>
              <w:rPr>
                <w:b/>
                <w:bCs/>
                <w:szCs w:val="21"/>
              </w:rPr>
              <w:t>废弃资源综合利用业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废旧资源</w:t>
            </w:r>
            <w:r>
              <w:rPr>
                <w:rFonts w:hAnsi="宋体"/>
                <w:bCs/>
                <w:szCs w:val="21"/>
              </w:rPr>
              <w:t>（含生物质）</w:t>
            </w:r>
            <w:r>
              <w:rPr>
                <w:rFonts w:hAnsi="宋体"/>
                <w:szCs w:val="21"/>
              </w:rPr>
              <w:t>加工、再生利用</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废电子电器产品、</w:t>
            </w:r>
            <w:r>
              <w:rPr>
                <w:rFonts w:hAnsi="宋体"/>
                <w:bCs/>
                <w:szCs w:val="21"/>
              </w:rPr>
              <w:t>废电池、</w:t>
            </w:r>
            <w:r>
              <w:rPr>
                <w:rFonts w:hAnsi="宋体"/>
                <w:szCs w:val="21"/>
              </w:rPr>
              <w:t>废汽车、</w:t>
            </w:r>
            <w:r>
              <w:rPr>
                <w:rFonts w:hAnsi="宋体"/>
                <w:bCs/>
                <w:szCs w:val="21"/>
              </w:rPr>
              <w:t>废电机、废五金、</w:t>
            </w:r>
            <w:r>
              <w:rPr>
                <w:rFonts w:hAnsi="宋体"/>
                <w:szCs w:val="21"/>
              </w:rPr>
              <w:t>废塑料</w:t>
            </w:r>
            <w:r>
              <w:rPr>
                <w:rFonts w:hint="eastAsia" w:hAnsi="宋体"/>
                <w:szCs w:val="21"/>
              </w:rPr>
              <w:t>（</w:t>
            </w:r>
            <w:r>
              <w:rPr>
                <w:rFonts w:hint="eastAsia"/>
                <w:szCs w:val="21"/>
              </w:rPr>
              <w:t>除分拣清洗工艺的</w:t>
            </w:r>
            <w:r>
              <w:rPr>
                <w:rFonts w:hint="eastAsia" w:hAnsi="宋体"/>
                <w:szCs w:val="21"/>
              </w:rPr>
              <w:t>）</w:t>
            </w:r>
            <w:r>
              <w:rPr>
                <w:rFonts w:hAnsi="宋体"/>
                <w:szCs w:val="21"/>
              </w:rPr>
              <w:t>、废油、</w:t>
            </w:r>
            <w:r>
              <w:rPr>
                <w:rFonts w:hAnsi="宋体"/>
                <w:bCs/>
                <w:szCs w:val="21"/>
              </w:rPr>
              <w:t>废船、废轮胎等加工、再生利用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废旧资源回收站不属于此类项目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三十一、</w:t>
            </w:r>
            <w:r>
              <w:rPr>
                <w:b/>
                <w:bCs/>
                <w:szCs w:val="21"/>
              </w:rPr>
              <w:t>电力、热力生产和供应业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火力发电（</w:t>
            </w:r>
            <w:r>
              <w:rPr>
                <w:rFonts w:hint="eastAsia" w:hAnsi="宋体"/>
                <w:szCs w:val="21"/>
              </w:rPr>
              <w:t>含</w:t>
            </w:r>
            <w:r>
              <w:rPr>
                <w:rFonts w:hAnsi="宋体"/>
                <w:szCs w:val="21"/>
              </w:rPr>
              <w:t>热电）</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除燃气发电工程外的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燃气发电</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综合利用发电</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利用矸石、油页岩、石油焦等发电</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pacing w:val="-8"/>
                <w:szCs w:val="21"/>
              </w:rPr>
            </w:pPr>
            <w:r>
              <w:rPr>
                <w:rFonts w:hAnsi="宋体"/>
                <w:szCs w:val="21"/>
              </w:rPr>
              <w:t>单纯利用余热、余压、余气（含煤层气）发电</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88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水力发电</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总装机</w:t>
            </w:r>
            <w:r>
              <w:rPr>
                <w:szCs w:val="21"/>
              </w:rPr>
              <w:t>1000</w:t>
            </w:r>
            <w:r>
              <w:rPr>
                <w:rFonts w:hAnsi="宋体"/>
                <w:szCs w:val="21"/>
              </w:rPr>
              <w:t>千瓦</w:t>
            </w:r>
            <w:r>
              <w:rPr>
                <w:rFonts w:hAnsi="宋体"/>
                <w:bCs/>
                <w:szCs w:val="21"/>
              </w:rPr>
              <w:t>及</w:t>
            </w:r>
            <w:r>
              <w:rPr>
                <w:rFonts w:hAnsi="宋体"/>
                <w:szCs w:val="21"/>
              </w:rPr>
              <w:t>以上；抽水蓄能电站；涉及环境敏感区的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rFonts w:hAnsi="宋体"/>
                <w:szCs w:val="21"/>
              </w:rPr>
            </w:pPr>
            <w:r>
              <w:rPr>
                <w:rFonts w:hAnsi="宋体"/>
                <w:szCs w:val="21"/>
              </w:rPr>
              <w:t>89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生物质发电</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pacing w:val="-4"/>
                <w:szCs w:val="21"/>
              </w:rPr>
              <w:t>生活垃圾、</w:t>
            </w:r>
            <w:r>
              <w:rPr>
                <w:rFonts w:hAnsi="宋体"/>
                <w:bCs/>
                <w:szCs w:val="21"/>
              </w:rPr>
              <w:t>污泥</w:t>
            </w:r>
            <w:r>
              <w:rPr>
                <w:rFonts w:hAnsi="宋体"/>
                <w:spacing w:val="-4"/>
                <w:szCs w:val="21"/>
              </w:rPr>
              <w:t>发电</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利用</w:t>
            </w:r>
            <w:r>
              <w:rPr>
                <w:rFonts w:hAnsi="宋体"/>
                <w:szCs w:val="21"/>
              </w:rPr>
              <w:t>农林生物质</w:t>
            </w:r>
            <w:r>
              <w:rPr>
                <w:rFonts w:hint="eastAsia" w:hAnsi="宋体"/>
                <w:szCs w:val="21"/>
              </w:rPr>
              <w:t>、</w:t>
            </w:r>
            <w:r>
              <w:rPr>
                <w:rFonts w:hAnsi="宋体"/>
                <w:szCs w:val="21"/>
              </w:rPr>
              <w:t>沼气发电、垃圾填埋气发电</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90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其他能源发电</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bCs/>
                <w:szCs w:val="21"/>
              </w:rPr>
              <w:t>海上潮汐电站、波浪电站、温差电站等</w:t>
            </w:r>
            <w:r>
              <w:rPr>
                <w:rFonts w:hAnsi="宋体"/>
                <w:szCs w:val="21"/>
              </w:rPr>
              <w:t>；涉及环境敏感区的总装机容量</w:t>
            </w:r>
            <w:r>
              <w:rPr>
                <w:szCs w:val="21"/>
              </w:rPr>
              <w:t>5</w:t>
            </w:r>
            <w:r>
              <w:rPr>
                <w:rFonts w:hint="eastAsia"/>
                <w:szCs w:val="21"/>
              </w:rPr>
              <w:t>万</w:t>
            </w:r>
            <w:r>
              <w:rPr>
                <w:rFonts w:hAnsi="宋体"/>
                <w:szCs w:val="21"/>
              </w:rPr>
              <w:t>千瓦</w:t>
            </w:r>
            <w:r>
              <w:rPr>
                <w:rFonts w:hAnsi="宋体"/>
                <w:bCs/>
                <w:szCs w:val="21"/>
              </w:rPr>
              <w:t>及</w:t>
            </w:r>
            <w:r>
              <w:rPr>
                <w:rFonts w:hAnsi="宋体"/>
                <w:szCs w:val="21"/>
              </w:rPr>
              <w:t>以上的风力发电</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利用地热、太阳能热等发电；</w:t>
            </w:r>
            <w:r>
              <w:rPr>
                <w:rFonts w:hint="eastAsia" w:hAnsi="宋体"/>
                <w:szCs w:val="21"/>
              </w:rPr>
              <w:t>地面集中光伏电站（总容量大于60</w:t>
            </w:r>
            <w:r>
              <w:rPr>
                <w:rFonts w:hAnsi="宋体"/>
                <w:szCs w:val="21"/>
              </w:rPr>
              <w:t>00千</w:t>
            </w:r>
            <w:r>
              <w:rPr>
                <w:rFonts w:hint="eastAsia" w:hAnsi="宋体"/>
                <w:szCs w:val="21"/>
              </w:rPr>
              <w:t>瓦，且接入电压等级不小于1</w:t>
            </w:r>
            <w:r>
              <w:rPr>
                <w:rFonts w:hAnsi="宋体"/>
                <w:szCs w:val="21"/>
              </w:rPr>
              <w:t>0千伏</w:t>
            </w:r>
            <w:r>
              <w:rPr>
                <w:rFonts w:hint="eastAsia" w:hAnsi="宋体"/>
                <w:szCs w:val="21"/>
              </w:rPr>
              <w:t>）</w:t>
            </w:r>
            <w:r>
              <w:rPr>
                <w:rFonts w:hAnsi="宋体"/>
                <w:szCs w:val="21"/>
              </w:rPr>
              <w:t>；其他风力发电</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生态敏感区（二）中的</w:t>
            </w:r>
            <w:r>
              <w:rPr>
                <w:rFonts w:hAnsi="宋体"/>
                <w:szCs w:val="21"/>
              </w:rPr>
              <w:t>重要水生生物的自然产卵场、索饵场、天然渔场</w:t>
            </w:r>
            <w:r>
              <w:rPr>
                <w:rFonts w:hint="eastAsia" w:hAnsi="宋体"/>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热力生产和供应工程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燃煤、燃油锅炉总容量</w:t>
            </w:r>
            <w:r>
              <w:rPr>
                <w:szCs w:val="21"/>
              </w:rPr>
              <w:t>65</w:t>
            </w:r>
            <w:r>
              <w:rPr>
                <w:rFonts w:hAnsi="宋体"/>
                <w:szCs w:val="21"/>
              </w:rPr>
              <w:t>吨</w:t>
            </w:r>
            <w:r>
              <w:rPr>
                <w:szCs w:val="21"/>
              </w:rPr>
              <w:t>/</w:t>
            </w:r>
            <w:r>
              <w:rPr>
                <w:rFonts w:hAnsi="宋体"/>
                <w:szCs w:val="21"/>
              </w:rPr>
              <w:t>小时（不含）以上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rFonts w:hint="eastAsia" w:hAnsi="宋体"/>
                <w:szCs w:val="21"/>
              </w:rPr>
              <w:t>（电热锅炉除外）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三十二、</w:t>
            </w:r>
            <w:r>
              <w:rPr>
                <w:b/>
                <w:bCs/>
                <w:szCs w:val="21"/>
              </w:rPr>
              <w:t>燃气生产和供应业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煤气生产和供应工程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煤气生产</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涉及环境敏感区的煤气供应工程</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其他煤气供应工程</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瓶装气配送点不属于此类项目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w:t>
            </w:r>
            <w:r>
              <w:rPr>
                <w:rFonts w:hAnsi="宋体"/>
                <w:szCs w:val="21"/>
              </w:rPr>
              <w:t>中的全部</w:t>
            </w:r>
            <w:r>
              <w:rPr>
                <w:rFonts w:hint="eastAsia" w:hAnsi="宋体"/>
                <w:szCs w:val="21"/>
              </w:rPr>
              <w:t>区域</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城市天然气供应工程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瓶装气配送点不属于此类项目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w:t>
            </w:r>
            <w:r>
              <w:rPr>
                <w:rFonts w:hAnsi="宋体"/>
                <w:szCs w:val="21"/>
              </w:rPr>
              <w:t>中的全部</w:t>
            </w:r>
            <w:r>
              <w:rPr>
                <w:rFonts w:hint="eastAsia" w:hAnsi="宋体"/>
                <w:szCs w:val="21"/>
              </w:rPr>
              <w:t>区域</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bCs/>
                <w:szCs w:val="21"/>
              </w:rPr>
              <w:t>三十三、水的</w:t>
            </w:r>
            <w:r>
              <w:rPr>
                <w:b/>
                <w:bCs/>
                <w:szCs w:val="21"/>
              </w:rPr>
              <w:t>生产和供应业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自来水生产和供应工程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生活污水集中处理</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新建、扩建</w:t>
            </w:r>
            <w:r>
              <w:rPr>
                <w:rFonts w:hAnsi="宋体"/>
                <w:szCs w:val="21"/>
              </w:rPr>
              <w:t>日处理</w:t>
            </w:r>
            <w:r>
              <w:rPr>
                <w:szCs w:val="21"/>
              </w:rPr>
              <w:t>10</w:t>
            </w:r>
            <w:r>
              <w:rPr>
                <w:rFonts w:hAnsi="宋体"/>
                <w:szCs w:val="21"/>
              </w:rPr>
              <w:t>万吨</w:t>
            </w:r>
            <w:r>
              <w:rPr>
                <w:rFonts w:hAnsi="宋体"/>
                <w:bCs/>
                <w:szCs w:val="21"/>
              </w:rPr>
              <w:t>及</w:t>
            </w:r>
            <w:r>
              <w:rPr>
                <w:rFonts w:hAnsi="宋体"/>
                <w:szCs w:val="21"/>
              </w:rPr>
              <w:t>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工业废水处理</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新建、扩建集中处理的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海水淡化、其他水处理和利用</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int="eastAsia"/>
                <w:b/>
                <w:szCs w:val="21"/>
              </w:rPr>
              <w:t>三十四、</w:t>
            </w:r>
            <w:r>
              <w:rPr>
                <w:b/>
                <w:bCs/>
                <w:szCs w:val="21"/>
              </w:rPr>
              <w:t>环境治理业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9</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脱硫、脱硝、除尘、VOCs治理等工程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新建脱硫、脱硝、除尘</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szCs w:val="21"/>
              </w:rPr>
              <w:t>99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危险废物（含医疗废物）</w:t>
            </w:r>
            <w:r>
              <w:rPr>
                <w:rFonts w:hint="eastAsia" w:hAnsi="宋体"/>
                <w:szCs w:val="21"/>
              </w:rPr>
              <w:t>利用及处置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利用</w:t>
            </w:r>
            <w:r>
              <w:rPr>
                <w:rFonts w:hint="eastAsia"/>
                <w:szCs w:val="21"/>
              </w:rPr>
              <w:t>及处置</w:t>
            </w:r>
            <w:r>
              <w:rPr>
                <w:szCs w:val="21"/>
              </w:rPr>
              <w:t>的</w:t>
            </w:r>
            <w:r>
              <w:rPr>
                <w:rFonts w:hint="eastAsia"/>
                <w:szCs w:val="21"/>
              </w:rPr>
              <w:t>（单独</w:t>
            </w:r>
            <w:r>
              <w:rPr>
                <w:szCs w:val="21"/>
              </w:rPr>
              <w:t>收集</w:t>
            </w:r>
            <w:r>
              <w:rPr>
                <w:rFonts w:hint="eastAsia"/>
                <w:szCs w:val="21"/>
              </w:rPr>
              <w:t>、</w:t>
            </w:r>
            <w:r>
              <w:rPr>
                <w:szCs w:val="21"/>
              </w:rPr>
              <w:t>病死动物化尸窖</w:t>
            </w:r>
            <w:r>
              <w:rPr>
                <w:rFonts w:hint="eastAsia"/>
                <w:szCs w:val="21"/>
              </w:rPr>
              <w:t>（</w:t>
            </w:r>
            <w:r>
              <w:rPr>
                <w:szCs w:val="21"/>
              </w:rPr>
              <w:t>井</w:t>
            </w:r>
            <w:r>
              <w:rPr>
                <w:rFonts w:hint="eastAsia"/>
                <w:szCs w:val="21"/>
              </w:rPr>
              <w:t>）除外）</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一般工业固体废物（含污泥）处置</w:t>
            </w:r>
            <w:r>
              <w:rPr>
                <w:rFonts w:hint="eastAsia" w:hAnsi="宋体"/>
                <w:szCs w:val="21"/>
              </w:rPr>
              <w:t>及综合利用</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采取填埋和焚烧方式的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污染场地治理修复</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全部</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三十五、</w:t>
            </w:r>
            <w:r>
              <w:rPr>
                <w:b/>
                <w:bCs/>
                <w:szCs w:val="21"/>
              </w:rPr>
              <w:t>公共设施管理业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城镇</w:t>
            </w:r>
            <w:r>
              <w:rPr>
                <w:rFonts w:hAnsi="宋体"/>
                <w:szCs w:val="21"/>
              </w:rPr>
              <w:t>生活垃圾转运站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需配套垃圾渗滤液处理设施的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城镇</w:t>
            </w:r>
            <w:r>
              <w:rPr>
                <w:rFonts w:hAnsi="宋体"/>
                <w:szCs w:val="21"/>
              </w:rPr>
              <w:t>生活垃圾</w:t>
            </w:r>
            <w:r>
              <w:rPr>
                <w:rFonts w:hAnsi="宋体"/>
                <w:bCs/>
                <w:szCs w:val="21"/>
              </w:rPr>
              <w:t>（含餐厨废弃物）</w:t>
            </w:r>
            <w:r>
              <w:rPr>
                <w:rFonts w:hAnsi="宋体"/>
                <w:szCs w:val="21"/>
              </w:rPr>
              <w:t>集中处置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城镇</w:t>
            </w:r>
            <w:r>
              <w:rPr>
                <w:rFonts w:hAnsi="宋体"/>
                <w:szCs w:val="21"/>
              </w:rPr>
              <w:t>粪便处置工程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日处理</w:t>
            </w:r>
            <w:r>
              <w:rPr>
                <w:szCs w:val="21"/>
              </w:rPr>
              <w:t>50</w:t>
            </w:r>
            <w:r>
              <w:rPr>
                <w:rFonts w:hAnsi="宋体"/>
                <w:szCs w:val="21"/>
              </w:rPr>
              <w:t>吨</w:t>
            </w:r>
            <w:r>
              <w:rPr>
                <w:rFonts w:hAnsi="宋体"/>
                <w:bCs/>
                <w:szCs w:val="21"/>
              </w:rPr>
              <w:t>及</w:t>
            </w:r>
            <w:r>
              <w:rPr>
                <w:rFonts w:hAnsi="宋体"/>
                <w:szCs w:val="21"/>
              </w:rPr>
              <w:t>以上</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三十六、</w:t>
            </w:r>
            <w:r>
              <w:rPr>
                <w:rFonts w:hint="eastAsia"/>
                <w:b/>
                <w:bCs/>
                <w:szCs w:val="21"/>
              </w:rPr>
              <w:t>房地产</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房地产开发、宾馆、酒店、办公用房、标准厂房等</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trike/>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r>
              <w:rPr>
                <w:rFonts w:hint="eastAsia" w:hAnsi="宋体"/>
                <w:bCs/>
                <w:szCs w:val="21"/>
              </w:rPr>
              <w:t>涉及环境敏感区的；需自建配套污水处理设施的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bCs/>
                <w:szCs w:val="21"/>
              </w:rPr>
            </w:pPr>
            <w:r>
              <w:rPr>
                <w:rFonts w:hint="eastAsia" w:hAnsi="宋体"/>
                <w:bCs/>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一）中的全部区域；生态敏感区（二）中的基本农田保护区、基本草原、森林公园、地质公园、重要湿地、天然林、野生动物重要栖息地、重点保护野生植物生长繁殖地；人居敏感区中的文物保护单位，针对标准厂房增加人居敏感区中的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三十七、</w:t>
            </w:r>
            <w:r>
              <w:rPr>
                <w:b/>
                <w:bCs/>
                <w:szCs w:val="21"/>
              </w:rPr>
              <w:t>研究和</w:t>
            </w:r>
            <w:r>
              <w:rPr>
                <w:rFonts w:hint="eastAsia"/>
                <w:b/>
                <w:bCs/>
                <w:szCs w:val="21"/>
              </w:rPr>
              <w:t>试验发展</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专业实验室</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P3</w:t>
            </w:r>
            <w:r>
              <w:rPr>
                <w:rFonts w:hAnsi="宋体"/>
                <w:szCs w:val="21"/>
              </w:rPr>
              <w:t>、</w:t>
            </w:r>
            <w:r>
              <w:rPr>
                <w:szCs w:val="21"/>
              </w:rPr>
              <w:t>P4</w:t>
            </w:r>
            <w:r>
              <w:rPr>
                <w:rFonts w:hAnsi="宋体"/>
                <w:szCs w:val="21"/>
              </w:rPr>
              <w:t>生物安全实验室；转基因实验室</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有实验废水、废气产生且需要配套污染防治设施的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研发基地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含医药、化工类等专业中试内容的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有研发废水、废气产生且需要配套污染防治设施的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三十八</w:t>
            </w:r>
            <w:r>
              <w:rPr>
                <w:rFonts w:hint="eastAsia"/>
                <w:b/>
                <w:bCs/>
                <w:szCs w:val="21"/>
              </w:rPr>
              <w:t>、专业</w:t>
            </w:r>
            <w:r>
              <w:rPr>
                <w:b/>
                <w:bCs/>
                <w:szCs w:val="21"/>
              </w:rPr>
              <w:t>技术服务业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10</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矿产</w:t>
            </w:r>
            <w:r>
              <w:rPr>
                <w:rFonts w:hAnsi="宋体"/>
                <w:bCs/>
                <w:szCs w:val="21"/>
              </w:rPr>
              <w:t>资源</w:t>
            </w:r>
            <w:r>
              <w:rPr>
                <w:rFonts w:hAnsi="宋体"/>
                <w:szCs w:val="21"/>
              </w:rPr>
              <w:t>地质勘查</w:t>
            </w:r>
            <w:r>
              <w:rPr>
                <w:rFonts w:hAnsi="宋体"/>
                <w:bCs/>
                <w:szCs w:val="21"/>
              </w:rPr>
              <w:t>（</w:t>
            </w:r>
            <w:r>
              <w:rPr>
                <w:rFonts w:hint="eastAsia" w:hAnsi="宋体"/>
                <w:bCs/>
                <w:szCs w:val="21"/>
              </w:rPr>
              <w:t>含</w:t>
            </w:r>
            <w:r>
              <w:rPr>
                <w:rFonts w:hAnsi="宋体"/>
                <w:bCs/>
                <w:szCs w:val="21"/>
              </w:rPr>
              <w:t>勘探活动</w:t>
            </w:r>
            <w:r>
              <w:rPr>
                <w:rFonts w:hint="eastAsia" w:hAnsi="宋体"/>
                <w:bCs/>
                <w:szCs w:val="21"/>
              </w:rPr>
              <w:t>和</w:t>
            </w:r>
            <w:r>
              <w:rPr>
                <w:rFonts w:hAnsi="宋体"/>
                <w:bCs/>
                <w:szCs w:val="21"/>
              </w:rPr>
              <w:t>油气资源</w:t>
            </w:r>
            <w:r>
              <w:rPr>
                <w:rFonts w:hint="eastAsia"/>
                <w:szCs w:val="21"/>
              </w:rPr>
              <w:t>勘探</w:t>
            </w:r>
            <w:r>
              <w:rPr>
                <w:rFonts w:hAnsi="宋体"/>
                <w:bCs/>
                <w:szCs w:val="21"/>
              </w:rPr>
              <w:t>）</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除</w:t>
            </w:r>
            <w:r>
              <w:rPr>
                <w:rFonts w:hint="eastAsia"/>
                <w:szCs w:val="21"/>
              </w:rPr>
              <w:t>海洋油气勘探工程外</w:t>
            </w:r>
            <w:r>
              <w:rPr>
                <w:rFonts w:hint="eastAsia" w:hAnsi="宋体"/>
                <w:szCs w:val="21"/>
              </w:rPr>
              <w:t>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09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动物医院</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szCs w:val="21"/>
              </w:rPr>
              <w:t>除宠物诊疗机构外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宠物诊疗机构</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三十九、</w:t>
            </w:r>
            <w:r>
              <w:rPr>
                <w:b/>
                <w:bCs/>
                <w:szCs w:val="21"/>
              </w:rPr>
              <w:t>卫生</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医院、专科防治院（所、站）、社区医疗、卫生院（所、站）、血站、急救中心、妇幼保健院、疗养院等卫生机构</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新建、扩建</w:t>
            </w:r>
            <w:r>
              <w:rPr>
                <w:rFonts w:hint="eastAsia" w:hAnsi="宋体"/>
                <w:szCs w:val="21"/>
              </w:rPr>
              <w:t>床位500张及以上的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int="eastAsia" w:hAnsi="宋体"/>
                <w:szCs w:val="21"/>
              </w:rPr>
              <w:t>（</w:t>
            </w:r>
            <w:r>
              <w:rPr>
                <w:rFonts w:hAnsi="宋体"/>
                <w:szCs w:val="21"/>
              </w:rPr>
              <w:t>20</w:t>
            </w:r>
            <w:r>
              <w:rPr>
                <w:rFonts w:hint="eastAsia" w:hAnsi="宋体"/>
                <w:szCs w:val="21"/>
              </w:rPr>
              <w:t>张床位以下的除外）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疾病预防控制中心</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新建</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bCs/>
                <w:szCs w:val="21"/>
              </w:rPr>
              <w:t>四十、社会事业与服务业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学校、幼儿园、托儿所</w:t>
            </w:r>
            <w:r>
              <w:rPr>
                <w:rFonts w:hint="eastAsia" w:hAnsi="宋体"/>
                <w:szCs w:val="21"/>
              </w:rPr>
              <w:t>、</w:t>
            </w:r>
            <w:r>
              <w:rPr>
                <w:rFonts w:hAnsi="宋体"/>
                <w:szCs w:val="21"/>
              </w:rPr>
              <w:t>福利院、养</w:t>
            </w:r>
            <w:r>
              <w:rPr>
                <w:rFonts w:hAnsi="宋体"/>
                <w:bCs/>
                <w:szCs w:val="21"/>
              </w:rPr>
              <w:t>老院</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涉及环境敏感区的；有化学、生物等实验室的学校</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int="eastAsia"/>
                <w:szCs w:val="21"/>
              </w:rPr>
              <w:t>（一）中的全部区域；</w:t>
            </w:r>
            <w:r>
              <w:rPr>
                <w:rFonts w:hint="eastAsia" w:hAnsi="宋体"/>
                <w:szCs w:val="21"/>
              </w:rPr>
              <w:t>生态敏感区</w:t>
            </w:r>
            <w:r>
              <w:rPr>
                <w:rFonts w:hint="eastAsia"/>
                <w:szCs w:val="21"/>
              </w:rPr>
              <w:t>（二）中基本农田保护区、基本草原、森林公园、地质公园、重要湿地、天然林、野生动物重要栖息地、重点保护野生植物生长繁殖地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批发、零售市场</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int="eastAsia"/>
                <w:szCs w:val="21"/>
              </w:rPr>
              <w:t>（一）中的全部区域；</w:t>
            </w:r>
            <w:r>
              <w:rPr>
                <w:rFonts w:hint="eastAsia" w:hAnsi="宋体"/>
                <w:szCs w:val="21"/>
              </w:rPr>
              <w:t>生态敏感区</w:t>
            </w:r>
            <w:r>
              <w:rPr>
                <w:rFonts w:hint="eastAsia"/>
                <w:szCs w:val="21"/>
              </w:rPr>
              <w:t>（二）中的基本农田保护区、基本草原、森林公园、地质公园、重要湿地、天然林、野生动物重要栖息地、重点保护野生植物生长繁殖地；人居敏感区中的文物保护单位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宾馆饭店及医疗机构衣物集中洗涤、餐具集中清洗消毒</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需自建配套污水处理设施的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高尔夫球场、滑雪场、狩猎场、赛车场、跑马场、射击场、水上运动中心</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高尔夫球场</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w:t>
            </w:r>
            <w:r>
              <w:rPr>
                <w:rFonts w:hint="eastAsia" w:hAnsi="宋体"/>
                <w:szCs w:val="21"/>
              </w:rPr>
              <w:t>基本农田保护区、</w:t>
            </w:r>
            <w:r>
              <w:rPr>
                <w:rFonts w:hAnsi="宋体"/>
                <w:szCs w:val="21"/>
              </w:rPr>
              <w:t>基本草原、森林公园</w:t>
            </w:r>
            <w:r>
              <w:rPr>
                <w:rFonts w:hint="eastAsia" w:hAnsi="宋体"/>
                <w:szCs w:val="21"/>
              </w:rPr>
              <w:t>、地质公园、</w:t>
            </w:r>
            <w:r>
              <w:rPr>
                <w:rFonts w:hAnsi="宋体"/>
                <w:szCs w:val="21"/>
              </w:rPr>
              <w:t>重要湿地、天然林、</w:t>
            </w:r>
            <w:r>
              <w:rPr>
                <w:rFonts w:hint="eastAsia" w:hAnsi="宋体"/>
                <w:szCs w:val="21"/>
              </w:rPr>
              <w:t>野生动物重要栖息地、重点保护野生植物生长繁殖地、重要水生生物的自然产卵场、索饵场、越冬场和洄游通道、天然渔场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展览馆、博物馆、美术馆、影剧院、音乐厅、文化馆、图书馆、档案馆、纪念馆</w:t>
            </w:r>
            <w:r>
              <w:rPr>
                <w:rFonts w:hint="eastAsia" w:hAnsi="宋体"/>
                <w:szCs w:val="21"/>
              </w:rPr>
              <w:t>、</w:t>
            </w:r>
            <w:r>
              <w:rPr>
                <w:rFonts w:hAnsi="宋体"/>
                <w:szCs w:val="21"/>
              </w:rPr>
              <w:t>体育场、体育馆</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生态敏感区（二）中的基本农田保护区、基本草原、森林公园、地质公园、重要湿地、天然林、野生动物重要栖息地、重点保护野生植物生长繁殖地；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公园（含动物园、植物园、主题公园）</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特大型、大型</w:t>
            </w:r>
            <w:r>
              <w:rPr>
                <w:rFonts w:hAnsi="宋体"/>
                <w:szCs w:val="21"/>
              </w:rPr>
              <w:t>主题公园</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涉及环境敏感区的其他项目（城市公园和植物园除外）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其他（城市公园和植物园除外）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规划（或实际）总占地面积2000亩及以上的为特大型主题公园；规划（或实际）总占地面积600亩及以上、不足2000亩的为大型主题公园</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（二）中的基本草原、森林公园</w:t>
            </w:r>
            <w:r>
              <w:rPr>
                <w:rFonts w:hint="eastAsia" w:hAnsi="宋体"/>
                <w:szCs w:val="21"/>
              </w:rPr>
              <w:t>、地质公园、</w:t>
            </w:r>
            <w:r>
              <w:rPr>
                <w:rFonts w:hAnsi="宋体"/>
                <w:szCs w:val="21"/>
              </w:rPr>
              <w:t>重要湿地、天然林、</w:t>
            </w:r>
            <w:r>
              <w:rPr>
                <w:rFonts w:hint="eastAsia" w:hAnsi="宋体"/>
                <w:szCs w:val="21"/>
              </w:rPr>
              <w:t>野生动物重要栖息地、重点保护野生植物生长繁殖地、重要水生生物的自然产卵场、索饵场、越冬场和洄游通道、天然渔场</w:t>
            </w:r>
            <w:r>
              <w:rPr>
                <w:rFonts w:hint="eastAsia"/>
                <w:szCs w:val="21"/>
              </w:rPr>
              <w:t>；人居敏感区中的文物保护单位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11</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旅游开发</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缆车、索道建设；海上娱乐及运动、海上景观开发</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涉及环境敏感区的其他项目</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（二）中的森林公园</w:t>
            </w:r>
            <w:r>
              <w:rPr>
                <w:rFonts w:hint="eastAsia" w:hAnsi="宋体"/>
                <w:szCs w:val="21"/>
              </w:rPr>
              <w:t>、地质公园、</w:t>
            </w:r>
            <w:r>
              <w:rPr>
                <w:rFonts w:hAnsi="宋体"/>
                <w:szCs w:val="21"/>
              </w:rPr>
              <w:t>重要湿地、天然林、</w:t>
            </w:r>
            <w:r>
              <w:rPr>
                <w:rFonts w:hint="eastAsia" w:hAnsi="宋体"/>
                <w:szCs w:val="21"/>
              </w:rPr>
              <w:t>野生动物重要栖息地、重点保护野生植物生长繁殖地、重要水生生物的自然产卵场、索饵场、越冬场和洄游通道、封闭及半封闭海域；人居敏感区中的文物保护单位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影视基地建设</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（二）中的基本草原、森林公园</w:t>
            </w:r>
            <w:r>
              <w:rPr>
                <w:rFonts w:hint="eastAsia" w:hAnsi="宋体"/>
                <w:szCs w:val="21"/>
              </w:rPr>
              <w:t>、地质公园、</w:t>
            </w:r>
            <w:r>
              <w:rPr>
                <w:rFonts w:hAnsi="宋体"/>
                <w:szCs w:val="21"/>
              </w:rPr>
              <w:t>重要湿地、天然林、</w:t>
            </w:r>
            <w:r>
              <w:rPr>
                <w:rFonts w:hint="eastAsia" w:hAnsi="宋体"/>
                <w:szCs w:val="21"/>
              </w:rPr>
              <w:t>野生动物重要栖息地、重点保护野生植物生长繁殖地</w:t>
            </w:r>
            <w:r>
              <w:rPr>
                <w:rFonts w:hAnsi="宋体"/>
                <w:szCs w:val="21"/>
              </w:rPr>
              <w:t>；</w:t>
            </w:r>
            <w:r>
              <w:rPr>
                <w:rFonts w:hint="eastAsia" w:hAnsi="宋体"/>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胶片洗印厂</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驾驶员训练基地</w:t>
            </w:r>
            <w:r>
              <w:rPr>
                <w:rFonts w:hint="eastAsia" w:hAnsi="宋体"/>
                <w:szCs w:val="21"/>
              </w:rPr>
              <w:t>、公交枢纽、大型停车场、机动车环保检测场</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机动车库停车当量数≥301的，非机动车库停车当量数＞500的为大型停车场</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生态敏感区（二）中的基本农田保护区、基本草原、森林公园、地质公园、重要湿地、天然林、野生动物重要栖息地、重点保护野生植物生长繁殖地；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加油</w:t>
            </w:r>
            <w:r>
              <w:rPr>
                <w:rFonts w:hint="eastAsia" w:hAnsi="宋体"/>
                <w:szCs w:val="21"/>
              </w:rPr>
              <w:t>站</w:t>
            </w:r>
            <w:r>
              <w:rPr>
                <w:rFonts w:hAnsi="宋体"/>
                <w:szCs w:val="21"/>
              </w:rPr>
              <w:t>、加气站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r>
              <w:rPr>
                <w:rFonts w:hint="eastAsia" w:hAnsi="宋体"/>
                <w:szCs w:val="21"/>
              </w:rPr>
              <w:t>涉及环境敏感区的新建、扩建</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r>
              <w:rPr>
                <w:rFonts w:hint="eastAsia" w:hAnsi="宋体"/>
                <w:bCs/>
                <w:szCs w:val="21"/>
              </w:rPr>
              <w:t>其他</w:t>
            </w:r>
            <w:r>
              <w:rPr>
                <w:rFonts w:hAnsi="宋体"/>
                <w:bCs/>
                <w:szCs w:val="21"/>
              </w:rPr>
              <w:t>新建</w:t>
            </w:r>
            <w:r>
              <w:rPr>
                <w:rFonts w:hint="eastAsia" w:hAnsi="宋体"/>
                <w:bCs/>
                <w:szCs w:val="21"/>
              </w:rPr>
              <w:t>、</w:t>
            </w:r>
            <w:r>
              <w:rPr>
                <w:rFonts w:hAnsi="宋体"/>
                <w:bCs/>
                <w:szCs w:val="21"/>
              </w:rPr>
              <w:t>扩建</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r>
              <w:rPr>
                <w:rFonts w:hint="eastAsia" w:hAnsi="宋体"/>
                <w:szCs w:val="21"/>
              </w:rPr>
              <w:t>生态敏感区</w:t>
            </w:r>
            <w:r>
              <w:rPr>
                <w:rFonts w:hAnsi="宋体"/>
                <w:szCs w:val="21"/>
              </w:rPr>
              <w:t>（一）中的全部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洗车场</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涉及环境敏感区的；危险化学品运输车辆清洗场</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生态敏感区中的全部区域；生态敏感区（二）中的基本农田保护区、基本草原、森林公园、地质公园、重要湿地、天然林、野生动物重要栖息地、重点保护野生植物生长繁殖地；人居敏感区中的全部区域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汽车、摩托车维修场所</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涉及环境敏感区的；有喷漆工艺的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生态敏感区（一）中的全部区域；人居敏感区中的全部区域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殡仪馆</w:t>
            </w:r>
            <w:r>
              <w:rPr>
                <w:rFonts w:hint="eastAsia" w:hAnsi="宋体"/>
                <w:szCs w:val="21"/>
              </w:rPr>
              <w:t>、</w:t>
            </w:r>
            <w:r>
              <w:rPr>
                <w:rFonts w:hAnsi="宋体"/>
                <w:szCs w:val="21"/>
              </w:rPr>
              <w:t>陵园、公墓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殡仪馆</w:t>
            </w:r>
            <w:r>
              <w:rPr>
                <w:rFonts w:hint="eastAsia" w:hAnsi="宋体"/>
                <w:szCs w:val="21"/>
              </w:rPr>
              <w:t>；</w:t>
            </w: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w:t>
            </w:r>
            <w:r>
              <w:rPr>
                <w:rFonts w:hint="eastAsia" w:hAnsi="宋体"/>
                <w:szCs w:val="21"/>
              </w:rPr>
              <w:t>的</w:t>
            </w:r>
            <w:r>
              <w:rPr>
                <w:rFonts w:hAnsi="宋体"/>
                <w:szCs w:val="21"/>
              </w:rPr>
              <w:t>基本农田保护区</w:t>
            </w:r>
            <w:r>
              <w:rPr>
                <w:rFonts w:hint="eastAsia" w:hAnsi="宋体"/>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四十一、</w:t>
            </w:r>
            <w:r>
              <w:rPr>
                <w:b/>
                <w:bCs/>
                <w:szCs w:val="21"/>
              </w:rPr>
              <w:t>煤炭开采和洗选业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煤炭开采</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洗选、配煤</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shd w:val="pct10" w:color="auto" w:fill="FFFFFF"/>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12</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煤炭储存、集运</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29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型煤、水煤浆生产</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四十二、</w:t>
            </w:r>
            <w:r>
              <w:rPr>
                <w:b/>
                <w:bCs/>
                <w:szCs w:val="21"/>
              </w:rPr>
              <w:t>石油和天然气开采业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石油</w:t>
            </w:r>
            <w:r>
              <w:rPr>
                <w:rFonts w:hint="eastAsia" w:hAnsi="宋体"/>
                <w:szCs w:val="21"/>
              </w:rPr>
              <w:t>、</w:t>
            </w:r>
            <w:r>
              <w:rPr>
                <w:rFonts w:hAnsi="宋体"/>
                <w:szCs w:val="21"/>
              </w:rPr>
              <w:t>页岩油开采</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石油开采</w:t>
            </w:r>
            <w:r>
              <w:rPr>
                <w:rFonts w:hAnsi="宋体"/>
                <w:szCs w:val="21"/>
              </w:rPr>
              <w:t>新区块开发</w:t>
            </w:r>
            <w:r>
              <w:rPr>
                <w:rFonts w:hint="eastAsia" w:hAnsi="宋体"/>
                <w:szCs w:val="21"/>
              </w:rPr>
              <w:t>；</w:t>
            </w:r>
            <w:r>
              <w:rPr>
                <w:rFonts w:hAnsi="宋体"/>
                <w:szCs w:val="21"/>
              </w:rPr>
              <w:t>页岩油开采</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天然气、</w:t>
            </w:r>
            <w:r>
              <w:rPr>
                <w:rFonts w:hAnsi="宋体"/>
                <w:bCs/>
                <w:szCs w:val="21"/>
              </w:rPr>
              <w:t>页岩气</w:t>
            </w:r>
            <w:r>
              <w:rPr>
                <w:rFonts w:hint="eastAsia" w:hAnsi="宋体"/>
                <w:bCs/>
                <w:szCs w:val="21"/>
              </w:rPr>
              <w:t>、</w:t>
            </w:r>
            <w:r>
              <w:rPr>
                <w:rFonts w:hAnsi="宋体"/>
                <w:bCs/>
                <w:szCs w:val="21"/>
              </w:rPr>
              <w:t>砂岩气</w:t>
            </w:r>
            <w:r>
              <w:rPr>
                <w:rFonts w:hAnsi="宋体"/>
                <w:szCs w:val="21"/>
              </w:rPr>
              <w:t>开采（含净化</w:t>
            </w:r>
            <w:r>
              <w:rPr>
                <w:rFonts w:hint="eastAsia" w:hAnsi="宋体"/>
                <w:szCs w:val="21"/>
              </w:rPr>
              <w:t>、</w:t>
            </w:r>
            <w:r>
              <w:rPr>
                <w:rFonts w:hAnsi="宋体"/>
                <w:szCs w:val="21"/>
              </w:rPr>
              <w:t>液化）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新区块开发</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煤层气开采</w:t>
            </w:r>
            <w:r>
              <w:rPr>
                <w:rFonts w:hint="eastAsia" w:hAnsi="宋体"/>
                <w:szCs w:val="21"/>
              </w:rPr>
              <w:t>（含净化、液化）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年生产能力</w:t>
            </w:r>
            <w:r>
              <w:rPr>
                <w:szCs w:val="21"/>
              </w:rPr>
              <w:t>1</w:t>
            </w:r>
            <w:r>
              <w:rPr>
                <w:rFonts w:hAnsi="宋体"/>
                <w:szCs w:val="21"/>
              </w:rPr>
              <w:t>亿立方米</w:t>
            </w:r>
            <w:r>
              <w:rPr>
                <w:rFonts w:hAnsi="宋体"/>
                <w:bCs/>
                <w:szCs w:val="21"/>
              </w:rPr>
              <w:t>及</w:t>
            </w:r>
            <w:r>
              <w:rPr>
                <w:rFonts w:hAnsi="宋体"/>
                <w:szCs w:val="21"/>
              </w:rPr>
              <w:t>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（二）中的基本草原、水土流失重点防治区、沙化土地封禁保护区；</w:t>
            </w:r>
            <w:r>
              <w:rPr>
                <w:rFonts w:hint="eastAsia" w:hAnsi="宋体"/>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Ansi="宋体"/>
                <w:kern w:val="0"/>
                <w:szCs w:val="21"/>
              </w:rPr>
            </w:pPr>
            <w:r>
              <w:rPr>
                <w:rFonts w:hint="eastAsia"/>
                <w:b/>
                <w:szCs w:val="21"/>
              </w:rPr>
              <w:t>四十三、</w:t>
            </w:r>
            <w:r>
              <w:rPr>
                <w:b/>
                <w:bCs/>
                <w:szCs w:val="21"/>
              </w:rPr>
              <w:t>黑色金属矿采选业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黑色</w:t>
            </w:r>
            <w:r>
              <w:rPr>
                <w:rFonts w:hAnsi="宋体"/>
                <w:szCs w:val="21"/>
              </w:rPr>
              <w:t>金属矿采选（</w:t>
            </w:r>
            <w:r>
              <w:rPr>
                <w:rFonts w:hAnsi="宋体"/>
                <w:bCs/>
                <w:szCs w:val="21"/>
              </w:rPr>
              <w:t>含单独尾矿库）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bCs/>
                <w:szCs w:val="21"/>
              </w:rPr>
              <w:t>四十四、</w:t>
            </w:r>
            <w:r>
              <w:rPr>
                <w:b/>
                <w:bCs/>
                <w:szCs w:val="21"/>
              </w:rPr>
              <w:t>有色金属矿采选业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有色</w:t>
            </w:r>
            <w:r>
              <w:rPr>
                <w:rFonts w:hAnsi="宋体"/>
                <w:szCs w:val="21"/>
              </w:rPr>
              <w:t>金属矿采选（</w:t>
            </w:r>
            <w:r>
              <w:rPr>
                <w:rFonts w:hAnsi="宋体"/>
                <w:bCs/>
                <w:szCs w:val="21"/>
              </w:rPr>
              <w:t>含单独尾矿库）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四十五、</w:t>
            </w:r>
            <w:r>
              <w:rPr>
                <w:b/>
                <w:bCs/>
                <w:szCs w:val="21"/>
              </w:rPr>
              <w:t>非金属矿采选业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土砂石</w:t>
            </w:r>
            <w:r>
              <w:rPr>
                <w:rFonts w:hint="eastAsia" w:hAnsi="宋体"/>
                <w:szCs w:val="21"/>
              </w:rPr>
              <w:t>、</w:t>
            </w:r>
            <w:r>
              <w:rPr>
                <w:rFonts w:hAnsi="宋体"/>
                <w:szCs w:val="21"/>
              </w:rPr>
              <w:t>石材开采加工</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bCs/>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（二）中的基本草原、重要水生生物的自然产卵场、索饵场、越冬场和洄游通道</w:t>
            </w:r>
            <w:r>
              <w:rPr>
                <w:rFonts w:hint="eastAsia" w:hAnsi="宋体"/>
                <w:szCs w:val="21"/>
              </w:rPr>
              <w:t>、</w:t>
            </w:r>
            <w:r>
              <w:rPr>
                <w:rFonts w:hAnsi="宋体"/>
                <w:szCs w:val="21"/>
              </w:rPr>
              <w:t>沙化土地封禁保护区、水土流失重点防治区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化学矿采选</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采盐</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井盐</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湖盐、海盐</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13</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石棉及其他非金属矿采选</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四十六、</w:t>
            </w:r>
            <w:r>
              <w:rPr>
                <w:b/>
                <w:bCs/>
                <w:szCs w:val="21"/>
              </w:rPr>
              <w:t>水利</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39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水库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库容</w:t>
            </w:r>
            <w:r>
              <w:rPr>
                <w:szCs w:val="21"/>
              </w:rPr>
              <w:t>1000</w:t>
            </w:r>
            <w:r>
              <w:rPr>
                <w:rFonts w:hAnsi="宋体"/>
                <w:szCs w:val="21"/>
              </w:rPr>
              <w:t>万立方米</w:t>
            </w:r>
            <w:r>
              <w:rPr>
                <w:rFonts w:hAnsi="宋体"/>
                <w:bCs/>
                <w:szCs w:val="21"/>
              </w:rPr>
              <w:t>及</w:t>
            </w:r>
            <w:r>
              <w:rPr>
                <w:rFonts w:hAnsi="宋体"/>
                <w:szCs w:val="21"/>
              </w:rPr>
              <w:t>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r>
              <w:rPr>
                <w:rFonts w:hint="eastAsia" w:hAnsi="宋体"/>
                <w:bCs/>
                <w:szCs w:val="21"/>
              </w:rPr>
              <w:t>（已建成水库的维修、加固除外）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14</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灌区工程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kern w:val="0"/>
                <w:szCs w:val="21"/>
              </w:rPr>
              <w:t>新建</w:t>
            </w:r>
            <w:r>
              <w:rPr>
                <w:kern w:val="0"/>
                <w:szCs w:val="21"/>
              </w:rPr>
              <w:t>5</w:t>
            </w:r>
            <w:r>
              <w:rPr>
                <w:rFonts w:hAnsi="宋体"/>
                <w:kern w:val="0"/>
                <w:szCs w:val="21"/>
              </w:rPr>
              <w:t>万亩</w:t>
            </w:r>
            <w:r>
              <w:rPr>
                <w:rFonts w:hint="eastAsia" w:hAnsi="宋体"/>
                <w:kern w:val="0"/>
                <w:szCs w:val="21"/>
              </w:rPr>
              <w:t>及</w:t>
            </w:r>
            <w:r>
              <w:rPr>
                <w:rFonts w:hAnsi="宋体"/>
                <w:kern w:val="0"/>
                <w:szCs w:val="21"/>
              </w:rPr>
              <w:t>以上；改造</w:t>
            </w:r>
            <w:r>
              <w:rPr>
                <w:kern w:val="0"/>
                <w:szCs w:val="21"/>
              </w:rPr>
              <w:t>30</w:t>
            </w:r>
            <w:r>
              <w:rPr>
                <w:rFonts w:hAnsi="宋体"/>
                <w:kern w:val="0"/>
                <w:szCs w:val="21"/>
              </w:rPr>
              <w:t>万亩及以上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kern w:val="0"/>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引水工程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跨流域调水；大中型河流引水；小型河流年总引水量占天然年径流量</w:t>
            </w:r>
            <w:r>
              <w:rPr>
                <w:szCs w:val="21"/>
              </w:rPr>
              <w:t>1/4</w:t>
            </w:r>
            <w:r>
              <w:rPr>
                <w:rFonts w:hAnsi="宋体"/>
                <w:bCs/>
                <w:szCs w:val="21"/>
              </w:rPr>
              <w:t>及</w:t>
            </w:r>
            <w:r>
              <w:rPr>
                <w:rFonts w:hAnsi="宋体"/>
                <w:szCs w:val="21"/>
              </w:rPr>
              <w:t>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w:t>
            </w:r>
            <w:r>
              <w:rPr>
                <w:rFonts w:hint="eastAsia" w:hAnsi="宋体"/>
                <w:szCs w:val="21"/>
              </w:rPr>
              <w:t>中的</w:t>
            </w:r>
            <w:r>
              <w:rPr>
                <w:rFonts w:hAnsi="宋体"/>
                <w:szCs w:val="21"/>
              </w:rPr>
              <w:t>重要水生生物的自然产卵场、索饵场、越冬场和洄游通道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防洪治涝工程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新建大中型</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其他</w:t>
            </w:r>
            <w:r>
              <w:rPr>
                <w:rFonts w:hint="eastAsia"/>
                <w:szCs w:val="21"/>
              </w:rPr>
              <w:t>（维修、加固、小型沟渠的护坡除外）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大中型工程规模的界定依据《</w:t>
            </w:r>
            <w:r>
              <w:rPr>
                <w:szCs w:val="21"/>
              </w:rPr>
              <w:t>SL 252-2017水利水电工程等级划分及洪水标准</w:t>
            </w:r>
            <w:r>
              <w:rPr>
                <w:rFonts w:hint="eastAsia"/>
                <w:szCs w:val="21"/>
              </w:rPr>
              <w:t>》</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生态敏感区（一）中的全部区域</w:t>
            </w:r>
            <w:r>
              <w:rPr>
                <w:szCs w:val="21"/>
              </w:rPr>
              <w:t>；</w:t>
            </w:r>
            <w:r>
              <w:rPr>
                <w:rFonts w:hint="eastAsia"/>
                <w:szCs w:val="21"/>
              </w:rPr>
              <w:t>生态敏感区</w:t>
            </w:r>
            <w:r>
              <w:rPr>
                <w:szCs w:val="21"/>
              </w:rPr>
              <w:t>（二）中的重要湿地、</w:t>
            </w:r>
            <w:r>
              <w:rPr>
                <w:rFonts w:hint="eastAsia"/>
                <w:szCs w:val="21"/>
              </w:rPr>
              <w:t>野生动物重要栖息地、重点保护野生植物生长繁殖地、重要</w:t>
            </w:r>
            <w:r>
              <w:rPr>
                <w:szCs w:val="21"/>
              </w:rPr>
              <w:t>水生生物的自然产卵场、索饵场、越冬场和洄游通道</w:t>
            </w:r>
            <w:r>
              <w:rPr>
                <w:rFonts w:hint="eastAsia"/>
                <w:szCs w:val="21"/>
              </w:rPr>
              <w:t>；人居敏感区中的文物保护单位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河湖整治</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w:t>
            </w:r>
            <w:r>
              <w:rPr>
                <w:rFonts w:hAnsi="宋体"/>
                <w:szCs w:val="21"/>
              </w:rPr>
              <w:t>；</w:t>
            </w:r>
            <w:r>
              <w:rPr>
                <w:rFonts w:hint="eastAsia" w:hAnsi="宋体"/>
                <w:szCs w:val="21"/>
              </w:rPr>
              <w:t>生态敏感区</w:t>
            </w:r>
            <w:r>
              <w:rPr>
                <w:rFonts w:hAnsi="宋体"/>
                <w:szCs w:val="21"/>
              </w:rPr>
              <w:t>（二）中的重要湿地、</w:t>
            </w:r>
            <w:r>
              <w:rPr>
                <w:rFonts w:hint="eastAsia" w:hAnsi="宋体"/>
                <w:szCs w:val="21"/>
              </w:rPr>
              <w:t>野生动物重要栖息地、重点保护野生植物生长繁殖地、重要</w:t>
            </w:r>
            <w:r>
              <w:rPr>
                <w:rFonts w:hAnsi="宋体"/>
                <w:szCs w:val="21"/>
              </w:rPr>
              <w:t>水生生物的自然产卵场、索饵场、越冬场和洄游通道</w:t>
            </w:r>
            <w:r>
              <w:rPr>
                <w:rFonts w:hint="eastAsia" w:hAnsi="宋体"/>
                <w:szCs w:val="21"/>
              </w:rPr>
              <w:t>；人居敏感区中的文物保护单位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地下水开采</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日取水量</w:t>
            </w:r>
            <w:r>
              <w:rPr>
                <w:szCs w:val="21"/>
              </w:rPr>
              <w:t>1</w:t>
            </w:r>
            <w:r>
              <w:rPr>
                <w:rFonts w:hAnsi="宋体"/>
                <w:szCs w:val="21"/>
              </w:rPr>
              <w:t>万立方米</w:t>
            </w:r>
            <w:r>
              <w:rPr>
                <w:rFonts w:hAnsi="宋体"/>
                <w:bCs/>
                <w:szCs w:val="21"/>
              </w:rPr>
              <w:t>及</w:t>
            </w:r>
            <w:r>
              <w:rPr>
                <w:rFonts w:hAnsi="宋体"/>
                <w:szCs w:val="21"/>
              </w:rPr>
              <w:t>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w:t>
            </w:r>
            <w:r>
              <w:rPr>
                <w:rFonts w:hAnsi="宋体"/>
                <w:szCs w:val="21"/>
              </w:rPr>
              <w:t>；</w:t>
            </w:r>
            <w:r>
              <w:rPr>
                <w:rFonts w:hint="eastAsia" w:hAnsi="宋体"/>
                <w:szCs w:val="21"/>
              </w:rPr>
              <w:t>生态敏感区</w:t>
            </w:r>
            <w:r>
              <w:rPr>
                <w:rFonts w:hAnsi="宋体"/>
                <w:szCs w:val="21"/>
              </w:rPr>
              <w:t>（二）中的重要湿地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四十七、农业、林业、渔业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农业垦殖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w:t>
            </w:r>
            <w:r>
              <w:rPr>
                <w:rFonts w:hAnsi="宋体"/>
                <w:szCs w:val="21"/>
              </w:rPr>
              <w:t>；</w:t>
            </w:r>
            <w:r>
              <w:rPr>
                <w:rFonts w:hint="eastAsia" w:hAnsi="宋体"/>
                <w:szCs w:val="21"/>
              </w:rPr>
              <w:t>生态敏感区</w:t>
            </w:r>
            <w:r>
              <w:rPr>
                <w:rFonts w:hAnsi="宋体"/>
                <w:szCs w:val="21"/>
              </w:rPr>
              <w:t>（二）中的基本草原、重要湿地、水土流失重点防治区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农产品基地项目</w:t>
            </w:r>
            <w:r>
              <w:rPr>
                <w:rFonts w:hint="eastAsia" w:hAnsi="宋体"/>
                <w:szCs w:val="21"/>
              </w:rPr>
              <w:t>（含药材基地）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w:t>
            </w:r>
            <w:r>
              <w:rPr>
                <w:rFonts w:hint="eastAsia" w:hAnsi="宋体"/>
                <w:szCs w:val="21"/>
              </w:rPr>
              <w:t>的</w:t>
            </w:r>
            <w:r>
              <w:rPr>
                <w:rFonts w:hAnsi="宋体"/>
                <w:szCs w:val="21"/>
              </w:rPr>
              <w:t>基本草原、重要湿地、水土流失重点防治区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14</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经济林基地</w:t>
            </w:r>
            <w:r>
              <w:rPr>
                <w:rFonts w:hAnsi="宋体"/>
                <w:bCs/>
                <w:szCs w:val="21"/>
              </w:rPr>
              <w:t>项目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原料林基地</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其他</w:t>
            </w:r>
            <w:r>
              <w:rPr>
                <w:rFonts w:hAnsi="宋体"/>
                <w:szCs w:val="21"/>
              </w:rPr>
              <w:t>原料林基地</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生态敏感区（二）中的基本农田保护区、基本草原、森林公园、地质公园、天然林、野生动物重要栖息地、重点保护野生植物生长繁殖地、水土流失重点防治区、沙化土地封禁保护区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Ansi="宋体"/>
                <w:szCs w:val="21"/>
              </w:rPr>
            </w:pPr>
            <w:r>
              <w:rPr>
                <w:rFonts w:hint="eastAsia"/>
                <w:szCs w:val="21"/>
              </w:rPr>
              <w:t>14</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淡水养殖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网箱、围网等投饵养殖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rFonts w:hint="eastAsia"/>
                <w:szCs w:val="21"/>
              </w:rPr>
              <w:t>1</w:t>
            </w:r>
            <w:r>
              <w:rPr>
                <w:szCs w:val="21"/>
              </w:rPr>
              <w:t>49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海水养殖</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用海面积</w:t>
            </w:r>
            <w:r>
              <w:rPr>
                <w:szCs w:val="21"/>
              </w:rPr>
              <w:t>300</w:t>
            </w:r>
            <w:r>
              <w:rPr>
                <w:rFonts w:hAnsi="宋体"/>
                <w:szCs w:val="21"/>
              </w:rPr>
              <w:t>亩及以上</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（一）中的自然保护区</w:t>
            </w:r>
            <w:r>
              <w:rPr>
                <w:rFonts w:hint="eastAsia" w:hAnsi="宋体"/>
                <w:szCs w:val="21"/>
              </w:rPr>
              <w:t>、海洋特别保护区</w:t>
            </w:r>
            <w:r>
              <w:rPr>
                <w:rFonts w:hAnsi="宋体"/>
                <w:szCs w:val="21"/>
              </w:rPr>
              <w:t>；</w:t>
            </w:r>
            <w:r>
              <w:rPr>
                <w:rFonts w:hint="eastAsia" w:hAnsi="宋体"/>
                <w:szCs w:val="21"/>
              </w:rPr>
              <w:t>生态敏感区</w:t>
            </w:r>
            <w:r>
              <w:rPr>
                <w:rFonts w:hAnsi="宋体"/>
                <w:szCs w:val="21"/>
              </w:rPr>
              <w:t>（二）中的</w:t>
            </w:r>
            <w:r>
              <w:rPr>
                <w:rFonts w:hint="eastAsia" w:hAnsi="宋体"/>
                <w:szCs w:val="21"/>
              </w:rPr>
              <w:t>重要湿地、野生动物重要栖息地、重点保护野生植物生长繁殖地</w:t>
            </w:r>
            <w:r>
              <w:rPr>
                <w:rFonts w:hAnsi="宋体"/>
                <w:szCs w:val="21"/>
              </w:rPr>
              <w:t>、重要水生生物的自然产卵场、索饵场、天然渔场、封闭及半封闭海域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四十八、</w:t>
            </w:r>
            <w:r>
              <w:rPr>
                <w:rFonts w:hint="eastAsia"/>
                <w:b/>
                <w:bCs/>
                <w:szCs w:val="21"/>
              </w:rPr>
              <w:t>海洋工程</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rFonts w:hint="eastAsia"/>
                <w:szCs w:val="21"/>
              </w:rPr>
              <w:t>15</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海洋人工鱼礁工程</w:t>
            </w:r>
          </w:p>
        </w:tc>
        <w:tc>
          <w:tcPr>
            <w:tcW w:w="262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宋体"/>
                <w:szCs w:val="21"/>
              </w:rPr>
            </w:pPr>
            <w:r>
              <w:rPr>
                <w:rFonts w:hAnsi="宋体"/>
                <w:szCs w:val="21"/>
              </w:rPr>
              <w:t>固体物质投放量</w:t>
            </w:r>
            <w:r>
              <w:rPr>
                <w:szCs w:val="21"/>
              </w:rPr>
              <w:t>5000</w:t>
            </w:r>
            <w:r>
              <w:rPr>
                <w:rFonts w:hAnsi="宋体"/>
                <w:szCs w:val="21"/>
              </w:rPr>
              <w:t>立方米及以上</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int="eastAsia" w:hAnsi="宋体"/>
                <w:szCs w:val="21"/>
              </w:rPr>
              <w:t>生态敏感区</w:t>
            </w:r>
            <w:r>
              <w:rPr>
                <w:rFonts w:hAnsi="宋体"/>
                <w:szCs w:val="21"/>
              </w:rPr>
              <w:t>（一）中的自然保护区</w:t>
            </w:r>
            <w:r>
              <w:rPr>
                <w:rFonts w:hint="eastAsia" w:hAnsi="宋体"/>
                <w:szCs w:val="21"/>
              </w:rPr>
              <w:t>、海洋特别保护区</w:t>
            </w:r>
            <w:r>
              <w:rPr>
                <w:rFonts w:hAnsi="宋体"/>
                <w:szCs w:val="21"/>
              </w:rPr>
              <w:t>；</w:t>
            </w:r>
            <w:r>
              <w:rPr>
                <w:rFonts w:hint="eastAsia" w:hAnsi="宋体"/>
                <w:szCs w:val="21"/>
              </w:rPr>
              <w:t>生态敏感区</w:t>
            </w:r>
            <w:r>
              <w:rPr>
                <w:rFonts w:hAnsi="宋体"/>
                <w:szCs w:val="21"/>
              </w:rPr>
              <w:t>（二）中的</w:t>
            </w:r>
            <w:r>
              <w:rPr>
                <w:rFonts w:hint="eastAsia" w:hAnsi="宋体"/>
                <w:szCs w:val="21"/>
              </w:rPr>
              <w:t>野生动物重要栖息地、重点保护野生植物生长繁殖地</w:t>
            </w:r>
            <w:r>
              <w:rPr>
                <w:rFonts w:hAnsi="宋体"/>
                <w:szCs w:val="21"/>
              </w:rPr>
              <w:t>、重要水生生物的自然产卵场、索饵场、天然渔场、封闭及半封闭海域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rFonts w:hint="eastAsia"/>
                <w:szCs w:val="21"/>
              </w:rPr>
              <w:t>15</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围填海工程及海上堤坝工程</w:t>
            </w:r>
          </w:p>
        </w:tc>
        <w:tc>
          <w:tcPr>
            <w:tcW w:w="262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Ansi="宋体"/>
                <w:szCs w:val="21"/>
              </w:rPr>
              <w:t>围填海工程；长度</w:t>
            </w:r>
            <w:r>
              <w:rPr>
                <w:szCs w:val="21"/>
              </w:rPr>
              <w:t>0.5</w:t>
            </w:r>
            <w:r>
              <w:rPr>
                <w:rFonts w:hAnsi="宋体"/>
                <w:szCs w:val="21"/>
              </w:rPr>
              <w:t>公里及以上的海上堤坝工程；涉及环境敏感区的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（一）中的自然保护区</w:t>
            </w:r>
            <w:r>
              <w:rPr>
                <w:rFonts w:hint="eastAsia" w:hAnsi="宋体"/>
                <w:szCs w:val="21"/>
              </w:rPr>
              <w:t>、海洋特别保护区</w:t>
            </w:r>
            <w:r>
              <w:rPr>
                <w:rFonts w:hAnsi="宋体"/>
                <w:szCs w:val="21"/>
              </w:rPr>
              <w:t>；</w:t>
            </w:r>
            <w:r>
              <w:rPr>
                <w:rFonts w:hint="eastAsia" w:hAnsi="宋体"/>
                <w:szCs w:val="21"/>
              </w:rPr>
              <w:t>生态敏感区</w:t>
            </w:r>
            <w:r>
              <w:rPr>
                <w:rFonts w:hAnsi="宋体"/>
                <w:szCs w:val="21"/>
              </w:rPr>
              <w:t>（二）中的</w:t>
            </w:r>
            <w:r>
              <w:rPr>
                <w:rFonts w:hint="eastAsia"/>
                <w:szCs w:val="21"/>
              </w:rPr>
              <w:t>重要湿地、</w:t>
            </w:r>
            <w:r>
              <w:rPr>
                <w:rFonts w:hint="eastAsia" w:hAnsi="宋体"/>
                <w:szCs w:val="21"/>
              </w:rPr>
              <w:t>野生动物重要栖息地、重点保护野生植物生长繁殖地</w:t>
            </w:r>
            <w:r>
              <w:rPr>
                <w:rFonts w:hAnsi="宋体"/>
                <w:szCs w:val="21"/>
              </w:rPr>
              <w:t>、重要水生生物的自然产卵场、索饵场、天然渔场、封闭及半封闭海域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szCs w:val="21"/>
              </w:rPr>
            </w:pPr>
            <w:r>
              <w:rPr>
                <w:rFonts w:hint="eastAsia"/>
                <w:szCs w:val="21"/>
              </w:rPr>
              <w:t>15</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海上和海底物资储藏设施工程</w:t>
            </w:r>
          </w:p>
        </w:tc>
        <w:tc>
          <w:tcPr>
            <w:tcW w:w="262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跨海桥梁工程</w:t>
            </w:r>
          </w:p>
        </w:tc>
        <w:tc>
          <w:tcPr>
            <w:tcW w:w="262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Ansi="宋体"/>
                <w:szCs w:val="21"/>
              </w:rPr>
              <w:t>海底隧道、管道、电（光）缆工程</w:t>
            </w:r>
          </w:p>
        </w:tc>
        <w:tc>
          <w:tcPr>
            <w:tcW w:w="262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szCs w:val="21"/>
              </w:rPr>
            </w:pPr>
            <w:r>
              <w:rPr>
                <w:rFonts w:hint="eastAsia" w:hAnsi="宋体"/>
                <w:szCs w:val="21"/>
              </w:rPr>
              <w:t>长度1</w:t>
            </w:r>
            <w:r>
              <w:rPr>
                <w:rFonts w:hAnsi="宋体"/>
                <w:szCs w:val="21"/>
              </w:rPr>
              <w:t>.0</w:t>
            </w:r>
            <w:r>
              <w:rPr>
                <w:rFonts w:hint="eastAsia" w:hAnsi="宋体"/>
                <w:szCs w:val="21"/>
              </w:rPr>
              <w:t>公里及以上的</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（一）中的自然保护区</w:t>
            </w:r>
            <w:r>
              <w:rPr>
                <w:rFonts w:hint="eastAsia" w:hAnsi="宋体"/>
                <w:szCs w:val="21"/>
              </w:rPr>
              <w:t>、海洋特别保护区</w:t>
            </w:r>
            <w:r>
              <w:rPr>
                <w:rFonts w:hAnsi="宋体"/>
                <w:szCs w:val="21"/>
              </w:rPr>
              <w:t>；</w:t>
            </w:r>
            <w:r>
              <w:rPr>
                <w:rFonts w:hint="eastAsia" w:hAnsi="宋体"/>
                <w:szCs w:val="21"/>
              </w:rPr>
              <w:t>生态敏感区</w:t>
            </w:r>
            <w:r>
              <w:rPr>
                <w:rFonts w:hAnsi="宋体"/>
                <w:szCs w:val="21"/>
              </w:rPr>
              <w:t>（二）中的</w:t>
            </w:r>
            <w:r>
              <w:rPr>
                <w:rFonts w:hint="eastAsia"/>
                <w:szCs w:val="21"/>
              </w:rPr>
              <w:t>重要湿地、</w:t>
            </w:r>
            <w:r>
              <w:rPr>
                <w:rFonts w:hint="eastAsia" w:hAnsi="宋体"/>
                <w:szCs w:val="21"/>
              </w:rPr>
              <w:t>野生动物重要栖息地、重点保护野生植物生长繁殖地</w:t>
            </w:r>
            <w:r>
              <w:rPr>
                <w:rFonts w:hAnsi="宋体"/>
                <w:szCs w:val="21"/>
              </w:rPr>
              <w:t>、重要水生生物的自然产卵场、索饵场、天然渔场、封闭及半封闭海域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b/>
                <w:szCs w:val="21"/>
              </w:rPr>
              <w:t>四十九、</w:t>
            </w:r>
            <w:r>
              <w:rPr>
                <w:rFonts w:hint="eastAsia"/>
                <w:b/>
                <w:bCs/>
                <w:szCs w:val="21"/>
              </w:rPr>
              <w:t>交通运输业、</w:t>
            </w:r>
            <w:r>
              <w:rPr>
                <w:b/>
                <w:bCs/>
                <w:szCs w:val="21"/>
              </w:rPr>
              <w:t>管道运输</w:t>
            </w:r>
            <w:r>
              <w:rPr>
                <w:rFonts w:hint="eastAsia"/>
                <w:b/>
                <w:bCs/>
                <w:szCs w:val="21"/>
              </w:rPr>
              <w:t>业和仓储业</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等级公路（不含维护，不含改扩建四级公路）</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bCs/>
                <w:szCs w:val="21"/>
              </w:rPr>
              <w:t>新建30公里以上的三级及以上等级公路；新建涉及环境敏感区的1公里及以上的隧道；新建涉及环境敏感区的主桥长度1公里及以上的桥梁</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其他</w:t>
            </w:r>
            <w:r>
              <w:rPr>
                <w:rFonts w:hint="eastAsia" w:hAnsi="宋体"/>
                <w:szCs w:val="21"/>
              </w:rPr>
              <w:t>项目</w:t>
            </w:r>
            <w:r>
              <w:rPr>
                <w:rFonts w:hAnsi="宋体"/>
                <w:szCs w:val="21"/>
              </w:rPr>
              <w:t>（</w:t>
            </w:r>
            <w:r>
              <w:rPr>
                <w:rFonts w:hint="eastAsia" w:hAnsi="宋体"/>
                <w:szCs w:val="21"/>
              </w:rPr>
              <w:t>配套设施、不涉及环境敏感区的四级公路除外</w:t>
            </w:r>
            <w:r>
              <w:rPr>
                <w:rFonts w:hAnsi="宋体"/>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r>
              <w:rPr>
                <w:rFonts w:hint="eastAsia" w:hAnsi="宋体"/>
                <w:szCs w:val="21"/>
              </w:rPr>
              <w:t>配套设施、不涉及环境敏感区的四级公路除外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生态敏感区（一）中的全部区域；生态敏感区（二）中的全部区域；人居敏感区中的全部区域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新建</w:t>
            </w:r>
            <w:r>
              <w:rPr>
                <w:rFonts w:hint="eastAsia" w:hAnsi="宋体"/>
                <w:szCs w:val="21"/>
              </w:rPr>
              <w:t>、</w:t>
            </w:r>
            <w:r>
              <w:rPr>
                <w:rFonts w:hAnsi="宋体"/>
                <w:szCs w:val="21"/>
              </w:rPr>
              <w:t>增建铁路</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szCs w:val="21"/>
              </w:rPr>
            </w:pPr>
            <w:r>
              <w:rPr>
                <w:rFonts w:hAnsi="宋体"/>
                <w:szCs w:val="21"/>
              </w:rPr>
              <w:t>新建</w:t>
            </w:r>
            <w:r>
              <w:rPr>
                <w:rFonts w:hint="eastAsia" w:hAnsi="宋体"/>
                <w:szCs w:val="21"/>
              </w:rPr>
              <w:t>、</w:t>
            </w:r>
            <w:r>
              <w:rPr>
                <w:rFonts w:hAnsi="宋体"/>
                <w:szCs w:val="21"/>
              </w:rPr>
              <w:t>增建铁路</w:t>
            </w:r>
            <w:r>
              <w:rPr>
                <w:rFonts w:hint="eastAsia" w:ascii="宋体" w:hAnsi="宋体"/>
                <w:szCs w:val="21"/>
              </w:rPr>
              <w:t>（30</w:t>
            </w:r>
            <w:r>
              <w:rPr>
                <w:rFonts w:ascii="宋体" w:hAnsi="宋体"/>
                <w:szCs w:val="21"/>
              </w:rPr>
              <w:t>公里</w:t>
            </w:r>
            <w:r>
              <w:rPr>
                <w:rFonts w:ascii="宋体" w:hAnsi="宋体"/>
                <w:bCs/>
                <w:szCs w:val="21"/>
              </w:rPr>
              <w:t>及</w:t>
            </w:r>
            <w:r>
              <w:rPr>
                <w:rFonts w:ascii="宋体" w:hAnsi="宋体"/>
                <w:szCs w:val="21"/>
              </w:rPr>
              <w:t>以</w:t>
            </w:r>
            <w:r>
              <w:rPr>
                <w:rFonts w:hint="eastAsia" w:ascii="宋体" w:hAnsi="宋体"/>
                <w:szCs w:val="21"/>
              </w:rPr>
              <w:t>下铁路联络线和30</w:t>
            </w:r>
            <w:r>
              <w:rPr>
                <w:rFonts w:ascii="宋体" w:hAnsi="宋体"/>
                <w:szCs w:val="21"/>
              </w:rPr>
              <w:t>公里</w:t>
            </w:r>
            <w:r>
              <w:rPr>
                <w:rFonts w:ascii="宋体" w:hAnsi="宋体"/>
                <w:bCs/>
                <w:szCs w:val="21"/>
              </w:rPr>
              <w:t>及</w:t>
            </w:r>
            <w:r>
              <w:rPr>
                <w:rFonts w:ascii="宋体" w:hAnsi="宋体"/>
                <w:szCs w:val="21"/>
              </w:rPr>
              <w:t>以</w:t>
            </w:r>
            <w:r>
              <w:rPr>
                <w:rFonts w:hint="eastAsia" w:ascii="宋体" w:hAnsi="宋体"/>
                <w:szCs w:val="21"/>
              </w:rPr>
              <w:t>下铁路专用线除外）；</w:t>
            </w: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ascii="宋体" w:hAnsi="宋体"/>
                <w:szCs w:val="21"/>
              </w:rPr>
            </w:pPr>
            <w:r>
              <w:rPr>
                <w:rFonts w:hint="eastAsia" w:ascii="宋体" w:hAnsi="宋体"/>
                <w:szCs w:val="21"/>
              </w:rPr>
              <w:t>30公里及以下铁路联络线和30公里及以下铁路专用线</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生态敏感区和人居敏感区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改建铁路</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200</w:t>
            </w:r>
            <w:r>
              <w:rPr>
                <w:rFonts w:hAnsi="宋体"/>
                <w:szCs w:val="21"/>
              </w:rPr>
              <w:t>公里</w:t>
            </w:r>
            <w:r>
              <w:rPr>
                <w:rFonts w:hAnsi="宋体"/>
                <w:bCs/>
                <w:szCs w:val="21"/>
              </w:rPr>
              <w:t>及</w:t>
            </w:r>
            <w:r>
              <w:rPr>
                <w:rFonts w:hAnsi="宋体"/>
                <w:szCs w:val="21"/>
              </w:rPr>
              <w:t>以上的电气化改造</w:t>
            </w:r>
            <w:r>
              <w:rPr>
                <w:rFonts w:hint="eastAsia" w:hAnsi="宋体"/>
                <w:szCs w:val="21"/>
              </w:rPr>
              <w:t>（线路和站场不发生调整的除外）</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生态敏感区和人居敏感区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15</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铁路枢纽</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大型枢纽</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生态敏感区和人居敏感区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59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机场</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新建；迁建；飞行区扩建</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生态敏感区和人居敏感区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导航台站、供油工程、维修保障等配套工程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不涉及环境敏感区的</w:t>
            </w:r>
            <w:r>
              <w:rPr>
                <w:rFonts w:hAnsi="宋体"/>
                <w:szCs w:val="21"/>
              </w:rPr>
              <w:t>供油工程</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油气、液体化工码头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新建；</w:t>
            </w:r>
            <w:r>
              <w:rPr>
                <w:rFonts w:hAnsi="宋体"/>
                <w:szCs w:val="21"/>
              </w:rPr>
              <w:t>扩建</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干散货</w:t>
            </w:r>
            <w:r>
              <w:rPr>
                <w:rFonts w:hAnsi="宋体"/>
                <w:bCs/>
                <w:szCs w:val="21"/>
              </w:rPr>
              <w:t>（含煤炭、矿石）</w:t>
            </w:r>
            <w:r>
              <w:rPr>
                <w:rFonts w:hAnsi="宋体"/>
                <w:szCs w:val="21"/>
              </w:rPr>
              <w:t>、件杂、多用途、通用码头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单个泊位</w:t>
            </w:r>
            <w:r>
              <w:rPr>
                <w:szCs w:val="21"/>
              </w:rPr>
              <w:t>1000</w:t>
            </w:r>
            <w:r>
              <w:rPr>
                <w:rFonts w:hAnsi="宋体"/>
                <w:szCs w:val="21"/>
              </w:rPr>
              <w:t>吨级</w:t>
            </w:r>
            <w:r>
              <w:rPr>
                <w:rFonts w:hAnsi="宋体"/>
                <w:bCs/>
                <w:szCs w:val="21"/>
              </w:rPr>
              <w:t>及</w:t>
            </w:r>
            <w:r>
              <w:rPr>
                <w:rFonts w:hAnsi="宋体"/>
                <w:szCs w:val="21"/>
              </w:rPr>
              <w:t>以上的内河港口；单个泊位</w:t>
            </w:r>
            <w:r>
              <w:rPr>
                <w:szCs w:val="21"/>
              </w:rPr>
              <w:t>1</w:t>
            </w:r>
            <w:r>
              <w:rPr>
                <w:rFonts w:hAnsi="宋体"/>
                <w:szCs w:val="21"/>
              </w:rPr>
              <w:t>万吨级</w:t>
            </w:r>
            <w:r>
              <w:rPr>
                <w:rFonts w:hAnsi="宋体"/>
                <w:bCs/>
                <w:szCs w:val="21"/>
              </w:rPr>
              <w:t>及</w:t>
            </w:r>
            <w:r>
              <w:rPr>
                <w:rFonts w:hAnsi="宋体"/>
                <w:szCs w:val="21"/>
              </w:rPr>
              <w:t>以上的沿海港口；涉及环境敏感区的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集装箱专用码头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单个泊位</w:t>
            </w:r>
            <w:r>
              <w:rPr>
                <w:szCs w:val="21"/>
              </w:rPr>
              <w:t>3000</w:t>
            </w:r>
            <w:r>
              <w:rPr>
                <w:rFonts w:hAnsi="宋体"/>
                <w:szCs w:val="21"/>
              </w:rPr>
              <w:t>吨级</w:t>
            </w:r>
            <w:r>
              <w:rPr>
                <w:rFonts w:hAnsi="宋体"/>
                <w:bCs/>
                <w:szCs w:val="21"/>
              </w:rPr>
              <w:t>及</w:t>
            </w:r>
            <w:r>
              <w:rPr>
                <w:rFonts w:hAnsi="宋体"/>
                <w:szCs w:val="21"/>
              </w:rPr>
              <w:t>以上的内河港口；单个泊位</w:t>
            </w:r>
            <w:r>
              <w:rPr>
                <w:szCs w:val="21"/>
              </w:rPr>
              <w:t>3</w:t>
            </w:r>
            <w:r>
              <w:rPr>
                <w:rFonts w:hAnsi="宋体"/>
                <w:szCs w:val="21"/>
              </w:rPr>
              <w:t>万吨级</w:t>
            </w:r>
            <w:r>
              <w:rPr>
                <w:rFonts w:hAnsi="宋体"/>
                <w:bCs/>
                <w:szCs w:val="21"/>
              </w:rPr>
              <w:t>及</w:t>
            </w:r>
            <w:r>
              <w:rPr>
                <w:rFonts w:hAnsi="宋体"/>
                <w:szCs w:val="21"/>
              </w:rPr>
              <w:t>以上的海港；</w:t>
            </w:r>
            <w:r>
              <w:rPr>
                <w:rFonts w:hAnsi="宋体"/>
                <w:bCs/>
                <w:szCs w:val="21"/>
              </w:rPr>
              <w:t>涉及危险品、化学品的；</w:t>
            </w: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滚装、客运、</w:t>
            </w:r>
            <w:r>
              <w:rPr>
                <w:rFonts w:hAnsi="宋体"/>
                <w:bCs/>
                <w:szCs w:val="21"/>
              </w:rPr>
              <w:t>工作船、游艇码头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铁路轮渡码头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航道工程、水运辅助工程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航道工程；涉及环境敏感区的防波堤、船闸、通航建筑物</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航电枢纽工程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16</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中心渔港码头</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生态敏感区</w:t>
            </w:r>
            <w:r>
              <w:rPr>
                <w:rFonts w:hAnsi="宋体"/>
                <w:szCs w:val="21"/>
              </w:rPr>
              <w:t>（二）中的重要水生生物的自然产卵场、索饵场、越冬场和洄游通道、天然渔场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69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城市轨道交通</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城市道路（不含维护，不含支路）</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涉及环境敏感区的新建快速路、干道</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其他新建快速路、干道</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匝道项目参考此类</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w:t>
            </w:r>
            <w:r>
              <w:rPr>
                <w:rFonts w:hAnsi="宋体"/>
                <w:szCs w:val="21"/>
              </w:rPr>
              <w:t>（一）中的全部</w:t>
            </w:r>
            <w:r>
              <w:rPr>
                <w:rFonts w:hint="eastAsia" w:hAnsi="宋体"/>
                <w:szCs w:val="21"/>
              </w:rPr>
              <w:t>区域；人居敏感区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城市桥梁、隧道（不含人行天桥、人行地道）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w:t>
            </w:r>
            <w:r>
              <w:rPr>
                <w:rFonts w:hAnsi="宋体"/>
                <w:szCs w:val="21"/>
              </w:rPr>
              <w:t>（一）中的全部</w:t>
            </w:r>
            <w:r>
              <w:rPr>
                <w:rFonts w:hint="eastAsia" w:hAnsi="宋体"/>
                <w:szCs w:val="21"/>
              </w:rPr>
              <w:t>区域；人居敏感区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长途客运站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新建</w:t>
            </w:r>
            <w:r>
              <w:rPr>
                <w:rFonts w:hint="eastAsia" w:hAnsi="宋体"/>
                <w:szCs w:val="21"/>
              </w:rPr>
              <w:t>项目</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其他新建项目</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城镇</w:t>
            </w:r>
            <w:r>
              <w:rPr>
                <w:rFonts w:hAnsi="宋体"/>
                <w:szCs w:val="21"/>
              </w:rPr>
              <w:t>管网及管廊建设</w:t>
            </w:r>
            <w:r>
              <w:rPr>
                <w:rFonts w:hint="eastAsia"/>
                <w:szCs w:val="21"/>
              </w:rPr>
              <w:t>（不含1.6兆帕及以下的天然气管道）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新建</w:t>
            </w:r>
            <w:r>
              <w:rPr>
                <w:rFonts w:hint="eastAsia" w:hAnsi="宋体"/>
                <w:szCs w:val="21"/>
              </w:rPr>
              <w:t>项目</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其他新建项目</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kern w:val="0"/>
                <w:szCs w:val="21"/>
              </w:rPr>
              <w:t>（一）中的全部</w:t>
            </w:r>
            <w:r>
              <w:rPr>
                <w:rFonts w:hint="eastAsia" w:hAnsi="宋体"/>
                <w:kern w:val="0"/>
                <w:szCs w:val="21"/>
              </w:rPr>
              <w:t>区域</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石油、天然气、页岩气</w:t>
            </w:r>
            <w:r>
              <w:rPr>
                <w:rFonts w:hint="eastAsia" w:hAnsi="宋体"/>
                <w:szCs w:val="21"/>
              </w:rPr>
              <w:t>、</w:t>
            </w:r>
            <w:r>
              <w:rPr>
                <w:rFonts w:hAnsi="宋体"/>
                <w:bCs/>
                <w:szCs w:val="21"/>
              </w:rPr>
              <w:t>成品油管线（不含城市天然气管线）</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200</w:t>
            </w:r>
            <w:r>
              <w:rPr>
                <w:rFonts w:hAnsi="宋体"/>
                <w:szCs w:val="21"/>
              </w:rPr>
              <w:t>公里及以上；涉及环境敏感区的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Ansi="宋体"/>
                <w:kern w:val="0"/>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kern w:val="0"/>
                <w:szCs w:val="21"/>
              </w:rPr>
            </w:pPr>
            <w:r>
              <w:rPr>
                <w:rFonts w:hint="eastAsia" w:hAnsi="宋体"/>
                <w:szCs w:val="21"/>
              </w:rPr>
              <w:t>生态敏感区</w:t>
            </w:r>
            <w:r>
              <w:rPr>
                <w:rFonts w:hAnsi="宋体"/>
                <w:kern w:val="0"/>
                <w:szCs w:val="21"/>
              </w:rPr>
              <w:t>（一）中的全部</w:t>
            </w:r>
            <w:r>
              <w:rPr>
                <w:rFonts w:hint="eastAsia" w:hAnsi="宋体"/>
                <w:kern w:val="0"/>
                <w:szCs w:val="21"/>
              </w:rPr>
              <w:t>区域</w:t>
            </w:r>
            <w:r>
              <w:rPr>
                <w:rFonts w:hAnsi="宋体"/>
                <w:szCs w:val="21"/>
              </w:rPr>
              <w:t>；</w:t>
            </w:r>
            <w:r>
              <w:rPr>
                <w:rFonts w:hint="eastAsia" w:hAnsi="宋体"/>
                <w:szCs w:val="21"/>
              </w:rPr>
              <w:t>生态敏感区</w:t>
            </w:r>
            <w:r>
              <w:rPr>
                <w:rFonts w:hAnsi="宋体"/>
                <w:kern w:val="0"/>
                <w:szCs w:val="21"/>
              </w:rPr>
              <w:t>（二）中的基本农田保护区</w:t>
            </w:r>
            <w:r>
              <w:rPr>
                <w:rFonts w:hint="eastAsia" w:hAnsi="宋体"/>
                <w:kern w:val="0"/>
                <w:szCs w:val="21"/>
              </w:rPr>
              <w:t>、</w:t>
            </w:r>
            <w:r>
              <w:rPr>
                <w:rFonts w:hAnsi="宋体"/>
                <w:kern w:val="0"/>
                <w:szCs w:val="21"/>
              </w:rPr>
              <w:t>地质公园</w:t>
            </w:r>
            <w:r>
              <w:rPr>
                <w:rFonts w:hint="eastAsia" w:hAnsi="宋体"/>
                <w:kern w:val="0"/>
                <w:szCs w:val="21"/>
              </w:rPr>
              <w:t>、</w:t>
            </w:r>
            <w:r>
              <w:rPr>
                <w:rFonts w:hAnsi="宋体"/>
                <w:kern w:val="0"/>
                <w:szCs w:val="21"/>
              </w:rPr>
              <w:t>重要湿地</w:t>
            </w:r>
            <w:r>
              <w:rPr>
                <w:rFonts w:hint="eastAsia" w:hAnsi="宋体"/>
                <w:kern w:val="0"/>
                <w:szCs w:val="21"/>
              </w:rPr>
              <w:t>、</w:t>
            </w:r>
            <w:r>
              <w:rPr>
                <w:rFonts w:hAnsi="宋体"/>
                <w:kern w:val="0"/>
                <w:szCs w:val="21"/>
              </w:rPr>
              <w:t>天然林；</w:t>
            </w:r>
            <w:r>
              <w:rPr>
                <w:rFonts w:hint="eastAsia" w:hAnsi="宋体"/>
                <w:kern w:val="0"/>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bCs/>
                <w:szCs w:val="21"/>
              </w:rPr>
              <w:t>化学品输送管线</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全部</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油库（</w:t>
            </w:r>
            <w:r>
              <w:rPr>
                <w:rFonts w:hAnsi="宋体"/>
                <w:bCs/>
                <w:szCs w:val="21"/>
              </w:rPr>
              <w:t>不含加油站的油库）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总容量</w:t>
            </w:r>
            <w:r>
              <w:rPr>
                <w:szCs w:val="21"/>
              </w:rPr>
              <w:t>20</w:t>
            </w:r>
            <w:r>
              <w:rPr>
                <w:rFonts w:hAnsi="宋体"/>
                <w:szCs w:val="21"/>
              </w:rPr>
              <w:t>万立方米及以上；地下洞库</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kern w:val="0"/>
                <w:szCs w:val="21"/>
              </w:rPr>
              <w:t>（一）中的全部</w:t>
            </w:r>
            <w:r>
              <w:rPr>
                <w:rFonts w:hint="eastAsia" w:hAnsi="宋体"/>
                <w:kern w:val="0"/>
                <w:szCs w:val="21"/>
              </w:rPr>
              <w:t>区域</w:t>
            </w:r>
            <w:r>
              <w:rPr>
                <w:rFonts w:hAnsi="宋体"/>
                <w:szCs w:val="21"/>
              </w:rPr>
              <w:t>；</w:t>
            </w:r>
            <w:r>
              <w:rPr>
                <w:rFonts w:hint="eastAsia" w:hAnsi="宋体"/>
                <w:szCs w:val="21"/>
              </w:rPr>
              <w:t>生态敏感区</w:t>
            </w:r>
            <w:r>
              <w:rPr>
                <w:rFonts w:hAnsi="宋体"/>
                <w:kern w:val="0"/>
                <w:szCs w:val="21"/>
              </w:rPr>
              <w:t>（二）中的基本农田保护区</w:t>
            </w:r>
            <w:r>
              <w:rPr>
                <w:rFonts w:hint="eastAsia" w:hAnsi="宋体"/>
                <w:kern w:val="0"/>
                <w:szCs w:val="21"/>
              </w:rPr>
              <w:t>、</w:t>
            </w:r>
            <w:r>
              <w:rPr>
                <w:rFonts w:hAnsi="宋体"/>
                <w:kern w:val="0"/>
                <w:szCs w:val="21"/>
              </w:rPr>
              <w:t>地质公园</w:t>
            </w:r>
            <w:r>
              <w:rPr>
                <w:rFonts w:hint="eastAsia" w:hAnsi="宋体"/>
                <w:kern w:val="0"/>
                <w:szCs w:val="21"/>
              </w:rPr>
              <w:t>、</w:t>
            </w:r>
            <w:r>
              <w:rPr>
                <w:rFonts w:hAnsi="宋体"/>
                <w:kern w:val="0"/>
                <w:szCs w:val="21"/>
              </w:rPr>
              <w:t>重要湿地</w:t>
            </w:r>
            <w:r>
              <w:rPr>
                <w:rFonts w:hint="eastAsia" w:hAnsi="宋体"/>
                <w:kern w:val="0"/>
                <w:szCs w:val="21"/>
              </w:rPr>
              <w:t>、</w:t>
            </w:r>
            <w:r>
              <w:rPr>
                <w:rFonts w:hAnsi="宋体"/>
                <w:kern w:val="0"/>
                <w:szCs w:val="21"/>
              </w:rPr>
              <w:t>天然林；</w:t>
            </w:r>
            <w:r>
              <w:rPr>
                <w:rFonts w:hint="eastAsia" w:hAnsi="宋体"/>
                <w:kern w:val="0"/>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气库（</w:t>
            </w:r>
            <w:r>
              <w:rPr>
                <w:rFonts w:hint="eastAsia" w:hAnsi="宋体"/>
                <w:szCs w:val="21"/>
              </w:rPr>
              <w:t>含LNG库，</w:t>
            </w:r>
            <w:r>
              <w:rPr>
                <w:rFonts w:hAnsi="宋体"/>
                <w:bCs/>
                <w:szCs w:val="21"/>
              </w:rPr>
              <w:t>不含加气站的气库）</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地下气库</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kern w:val="0"/>
                <w:szCs w:val="21"/>
              </w:rPr>
              <w:t>（一）中的全部</w:t>
            </w:r>
            <w:r>
              <w:rPr>
                <w:rFonts w:hint="eastAsia" w:hAnsi="宋体"/>
                <w:kern w:val="0"/>
                <w:szCs w:val="21"/>
              </w:rPr>
              <w:t>区域</w:t>
            </w:r>
            <w:r>
              <w:rPr>
                <w:rFonts w:hAnsi="宋体"/>
                <w:szCs w:val="21"/>
              </w:rPr>
              <w:t>；</w:t>
            </w:r>
            <w:r>
              <w:rPr>
                <w:rFonts w:hint="eastAsia" w:hAnsi="宋体"/>
                <w:szCs w:val="21"/>
              </w:rPr>
              <w:t>生态敏感区</w:t>
            </w:r>
            <w:r>
              <w:rPr>
                <w:rFonts w:hAnsi="宋体"/>
                <w:kern w:val="0"/>
                <w:szCs w:val="21"/>
              </w:rPr>
              <w:t>（二）中的基本农田保护区</w:t>
            </w:r>
            <w:r>
              <w:rPr>
                <w:rFonts w:hint="eastAsia" w:hAnsi="宋体"/>
                <w:kern w:val="0"/>
                <w:szCs w:val="21"/>
              </w:rPr>
              <w:t>、</w:t>
            </w:r>
            <w:r>
              <w:rPr>
                <w:rFonts w:hAnsi="宋体"/>
                <w:kern w:val="0"/>
                <w:szCs w:val="21"/>
              </w:rPr>
              <w:t>地质公园</w:t>
            </w:r>
            <w:r>
              <w:rPr>
                <w:rFonts w:hint="eastAsia" w:hAnsi="宋体"/>
                <w:kern w:val="0"/>
                <w:szCs w:val="21"/>
              </w:rPr>
              <w:t>、</w:t>
            </w:r>
            <w:r>
              <w:rPr>
                <w:rFonts w:hAnsi="宋体"/>
                <w:kern w:val="0"/>
                <w:szCs w:val="21"/>
              </w:rPr>
              <w:t>重要湿地</w:t>
            </w:r>
            <w:r>
              <w:rPr>
                <w:rFonts w:hint="eastAsia" w:hAnsi="宋体"/>
                <w:kern w:val="0"/>
                <w:szCs w:val="21"/>
              </w:rPr>
              <w:t>、</w:t>
            </w:r>
            <w:r>
              <w:rPr>
                <w:rFonts w:hAnsi="宋体"/>
                <w:kern w:val="0"/>
                <w:szCs w:val="21"/>
              </w:rPr>
              <w:t>天然林；</w:t>
            </w:r>
            <w:r>
              <w:rPr>
                <w:rFonts w:hint="eastAsia" w:hAnsi="宋体"/>
                <w:kern w:val="0"/>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17</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仓储</w:t>
            </w:r>
            <w:r>
              <w:rPr>
                <w:rFonts w:hAnsi="宋体"/>
                <w:bCs/>
                <w:szCs w:val="21"/>
              </w:rPr>
              <w:t>（不含油库、气库、煤炭储存）</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有毒、有害及危险品的仓储、物流配送项目</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r>
              <w:rPr>
                <w:rFonts w:hAnsi="宋体"/>
                <w:szCs w:val="21"/>
              </w:rPr>
              <w:t>有毒、有害及危险品的仓储、物流配送项目</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hAnsi="宋体"/>
                <w:szCs w:val="21"/>
              </w:rPr>
              <w:t>快递营业点不属于此类项目</w:t>
            </w: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kern w:val="0"/>
                <w:szCs w:val="21"/>
              </w:rPr>
              <w:t>（一）中的全部</w:t>
            </w:r>
            <w:r>
              <w:rPr>
                <w:rFonts w:hint="eastAsia" w:hAnsi="宋体"/>
                <w:kern w:val="0"/>
                <w:szCs w:val="21"/>
              </w:rPr>
              <w:t>区域</w:t>
            </w:r>
            <w:r>
              <w:rPr>
                <w:rFonts w:hAnsi="宋体"/>
                <w:szCs w:val="21"/>
              </w:rPr>
              <w:t>；</w:t>
            </w:r>
            <w:r>
              <w:rPr>
                <w:rFonts w:hint="eastAsia" w:hAnsi="宋体"/>
                <w:szCs w:val="21"/>
              </w:rPr>
              <w:t>生态敏感区</w:t>
            </w:r>
            <w:r>
              <w:rPr>
                <w:rFonts w:hAnsi="宋体"/>
                <w:kern w:val="0"/>
                <w:szCs w:val="21"/>
              </w:rPr>
              <w:t>（二）中的基本农田保护区</w:t>
            </w:r>
            <w:r>
              <w:rPr>
                <w:rFonts w:hint="eastAsia" w:hAnsi="宋体"/>
                <w:kern w:val="0"/>
                <w:szCs w:val="21"/>
              </w:rPr>
              <w:t>、</w:t>
            </w:r>
            <w:r>
              <w:rPr>
                <w:rFonts w:hAnsi="宋体"/>
                <w:kern w:val="0"/>
                <w:szCs w:val="21"/>
              </w:rPr>
              <w:t>地质公园</w:t>
            </w:r>
            <w:r>
              <w:rPr>
                <w:rFonts w:hint="eastAsia" w:hAnsi="宋体"/>
                <w:kern w:val="0"/>
                <w:szCs w:val="21"/>
              </w:rPr>
              <w:t>、</w:t>
            </w:r>
            <w:r>
              <w:rPr>
                <w:rFonts w:hAnsi="宋体"/>
                <w:kern w:val="0"/>
                <w:szCs w:val="21"/>
              </w:rPr>
              <w:t>重要湿地</w:t>
            </w:r>
            <w:r>
              <w:rPr>
                <w:rFonts w:hint="eastAsia" w:hAnsi="宋体"/>
                <w:kern w:val="0"/>
                <w:szCs w:val="21"/>
              </w:rPr>
              <w:t>、</w:t>
            </w:r>
            <w:r>
              <w:rPr>
                <w:rFonts w:hAnsi="宋体"/>
                <w:kern w:val="0"/>
                <w:szCs w:val="21"/>
              </w:rPr>
              <w:t>天然林；</w:t>
            </w:r>
            <w:r>
              <w:rPr>
                <w:rFonts w:hint="eastAsia" w:hAnsi="宋体"/>
                <w:kern w:val="0"/>
                <w:szCs w:val="21"/>
              </w:rPr>
              <w:t>人居敏感区</w:t>
            </w:r>
            <w:r>
              <w:rPr>
                <w:rFonts w:hAnsi="宋体"/>
                <w:szCs w:val="21"/>
              </w:rPr>
              <w:t>中的全部</w:t>
            </w:r>
            <w:r>
              <w:rPr>
                <w:rFonts w:hint="eastAsia" w:hAnsi="宋体"/>
                <w:szCs w:val="21"/>
              </w:rPr>
              <w:t>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int="eastAsia"/>
                <w:b/>
                <w:szCs w:val="21"/>
              </w:rPr>
              <w:t>五十、核与辐射</w:t>
            </w:r>
          </w:p>
        </w:tc>
        <w:tc>
          <w:tcPr>
            <w:tcW w:w="48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szCs w:val="21"/>
              </w:rPr>
              <w:t>1</w:t>
            </w:r>
            <w:r>
              <w:rPr>
                <w:szCs w:val="21"/>
              </w:rPr>
              <w:t>79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输变电工程</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500</w:t>
            </w:r>
            <w:r>
              <w:rPr>
                <w:rFonts w:hAnsi="宋体"/>
                <w:szCs w:val="21"/>
              </w:rPr>
              <w:t>千伏</w:t>
            </w:r>
            <w:r>
              <w:rPr>
                <w:rFonts w:hAnsi="宋体"/>
                <w:bCs/>
                <w:szCs w:val="21"/>
              </w:rPr>
              <w:t>及</w:t>
            </w:r>
            <w:r>
              <w:rPr>
                <w:rFonts w:hAnsi="宋体"/>
                <w:szCs w:val="21"/>
              </w:rPr>
              <w:t>以上；涉及环境敏感区的</w:t>
            </w:r>
            <w:r>
              <w:rPr>
                <w:szCs w:val="21"/>
              </w:rPr>
              <w:t>330</w:t>
            </w:r>
            <w:r>
              <w:rPr>
                <w:rFonts w:hAnsi="宋体"/>
                <w:szCs w:val="21"/>
              </w:rPr>
              <w:t>千伏</w:t>
            </w:r>
            <w:r>
              <w:rPr>
                <w:rFonts w:hAnsi="宋体"/>
                <w:bCs/>
                <w:szCs w:val="21"/>
              </w:rPr>
              <w:t>及</w:t>
            </w:r>
            <w:r>
              <w:rPr>
                <w:rFonts w:hAnsi="宋体"/>
                <w:szCs w:val="21"/>
              </w:rPr>
              <w:t>以上</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r>
              <w:rPr>
                <w:rFonts w:hAnsi="宋体"/>
                <w:szCs w:val="21"/>
              </w:rPr>
              <w:t>其他</w:t>
            </w:r>
            <w:r>
              <w:rPr>
                <w:rFonts w:hint="eastAsia" w:hAnsi="宋体"/>
                <w:szCs w:val="21"/>
              </w:rPr>
              <w:t>项目</w:t>
            </w:r>
            <w:r>
              <w:rPr>
                <w:rFonts w:hAnsi="宋体"/>
                <w:szCs w:val="21"/>
              </w:rPr>
              <w:t>（</w:t>
            </w:r>
            <w:r>
              <w:rPr>
                <w:szCs w:val="21"/>
              </w:rPr>
              <w:t>100</w:t>
            </w:r>
            <w:r>
              <w:rPr>
                <w:rFonts w:hAnsi="宋体"/>
                <w:szCs w:val="21"/>
              </w:rPr>
              <w:t>千伏以下</w:t>
            </w:r>
            <w:r>
              <w:rPr>
                <w:rFonts w:hint="eastAsia" w:hAnsi="宋体"/>
                <w:szCs w:val="21"/>
              </w:rPr>
              <w:t>除外</w:t>
            </w:r>
            <w:r>
              <w:rPr>
                <w:rFonts w:hAnsi="宋体"/>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r>
              <w:rPr>
                <w:szCs w:val="21"/>
              </w:rPr>
              <w:t>100</w:t>
            </w:r>
            <w:r>
              <w:rPr>
                <w:rFonts w:hAnsi="宋体"/>
                <w:szCs w:val="21"/>
              </w:rPr>
              <w:t>千伏以下</w:t>
            </w:r>
            <w:r>
              <w:rPr>
                <w:rFonts w:hint="eastAsia" w:hAnsi="宋体"/>
                <w:szCs w:val="21"/>
              </w:rPr>
              <w:t>除外</w:t>
            </w:r>
            <w:r>
              <w:rPr>
                <w:rFonts w:hAnsi="宋体"/>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生态敏感区</w:t>
            </w:r>
            <w:r>
              <w:rPr>
                <w:rFonts w:hAnsi="宋体"/>
                <w:szCs w:val="21"/>
              </w:rPr>
              <w:t>（一）中的全部</w:t>
            </w:r>
            <w:r>
              <w:rPr>
                <w:rFonts w:hint="eastAsia" w:hAnsi="宋体"/>
                <w:szCs w:val="21"/>
              </w:rPr>
              <w:t>区域</w:t>
            </w:r>
            <w:r>
              <w:rPr>
                <w:rFonts w:hAnsi="宋体"/>
                <w:szCs w:val="21"/>
              </w:rPr>
              <w:t>；</w:t>
            </w: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rPr>
              <w:t>18</w:t>
            </w:r>
            <w:r>
              <w:t>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广播电台、差转台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中波</w:t>
            </w:r>
            <w:r>
              <w:rPr>
                <w:szCs w:val="21"/>
              </w:rPr>
              <w:t>50</w:t>
            </w:r>
            <w:r>
              <w:rPr>
                <w:rFonts w:hAnsi="宋体"/>
                <w:szCs w:val="21"/>
              </w:rPr>
              <w:t>千瓦</w:t>
            </w:r>
            <w:r>
              <w:rPr>
                <w:rFonts w:hAnsi="宋体"/>
                <w:bCs/>
                <w:szCs w:val="21"/>
              </w:rPr>
              <w:t>及</w:t>
            </w:r>
            <w:r>
              <w:rPr>
                <w:rFonts w:hAnsi="宋体"/>
                <w:szCs w:val="21"/>
              </w:rPr>
              <w:t>以上；短波</w:t>
            </w:r>
            <w:r>
              <w:rPr>
                <w:szCs w:val="21"/>
              </w:rPr>
              <w:t>100</w:t>
            </w:r>
            <w:r>
              <w:rPr>
                <w:rFonts w:hAnsi="宋体"/>
                <w:szCs w:val="21"/>
              </w:rPr>
              <w:t>千瓦</w:t>
            </w:r>
            <w:r>
              <w:rPr>
                <w:rFonts w:hAnsi="宋体"/>
                <w:bCs/>
                <w:szCs w:val="21"/>
              </w:rPr>
              <w:t>及</w:t>
            </w:r>
            <w:r>
              <w:rPr>
                <w:rFonts w:hAnsi="宋体"/>
                <w:szCs w:val="21"/>
              </w:rPr>
              <w:t>以上；涉及环境敏感区的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center"/>
              <w:rPr>
                <w:szCs w:val="21"/>
              </w:rPr>
            </w:pPr>
            <w:r>
              <w:rPr>
                <w:rFonts w:hint="eastAsia"/>
              </w:rPr>
              <w:t>18</w:t>
            </w:r>
            <w: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电视塔台</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涉及环境敏感区的100千瓦及以上的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Cs w:val="21"/>
              </w:rPr>
            </w:pPr>
            <w:r>
              <w:rPr>
                <w:rFonts w:hint="eastAsia"/>
                <w:szCs w:val="21"/>
              </w:rPr>
              <w:t>18</w:t>
            </w:r>
            <w:r>
              <w:rPr>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卫星地球上行站</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Cs w:val="21"/>
              </w:rPr>
            </w:pPr>
            <w:r>
              <w:rPr>
                <w:rFonts w:hint="eastAsia"/>
              </w:rPr>
              <w:t>18</w:t>
            </w:r>
            <w:r>
              <w:t>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Ansi="宋体"/>
                <w:szCs w:val="21"/>
              </w:rPr>
              <w:t>雷达</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涉及环境敏感区的</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其他</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hAnsi="宋体"/>
                <w:szCs w:val="21"/>
              </w:rPr>
              <w:t>人居敏感区</w:t>
            </w:r>
            <w:r>
              <w:rPr>
                <w:rFonts w:hAnsi="宋体"/>
                <w:szCs w:val="21"/>
              </w:rPr>
              <w:t>中的</w:t>
            </w:r>
            <w:r>
              <w:rPr>
                <w:rFonts w:hint="eastAsia" w:hAnsi="宋体"/>
                <w:szCs w:val="21"/>
              </w:rPr>
              <w:t>以居住、医疗卫生、文化教育、科研、行政办公等为主要功能的区域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Cs w:val="21"/>
              </w:rPr>
            </w:pPr>
            <w:r>
              <w:rPr>
                <w:rFonts w:hint="eastAsia"/>
                <w:szCs w:val="21"/>
              </w:rPr>
              <w:t>18</w:t>
            </w:r>
            <w:r>
              <w:rPr>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核动力厂（核电厂、核热电厂、核供汽供热厂等）；反应堆（研究堆、实验堆、临界装置等）；核燃料生产、加工、贮存、后处理；放射性废物贮存、处理或处置；上述项目的退役。放射性污染治理项目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新建、扩建（独立的放射性废物贮存设施除外）</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主生产工艺或安全重要构筑物的重大变更，但源项不显著增加；次临界装置的新建、扩建；独立的放射性废物贮存设施</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pPr>
            <w:r>
              <w:rPr>
                <w:rFonts w:hint="eastAsia"/>
                <w:szCs w:val="21"/>
              </w:rPr>
              <w:t>18</w:t>
            </w:r>
            <w:r>
              <w:rPr>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铀矿开采、冶炼</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rFonts w:hint="eastAsia"/>
                <w:szCs w:val="21"/>
              </w:rPr>
              <w:t>新建、扩建及退役</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Cs w:val="21"/>
              </w:rPr>
            </w:pPr>
            <w:r>
              <w:rPr>
                <w:rFonts w:hint="eastAsia"/>
                <w:szCs w:val="21"/>
              </w:rPr>
              <w:t>18</w:t>
            </w:r>
            <w:r>
              <w:rPr>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铀矿地质勘探、退役治理</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r>
              <w:rPr>
                <w:szCs w:val="21"/>
              </w:rPr>
              <w:t>/</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szCs w:val="21"/>
              </w:rPr>
              <w:t>全部</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pPr>
            <w:r>
              <w:rPr>
                <w:rFonts w:hint="eastAsia"/>
              </w:rPr>
              <w:t>18</w:t>
            </w:r>
            <w: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rPr>
              <w:t>伴生放射性矿产资源的采选、冶炼及废渣再利用</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rPr>
              <w:t>新建、扩建</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r>
              <w:rPr>
                <w:rFonts w:hAnsi="宋体"/>
                <w:szCs w:val="21"/>
              </w:rPr>
              <w:t>其他</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szCs w:val="21"/>
              </w:rPr>
            </w:pPr>
            <w:r>
              <w:rPr>
                <w:rFonts w:hint="eastAsia"/>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szCs w:val="21"/>
              </w:rPr>
            </w:pPr>
            <w:r>
              <w:rPr>
                <w:rFonts w:hint="eastAsia"/>
                <w:szCs w:val="21"/>
              </w:rPr>
              <w:t>18</w:t>
            </w:r>
            <w:r>
              <w:rPr>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bCs/>
                <w:szCs w:val="21"/>
                <w:shd w:val="pct10" w:color="auto" w:fill="FFFFFF"/>
              </w:rPr>
            </w:pPr>
            <w:r>
              <w:rPr>
                <w:rFonts w:hint="eastAsia" w:hAnsi="宋体"/>
                <w:szCs w:val="21"/>
              </w:rPr>
              <w:t>核技术利用建设项目（不含在已许可场所增加不超出已许可活动种类和不高于已许可范围等级的核素或射线装置）</w:t>
            </w:r>
          </w:p>
        </w:tc>
        <w:tc>
          <w:tcPr>
            <w:tcW w:w="2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pPr>
            <w:r>
              <w:rPr>
                <w:rFonts w:hint="eastAsia"/>
              </w:rPr>
              <w:t>生产放射性同位素的（制备PET用放射性药物的除外）；使用I类放射源的（医疗使用的除外）；销售（含建造）、使用I类射线装置的；甲级非密封放射性物质工作场所</w:t>
            </w:r>
          </w:p>
        </w:tc>
        <w:tc>
          <w:tcPr>
            <w:tcW w:w="26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pPr>
            <w:r>
              <w:rPr>
                <w:rFonts w:hint="eastAsia"/>
              </w:rPr>
              <w:t>制备PET用放射性药物的；医疗使用Ⅰ类放射源的；使用Ⅱ类、Ⅲ类放射源的；生产、使用Ⅱ类射线装置的；乙、丙级非密封放射性物质工作场所（医疗机构使用植入治疗用放射性粒子源的除外）；在野外进行放射性同位素示踪试验的</w:t>
            </w:r>
          </w:p>
        </w:tc>
        <w:tc>
          <w:tcPr>
            <w:tcW w:w="23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60" w:lineRule="exact"/>
            </w:pPr>
            <w:r>
              <w:rPr>
                <w:rFonts w:hint="eastAsia"/>
              </w:rPr>
              <w:t>/</w:t>
            </w:r>
          </w:p>
        </w:tc>
        <w:tc>
          <w:tcPr>
            <w:tcW w:w="17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szCs w:val="21"/>
              </w:rPr>
            </w:pPr>
          </w:p>
        </w:tc>
        <w:tc>
          <w:tcPr>
            <w:tcW w:w="305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14"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jc w:val="center"/>
              <w:rPr>
                <w:szCs w:val="21"/>
              </w:rPr>
            </w:pPr>
            <w:r>
              <w:rPr>
                <w:rFonts w:hint="eastAsia"/>
                <w:szCs w:val="21"/>
              </w:rPr>
              <w:t>1</w:t>
            </w:r>
            <w:r>
              <w:rPr>
                <w:szCs w:val="21"/>
              </w:rPr>
              <w:t>89</w:t>
            </w:r>
          </w:p>
        </w:tc>
        <w:tc>
          <w:tcPr>
            <w:tcW w:w="1760"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rPr>
                <w:bCs/>
                <w:szCs w:val="21"/>
                <w:shd w:val="pct10" w:color="auto" w:fill="FFFFFF"/>
              </w:rPr>
            </w:pPr>
            <w:r>
              <w:rPr>
                <w:rFonts w:hAnsi="宋体"/>
                <w:szCs w:val="21"/>
              </w:rPr>
              <w:t>核技术利用项目退役</w:t>
            </w:r>
          </w:p>
        </w:tc>
        <w:tc>
          <w:tcPr>
            <w:tcW w:w="2629"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rPr>
                <w:spacing w:val="-2"/>
                <w:szCs w:val="21"/>
              </w:rPr>
            </w:pPr>
            <w:r>
              <w:rPr>
                <w:rFonts w:hAnsi="宋体"/>
                <w:szCs w:val="21"/>
              </w:rPr>
              <w:t>生产放射性同位素的（制备</w:t>
            </w:r>
            <w:r>
              <w:rPr>
                <w:szCs w:val="21"/>
              </w:rPr>
              <w:t>PET</w:t>
            </w:r>
            <w:r>
              <w:rPr>
                <w:rFonts w:hAnsi="宋体"/>
                <w:szCs w:val="21"/>
              </w:rPr>
              <w:t>用放射性药物的除外）；甲级非密封放射性物质工作场所</w:t>
            </w:r>
          </w:p>
        </w:tc>
        <w:tc>
          <w:tcPr>
            <w:tcW w:w="2644"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rPr>
                <w:szCs w:val="21"/>
              </w:rPr>
            </w:pPr>
            <w:r>
              <w:rPr>
                <w:rFonts w:hAnsi="宋体"/>
                <w:szCs w:val="21"/>
              </w:rPr>
              <w:t>制备</w:t>
            </w:r>
            <w:r>
              <w:rPr>
                <w:szCs w:val="21"/>
              </w:rPr>
              <w:t>PET</w:t>
            </w:r>
            <w:r>
              <w:rPr>
                <w:rFonts w:hAnsi="宋体"/>
                <w:szCs w:val="21"/>
              </w:rPr>
              <w:t>用放射性药物的；乙级非密封放射性物质工作场所；</w:t>
            </w:r>
            <w:r>
              <w:rPr>
                <w:rFonts w:hAnsi="宋体"/>
                <w:bCs/>
                <w:szCs w:val="21"/>
              </w:rPr>
              <w:t>水井式</w:t>
            </w:r>
            <w:r>
              <w:rPr>
                <w:bCs/>
                <w:szCs w:val="21"/>
              </w:rPr>
              <w:t>γ</w:t>
            </w:r>
            <w:r>
              <w:rPr>
                <w:rFonts w:hAnsi="宋体"/>
                <w:bCs/>
                <w:szCs w:val="21"/>
              </w:rPr>
              <w:t>辐照装置；除水井式</w:t>
            </w:r>
            <w:r>
              <w:rPr>
                <w:bCs/>
                <w:szCs w:val="21"/>
              </w:rPr>
              <w:t>γ</w:t>
            </w:r>
            <w:r>
              <w:rPr>
                <w:rFonts w:hAnsi="宋体"/>
                <w:bCs/>
                <w:szCs w:val="21"/>
              </w:rPr>
              <w:t>辐照装置外其他使用</w:t>
            </w:r>
            <w:r>
              <w:rPr>
                <w:rFonts w:ascii="宋体" w:hAnsi="宋体"/>
                <w:bCs/>
                <w:szCs w:val="21"/>
              </w:rPr>
              <w:t>Ⅰ</w:t>
            </w:r>
            <w:r>
              <w:rPr>
                <w:rFonts w:hAnsi="宋体"/>
                <w:bCs/>
                <w:szCs w:val="21"/>
              </w:rPr>
              <w:t>类、</w:t>
            </w:r>
            <w:r>
              <w:rPr>
                <w:rFonts w:ascii="宋体" w:hAnsi="宋体"/>
                <w:bCs/>
                <w:szCs w:val="21"/>
              </w:rPr>
              <w:t>Ⅱ</w:t>
            </w:r>
            <w:r>
              <w:rPr>
                <w:rFonts w:hAnsi="宋体"/>
                <w:bCs/>
                <w:szCs w:val="21"/>
              </w:rPr>
              <w:t>类、</w:t>
            </w:r>
            <w:r>
              <w:rPr>
                <w:rFonts w:ascii="宋体" w:hAnsi="宋体"/>
                <w:bCs/>
                <w:szCs w:val="21"/>
              </w:rPr>
              <w:t>Ⅲ</w:t>
            </w:r>
            <w:r>
              <w:rPr>
                <w:rFonts w:hAnsi="宋体"/>
                <w:bCs/>
                <w:szCs w:val="21"/>
              </w:rPr>
              <w:t>类放射源场所存在污染的；</w:t>
            </w:r>
            <w:r>
              <w:rPr>
                <w:rFonts w:hAnsi="宋体"/>
                <w:szCs w:val="21"/>
              </w:rPr>
              <w:t>使用</w:t>
            </w:r>
            <w:r>
              <w:rPr>
                <w:rFonts w:ascii="宋体" w:hAnsi="宋体"/>
                <w:szCs w:val="21"/>
              </w:rPr>
              <w:t>Ⅰ</w:t>
            </w:r>
            <w:r>
              <w:rPr>
                <w:rFonts w:hAnsi="宋体"/>
                <w:szCs w:val="21"/>
              </w:rPr>
              <w:t>类、</w:t>
            </w:r>
            <w:r>
              <w:rPr>
                <w:rFonts w:ascii="宋体" w:hAnsi="宋体"/>
                <w:szCs w:val="21"/>
              </w:rPr>
              <w:t>Ⅱ</w:t>
            </w:r>
            <w:r>
              <w:rPr>
                <w:rFonts w:hAnsi="宋体"/>
                <w:szCs w:val="21"/>
              </w:rPr>
              <w:t>类射线装置存在污染的</w:t>
            </w:r>
          </w:p>
        </w:tc>
        <w:tc>
          <w:tcPr>
            <w:tcW w:w="2316" w:type="dxa"/>
            <w:tcBorders>
              <w:top w:val="single" w:color="auto" w:sz="4" w:space="0"/>
              <w:left w:val="single" w:color="auto" w:sz="4" w:space="0"/>
              <w:bottom w:val="single" w:color="auto" w:sz="8" w:space="0"/>
              <w:right w:val="single" w:color="auto" w:sz="4" w:space="0"/>
            </w:tcBorders>
            <w:vAlign w:val="center"/>
          </w:tcPr>
          <w:p>
            <w:pPr>
              <w:snapToGrid w:val="0"/>
              <w:rPr>
                <w:rFonts w:hAnsi="宋体"/>
                <w:bCs/>
                <w:szCs w:val="21"/>
              </w:rPr>
            </w:pPr>
            <w:r>
              <w:rPr>
                <w:rFonts w:hint="eastAsia" w:hAnsi="宋体"/>
                <w:bCs/>
                <w:szCs w:val="21"/>
              </w:rPr>
              <w:t>/</w:t>
            </w:r>
          </w:p>
        </w:tc>
        <w:tc>
          <w:tcPr>
            <w:tcW w:w="1766"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rPr>
                <w:szCs w:val="21"/>
              </w:rPr>
            </w:pPr>
          </w:p>
        </w:tc>
        <w:tc>
          <w:tcPr>
            <w:tcW w:w="3058" w:type="dxa"/>
            <w:tcBorders>
              <w:top w:val="single" w:color="auto" w:sz="4" w:space="0"/>
              <w:left w:val="single" w:color="auto" w:sz="4" w:space="0"/>
              <w:bottom w:val="single" w:color="auto" w:sz="8" w:space="0"/>
              <w:right w:val="single" w:color="auto" w:sz="4" w:space="0"/>
            </w:tcBorders>
            <w:vAlign w:val="center"/>
          </w:tcPr>
          <w:p>
            <w:pPr>
              <w:autoSpaceDE w:val="0"/>
              <w:autoSpaceDN w:val="0"/>
              <w:spacing w:line="240" w:lineRule="exact"/>
              <w:rPr>
                <w:szCs w:val="21"/>
              </w:rPr>
            </w:pPr>
          </w:p>
        </w:tc>
      </w:tr>
    </w:tbl>
    <w:p>
      <w:pPr>
        <w:tabs>
          <w:tab w:val="left" w:pos="20805"/>
        </w:tabs>
        <w:spacing w:line="360" w:lineRule="auto"/>
        <w:rPr>
          <w:szCs w:val="21"/>
        </w:rPr>
      </w:pPr>
      <w:r>
        <w:rPr>
          <w:rFonts w:hint="eastAsia"/>
          <w:szCs w:val="21"/>
        </w:rPr>
        <w:t>说明：（1）名录中涉及规模的，均指新增规模。</w:t>
      </w:r>
    </w:p>
    <w:p>
      <w:pPr>
        <w:tabs>
          <w:tab w:val="left" w:pos="20805"/>
        </w:tabs>
        <w:spacing w:line="360" w:lineRule="auto"/>
        <w:ind w:firstLine="525" w:firstLineChars="250"/>
        <w:rPr>
          <w:szCs w:val="21"/>
        </w:rPr>
      </w:pPr>
      <w:r>
        <w:rPr>
          <w:rFonts w:hint="eastAsia"/>
          <w:szCs w:val="21"/>
        </w:rPr>
        <w:t>（</w:t>
      </w:r>
      <w:r>
        <w:rPr>
          <w:szCs w:val="21"/>
        </w:rPr>
        <w:t>2</w:t>
      </w:r>
      <w:r>
        <w:rPr>
          <w:rFonts w:hint="eastAsia"/>
          <w:szCs w:val="21"/>
        </w:rPr>
        <w:t>）单纯分装为不发生化学反应的物理混合过程；分装指由大包装变为小包装。</w:t>
      </w:r>
    </w:p>
    <w:p>
      <w:pPr>
        <w:tabs>
          <w:tab w:val="left" w:pos="20805"/>
        </w:tabs>
        <w:spacing w:line="360" w:lineRule="auto"/>
        <w:ind w:firstLine="525" w:firstLineChars="250"/>
        <w:rPr>
          <w:szCs w:val="21"/>
        </w:rPr>
      </w:pPr>
      <w:r>
        <w:rPr>
          <w:rFonts w:hint="eastAsia"/>
          <w:szCs w:val="21"/>
        </w:rPr>
        <w:t>（3）名录中“有废水、废气产生且需要配套污染防治设施的”中的“配套污染防治设施”是指产生的工业废水、废气不能满足达标排放，需要配套建设的污染防治设施。</w:t>
      </w:r>
    </w:p>
    <w:sectPr>
      <w:footerReference r:id="rId5" w:type="default"/>
      <w:footerReference r:id="rId6" w:type="even"/>
      <w:pgSz w:w="16839" w:h="11907" w:orient="landscape"/>
      <w:pgMar w:top="1304" w:right="113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sz w:val="21"/>
        <w:szCs w:val="21"/>
      </w:rPr>
    </w:pPr>
    <w:r>
      <w:rPr>
        <w:rStyle w:val="13"/>
        <w:rFonts w:hint="eastAsia"/>
        <w:sz w:val="21"/>
        <w:szCs w:val="21"/>
      </w:rPr>
      <w:t>—</w:t>
    </w:r>
    <w:r>
      <w:rPr>
        <w:sz w:val="21"/>
        <w:szCs w:val="21"/>
      </w:rPr>
      <w:fldChar w:fldCharType="begin"/>
    </w:r>
    <w:r>
      <w:rPr>
        <w:rStyle w:val="13"/>
        <w:sz w:val="21"/>
        <w:szCs w:val="21"/>
      </w:rPr>
      <w:instrText xml:space="preserve">PAGE  </w:instrText>
    </w:r>
    <w:r>
      <w:rPr>
        <w:sz w:val="21"/>
        <w:szCs w:val="21"/>
      </w:rPr>
      <w:fldChar w:fldCharType="separate"/>
    </w:r>
    <w:r>
      <w:rPr>
        <w:rStyle w:val="13"/>
        <w:sz w:val="21"/>
        <w:szCs w:val="21"/>
      </w:rPr>
      <w:t>- 3 -</w:t>
    </w:r>
    <w:r>
      <w:rPr>
        <w:sz w:val="21"/>
        <w:szCs w:val="21"/>
      </w:rPr>
      <w:fldChar w:fldCharType="end"/>
    </w:r>
    <w:r>
      <w:rPr>
        <w:rStyle w:val="13"/>
        <w:rFonts w:hint="eastAsia"/>
        <w:sz w:val="21"/>
        <w:szCs w:val="21"/>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sz w:val="21"/>
        <w:szCs w:val="21"/>
      </w:rPr>
    </w:pPr>
    <w:r>
      <w:rPr>
        <w:rStyle w:val="13"/>
        <w:rFonts w:hint="eastAsia"/>
        <w:sz w:val="21"/>
        <w:szCs w:val="21"/>
      </w:rPr>
      <w:t>—</w:t>
    </w:r>
    <w:r>
      <w:rPr>
        <w:sz w:val="21"/>
        <w:szCs w:val="21"/>
      </w:rPr>
      <w:fldChar w:fldCharType="begin"/>
    </w:r>
    <w:r>
      <w:rPr>
        <w:rStyle w:val="13"/>
        <w:sz w:val="21"/>
        <w:szCs w:val="21"/>
      </w:rPr>
      <w:instrText xml:space="preserve">PAGE  </w:instrText>
    </w:r>
    <w:r>
      <w:rPr>
        <w:sz w:val="21"/>
        <w:szCs w:val="21"/>
      </w:rPr>
      <w:fldChar w:fldCharType="separate"/>
    </w:r>
    <w:r>
      <w:rPr>
        <w:rStyle w:val="13"/>
        <w:sz w:val="21"/>
        <w:szCs w:val="21"/>
      </w:rPr>
      <w:t>30</w:t>
    </w:r>
    <w:r>
      <w:rPr>
        <w:sz w:val="21"/>
        <w:szCs w:val="21"/>
      </w:rPr>
      <w:fldChar w:fldCharType="end"/>
    </w:r>
    <w:r>
      <w:rPr>
        <w:rStyle w:val="13"/>
        <w:rFonts w:hint="eastAsia"/>
        <w:sz w:val="21"/>
        <w:szCs w:val="21"/>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5A"/>
    <w:rsid w:val="00004AEC"/>
    <w:rsid w:val="00011EC7"/>
    <w:rsid w:val="00017909"/>
    <w:rsid w:val="00026AB0"/>
    <w:rsid w:val="000355E6"/>
    <w:rsid w:val="00042C26"/>
    <w:rsid w:val="000539C6"/>
    <w:rsid w:val="0005636E"/>
    <w:rsid w:val="00067BB0"/>
    <w:rsid w:val="00072654"/>
    <w:rsid w:val="00076AD0"/>
    <w:rsid w:val="00080520"/>
    <w:rsid w:val="00080C06"/>
    <w:rsid w:val="000A3227"/>
    <w:rsid w:val="000B3B65"/>
    <w:rsid w:val="000D307E"/>
    <w:rsid w:val="000E2FD8"/>
    <w:rsid w:val="000F5F6E"/>
    <w:rsid w:val="00103603"/>
    <w:rsid w:val="00132327"/>
    <w:rsid w:val="001329B2"/>
    <w:rsid w:val="00133BD2"/>
    <w:rsid w:val="00137136"/>
    <w:rsid w:val="00146EE4"/>
    <w:rsid w:val="0015790F"/>
    <w:rsid w:val="00166F9B"/>
    <w:rsid w:val="00172A27"/>
    <w:rsid w:val="00176A88"/>
    <w:rsid w:val="001A0727"/>
    <w:rsid w:val="001A5125"/>
    <w:rsid w:val="001B3DD3"/>
    <w:rsid w:val="001B4400"/>
    <w:rsid w:val="001B6E42"/>
    <w:rsid w:val="001C3639"/>
    <w:rsid w:val="001D54B7"/>
    <w:rsid w:val="0020399C"/>
    <w:rsid w:val="002113EB"/>
    <w:rsid w:val="002170E4"/>
    <w:rsid w:val="00220F67"/>
    <w:rsid w:val="00223B09"/>
    <w:rsid w:val="002337C0"/>
    <w:rsid w:val="00241BA2"/>
    <w:rsid w:val="00244595"/>
    <w:rsid w:val="00277C78"/>
    <w:rsid w:val="002B4834"/>
    <w:rsid w:val="002C4F0B"/>
    <w:rsid w:val="002C586C"/>
    <w:rsid w:val="002E7514"/>
    <w:rsid w:val="002F3031"/>
    <w:rsid w:val="00307B62"/>
    <w:rsid w:val="00310B2D"/>
    <w:rsid w:val="0031628C"/>
    <w:rsid w:val="00346B84"/>
    <w:rsid w:val="003556B1"/>
    <w:rsid w:val="003A0ACA"/>
    <w:rsid w:val="003B364F"/>
    <w:rsid w:val="003C4D54"/>
    <w:rsid w:val="003E2C34"/>
    <w:rsid w:val="00402CEB"/>
    <w:rsid w:val="00415FE7"/>
    <w:rsid w:val="0043245F"/>
    <w:rsid w:val="004510A9"/>
    <w:rsid w:val="004510E0"/>
    <w:rsid w:val="00474C2B"/>
    <w:rsid w:val="00487149"/>
    <w:rsid w:val="004B45A2"/>
    <w:rsid w:val="004B4D0D"/>
    <w:rsid w:val="004C1990"/>
    <w:rsid w:val="004E1FD7"/>
    <w:rsid w:val="004E2696"/>
    <w:rsid w:val="00510067"/>
    <w:rsid w:val="00520906"/>
    <w:rsid w:val="0054064C"/>
    <w:rsid w:val="0054522E"/>
    <w:rsid w:val="0054586D"/>
    <w:rsid w:val="0055534A"/>
    <w:rsid w:val="00560809"/>
    <w:rsid w:val="005644B3"/>
    <w:rsid w:val="0057467D"/>
    <w:rsid w:val="0058466E"/>
    <w:rsid w:val="00592426"/>
    <w:rsid w:val="00595990"/>
    <w:rsid w:val="005B6444"/>
    <w:rsid w:val="005C2FF5"/>
    <w:rsid w:val="005C4B61"/>
    <w:rsid w:val="005D0593"/>
    <w:rsid w:val="005D735C"/>
    <w:rsid w:val="005F26FF"/>
    <w:rsid w:val="005F43E5"/>
    <w:rsid w:val="00615E82"/>
    <w:rsid w:val="00630A93"/>
    <w:rsid w:val="00636A96"/>
    <w:rsid w:val="00653093"/>
    <w:rsid w:val="00656F54"/>
    <w:rsid w:val="006575C5"/>
    <w:rsid w:val="00662357"/>
    <w:rsid w:val="00672249"/>
    <w:rsid w:val="00681886"/>
    <w:rsid w:val="00681E59"/>
    <w:rsid w:val="006853F9"/>
    <w:rsid w:val="006902CD"/>
    <w:rsid w:val="006C7B8A"/>
    <w:rsid w:val="006D0C9E"/>
    <w:rsid w:val="006D3CBB"/>
    <w:rsid w:val="006D7E7E"/>
    <w:rsid w:val="006F3F5E"/>
    <w:rsid w:val="0070120B"/>
    <w:rsid w:val="007301FF"/>
    <w:rsid w:val="00732006"/>
    <w:rsid w:val="00755F70"/>
    <w:rsid w:val="00772587"/>
    <w:rsid w:val="00773E59"/>
    <w:rsid w:val="00774986"/>
    <w:rsid w:val="00793DBD"/>
    <w:rsid w:val="0079796D"/>
    <w:rsid w:val="007A1C68"/>
    <w:rsid w:val="007B3696"/>
    <w:rsid w:val="007B5692"/>
    <w:rsid w:val="007D264F"/>
    <w:rsid w:val="007E0EFF"/>
    <w:rsid w:val="007F31EA"/>
    <w:rsid w:val="007F6CBD"/>
    <w:rsid w:val="008032B7"/>
    <w:rsid w:val="008053D4"/>
    <w:rsid w:val="00810741"/>
    <w:rsid w:val="008252D8"/>
    <w:rsid w:val="00825444"/>
    <w:rsid w:val="00826DA9"/>
    <w:rsid w:val="00831636"/>
    <w:rsid w:val="00855A78"/>
    <w:rsid w:val="008679CE"/>
    <w:rsid w:val="00867E5F"/>
    <w:rsid w:val="00871CF1"/>
    <w:rsid w:val="00885F39"/>
    <w:rsid w:val="00896D7A"/>
    <w:rsid w:val="008A7457"/>
    <w:rsid w:val="008B4EDA"/>
    <w:rsid w:val="008B72CA"/>
    <w:rsid w:val="008E24E9"/>
    <w:rsid w:val="008F64AC"/>
    <w:rsid w:val="00900C61"/>
    <w:rsid w:val="00900EA4"/>
    <w:rsid w:val="00911A25"/>
    <w:rsid w:val="00913308"/>
    <w:rsid w:val="0094686F"/>
    <w:rsid w:val="009634EB"/>
    <w:rsid w:val="0097145F"/>
    <w:rsid w:val="0099612A"/>
    <w:rsid w:val="009C5200"/>
    <w:rsid w:val="009C602F"/>
    <w:rsid w:val="009D67E0"/>
    <w:rsid w:val="009E0D88"/>
    <w:rsid w:val="009E4D3E"/>
    <w:rsid w:val="009E5EA2"/>
    <w:rsid w:val="009F5766"/>
    <w:rsid w:val="00A00F54"/>
    <w:rsid w:val="00A0461C"/>
    <w:rsid w:val="00A12A74"/>
    <w:rsid w:val="00A2168D"/>
    <w:rsid w:val="00A227BE"/>
    <w:rsid w:val="00A250EA"/>
    <w:rsid w:val="00A30C92"/>
    <w:rsid w:val="00A3100E"/>
    <w:rsid w:val="00A32052"/>
    <w:rsid w:val="00A4551C"/>
    <w:rsid w:val="00A719A3"/>
    <w:rsid w:val="00A743A6"/>
    <w:rsid w:val="00A81BDC"/>
    <w:rsid w:val="00AA4667"/>
    <w:rsid w:val="00AB7AED"/>
    <w:rsid w:val="00AC716A"/>
    <w:rsid w:val="00AE3077"/>
    <w:rsid w:val="00AE5A42"/>
    <w:rsid w:val="00AF12B6"/>
    <w:rsid w:val="00AF3D2B"/>
    <w:rsid w:val="00B046E8"/>
    <w:rsid w:val="00B15445"/>
    <w:rsid w:val="00B41F12"/>
    <w:rsid w:val="00B537C4"/>
    <w:rsid w:val="00B7753B"/>
    <w:rsid w:val="00B90E4F"/>
    <w:rsid w:val="00BA3A33"/>
    <w:rsid w:val="00BE21E8"/>
    <w:rsid w:val="00BE6D81"/>
    <w:rsid w:val="00BF1F2C"/>
    <w:rsid w:val="00C00AF7"/>
    <w:rsid w:val="00C106DB"/>
    <w:rsid w:val="00C27F0D"/>
    <w:rsid w:val="00C42753"/>
    <w:rsid w:val="00C46F7F"/>
    <w:rsid w:val="00C51172"/>
    <w:rsid w:val="00C60D0F"/>
    <w:rsid w:val="00C6687F"/>
    <w:rsid w:val="00CA2B65"/>
    <w:rsid w:val="00CA6771"/>
    <w:rsid w:val="00CC2E15"/>
    <w:rsid w:val="00CC4808"/>
    <w:rsid w:val="00CC660C"/>
    <w:rsid w:val="00CD1B51"/>
    <w:rsid w:val="00CD3666"/>
    <w:rsid w:val="00CD50B1"/>
    <w:rsid w:val="00CD6130"/>
    <w:rsid w:val="00D119E4"/>
    <w:rsid w:val="00D14578"/>
    <w:rsid w:val="00D15031"/>
    <w:rsid w:val="00D153CD"/>
    <w:rsid w:val="00D27B85"/>
    <w:rsid w:val="00D51D1F"/>
    <w:rsid w:val="00D6430F"/>
    <w:rsid w:val="00D67123"/>
    <w:rsid w:val="00D860C6"/>
    <w:rsid w:val="00D87702"/>
    <w:rsid w:val="00DA0F2E"/>
    <w:rsid w:val="00DA21A0"/>
    <w:rsid w:val="00DA6B36"/>
    <w:rsid w:val="00DA7E03"/>
    <w:rsid w:val="00DD04B2"/>
    <w:rsid w:val="00DD0923"/>
    <w:rsid w:val="00DD7798"/>
    <w:rsid w:val="00E179A1"/>
    <w:rsid w:val="00E5560D"/>
    <w:rsid w:val="00E56937"/>
    <w:rsid w:val="00E6318B"/>
    <w:rsid w:val="00E7617F"/>
    <w:rsid w:val="00E860E5"/>
    <w:rsid w:val="00EA5A28"/>
    <w:rsid w:val="00EB5E38"/>
    <w:rsid w:val="00EC250E"/>
    <w:rsid w:val="00ED228E"/>
    <w:rsid w:val="00F01842"/>
    <w:rsid w:val="00F0562A"/>
    <w:rsid w:val="00F13142"/>
    <w:rsid w:val="00F44574"/>
    <w:rsid w:val="00F502BC"/>
    <w:rsid w:val="00F705E1"/>
    <w:rsid w:val="00F80517"/>
    <w:rsid w:val="00F851FD"/>
    <w:rsid w:val="00F87DFC"/>
    <w:rsid w:val="00F9571C"/>
    <w:rsid w:val="00FB2384"/>
    <w:rsid w:val="00FC5B16"/>
    <w:rsid w:val="2A2723C2"/>
    <w:rsid w:val="32335CE5"/>
    <w:rsid w:val="776E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5"/>
    <w:semiHidden/>
    <w:unhideWhenUsed/>
    <w:qFormat/>
    <w:uiPriority w:val="99"/>
    <w:rPr>
      <w:rFonts w:ascii="宋体"/>
      <w:sz w:val="18"/>
      <w:szCs w:val="18"/>
    </w:rPr>
  </w:style>
  <w:style w:type="paragraph" w:styleId="3">
    <w:name w:val="annotation text"/>
    <w:basedOn w:val="1"/>
    <w:link w:val="20"/>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kern w:val="0"/>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6"/>
    <w:semiHidden/>
    <w:unhideWhenUsed/>
    <w:qFormat/>
    <w:uiPriority w:val="99"/>
    <w:rPr>
      <w:b/>
      <w:bCs/>
    </w:rPr>
  </w:style>
  <w:style w:type="character" w:styleId="11">
    <w:name w:val="Emphasis"/>
    <w:qFormat/>
    <w:uiPriority w:val="0"/>
    <w:rPr>
      <w:i/>
      <w:iCs/>
    </w:rPr>
  </w:style>
  <w:style w:type="character" w:styleId="12">
    <w:name w:val="annotation reference"/>
    <w:semiHidden/>
    <w:unhideWhenUsed/>
    <w:qFormat/>
    <w:uiPriority w:val="99"/>
    <w:rPr>
      <w:sz w:val="21"/>
      <w:szCs w:val="21"/>
    </w:rPr>
  </w:style>
  <w:style w:type="character" w:customStyle="1" w:styleId="13">
    <w:name w:val="页码1"/>
    <w:qFormat/>
    <w:uiPriority w:val="0"/>
    <w:rPr>
      <w:rFonts w:cs="Times New Roman"/>
    </w:rPr>
  </w:style>
  <w:style w:type="character" w:customStyle="1" w:styleId="14">
    <w:name w:val="批注引用1"/>
    <w:qFormat/>
    <w:uiPriority w:val="0"/>
    <w:rPr>
      <w:sz w:val="21"/>
      <w:szCs w:val="21"/>
    </w:rPr>
  </w:style>
  <w:style w:type="character" w:customStyle="1" w:styleId="15">
    <w:name w:val="批注框文本 Char"/>
    <w:link w:val="4"/>
    <w:uiPriority w:val="0"/>
    <w:rPr>
      <w:rFonts w:ascii="Times New Roman" w:hAnsi="Times New Roman"/>
      <w:kern w:val="2"/>
      <w:sz w:val="18"/>
      <w:szCs w:val="18"/>
    </w:rPr>
  </w:style>
  <w:style w:type="character" w:customStyle="1" w:styleId="16">
    <w:name w:val="页脚 Char"/>
    <w:link w:val="5"/>
    <w:qFormat/>
    <w:uiPriority w:val="0"/>
    <w:rPr>
      <w:rFonts w:cs="Times New Roman"/>
      <w:sz w:val="18"/>
      <w:szCs w:val="18"/>
    </w:rPr>
  </w:style>
  <w:style w:type="character" w:customStyle="1" w:styleId="17">
    <w:name w:val="批注主题 Char"/>
    <w:link w:val="18"/>
    <w:qFormat/>
    <w:uiPriority w:val="0"/>
    <w:rPr>
      <w:rFonts w:ascii="Times New Roman" w:hAnsi="Times New Roman"/>
      <w:b/>
      <w:bCs/>
      <w:kern w:val="2"/>
      <w:sz w:val="21"/>
      <w:szCs w:val="24"/>
    </w:rPr>
  </w:style>
  <w:style w:type="paragraph" w:customStyle="1" w:styleId="18">
    <w:name w:val="批注主题1"/>
    <w:basedOn w:val="3"/>
    <w:next w:val="3"/>
    <w:link w:val="17"/>
    <w:qFormat/>
    <w:uiPriority w:val="0"/>
    <w:rPr>
      <w:b/>
      <w:bCs/>
    </w:rPr>
  </w:style>
  <w:style w:type="character" w:customStyle="1" w:styleId="19">
    <w:name w:val="页眉 Char"/>
    <w:link w:val="6"/>
    <w:qFormat/>
    <w:uiPriority w:val="0"/>
    <w:rPr>
      <w:rFonts w:cs="Times New Roman"/>
      <w:sz w:val="18"/>
      <w:szCs w:val="18"/>
    </w:rPr>
  </w:style>
  <w:style w:type="character" w:customStyle="1" w:styleId="20">
    <w:name w:val="批注文字 Char"/>
    <w:link w:val="3"/>
    <w:qFormat/>
    <w:uiPriority w:val="0"/>
    <w:rPr>
      <w:rFonts w:ascii="Times New Roman" w:hAnsi="Times New Roman"/>
      <w:kern w:val="2"/>
      <w:sz w:val="21"/>
      <w:szCs w:val="24"/>
    </w:rPr>
  </w:style>
  <w:style w:type="paragraph" w:customStyle="1" w:styleId="21">
    <w:name w:val="修订1"/>
    <w:qFormat/>
    <w:uiPriority w:val="0"/>
    <w:rPr>
      <w:rFonts w:ascii="Times New Roman" w:hAnsi="Times New Roman" w:eastAsia="宋体" w:cs="Times New Roman"/>
      <w:kern w:val="2"/>
      <w:sz w:val="21"/>
      <w:szCs w:val="24"/>
      <w:lang w:val="en-US" w:eastAsia="zh-CN" w:bidi="ar-SA"/>
    </w:rPr>
  </w:style>
  <w:style w:type="paragraph" w:customStyle="1" w:styleId="2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
    <w:name w:val="默认段落字体 Para Char Char Char Char Char Char Char Char Char Char"/>
    <w:basedOn w:val="6"/>
    <w:qFormat/>
    <w:uiPriority w:val="0"/>
    <w:pPr>
      <w:tabs>
        <w:tab w:val="left" w:pos="360"/>
        <w:tab w:val="left" w:pos="720"/>
        <w:tab w:val="left" w:pos="900"/>
        <w:tab w:val="left" w:pos="1460"/>
        <w:tab w:val="clear" w:pos="4153"/>
        <w:tab w:val="clear" w:pos="8306"/>
      </w:tabs>
      <w:ind w:left="542" w:leftChars="-12" w:firstLine="200" w:firstLineChars="200"/>
      <w:jc w:val="left"/>
    </w:pPr>
  </w:style>
  <w:style w:type="paragraph" w:customStyle="1" w:styleId="24">
    <w:name w:val="_Style 149"/>
    <w:basedOn w:val="1"/>
    <w:qFormat/>
    <w:uiPriority w:val="0"/>
    <w:pPr>
      <w:spacing w:line="360" w:lineRule="auto"/>
      <w:ind w:firstLine="200" w:firstLineChars="200"/>
    </w:pPr>
  </w:style>
  <w:style w:type="character" w:customStyle="1" w:styleId="25">
    <w:name w:val="文档结构图 Char"/>
    <w:link w:val="2"/>
    <w:semiHidden/>
    <w:qFormat/>
    <w:uiPriority w:val="99"/>
    <w:rPr>
      <w:rFonts w:ascii="宋体"/>
      <w:kern w:val="2"/>
      <w:sz w:val="18"/>
      <w:szCs w:val="18"/>
    </w:rPr>
  </w:style>
  <w:style w:type="character" w:customStyle="1" w:styleId="26">
    <w:name w:val="批注主题 Char1"/>
    <w:link w:val="8"/>
    <w:semiHidden/>
    <w:qFormat/>
    <w:uiPriority w:val="99"/>
    <w:rPr>
      <w:rFonts w:ascii="Times New Roman" w:hAnsi="Times New Roman"/>
      <w:b/>
      <w:bCs/>
      <w:kern w:val="2"/>
      <w:sz w:val="21"/>
      <w:szCs w:val="24"/>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30</Pages>
  <Words>2283</Words>
  <Characters>13017</Characters>
  <Lines>108</Lines>
  <Paragraphs>30</Paragraphs>
  <TotalTime>2</TotalTime>
  <ScaleCrop>false</ScaleCrop>
  <LinksUpToDate>false</LinksUpToDate>
  <CharactersWithSpaces>15270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2018-07-06T08:04:00Z</dcterms:created>
  <dc:creator>liutaogen</dc:creator>
  <cp:lastModifiedBy>李娜</cp:lastModifiedBy>
  <cp:lastPrinted>2018-02-08T02:24:00Z</cp:lastPrinted>
  <dcterms:modified xsi:type="dcterms:W3CDTF">2020-02-07T08:31:10Z</dcterms:modified>
  <dc:title>建设项目环境影响评价分类管理名录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