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E7" w:rsidRDefault="00D510C7">
      <w:pPr>
        <w:pStyle w:val="3"/>
        <w:spacing w:before="0" w:beforeAutospacing="0" w:after="0" w:afterAutospacing="0" w:line="540" w:lineRule="exact"/>
        <w:rPr>
          <w:rFonts w:ascii="华文中宋" w:eastAsia="华文中宋" w:cs="宋体" w:hint="default"/>
          <w:b w:val="0"/>
          <w:color w:val="000000"/>
          <w:kern w:val="0"/>
          <w:sz w:val="32"/>
          <w:szCs w:val="32"/>
        </w:rPr>
      </w:pPr>
      <w:r>
        <w:rPr>
          <w:rFonts w:ascii="黑体" w:eastAsia="黑体" w:hAnsi="黑体" w:cs="黑体"/>
          <w:b w:val="0"/>
          <w:color w:val="000000"/>
          <w:kern w:val="0"/>
          <w:sz w:val="32"/>
          <w:szCs w:val="32"/>
        </w:rPr>
        <w:t>附件</w:t>
      </w:r>
    </w:p>
    <w:p w:rsidR="00BD06E7" w:rsidRDefault="00BD06E7" w:rsidP="00020CEF">
      <w:pPr>
        <w:spacing w:line="600" w:lineRule="exact"/>
        <w:rPr>
          <w:rFonts w:ascii="华文中宋" w:eastAsia="华文中宋" w:hAnsi="华文中宋" w:cs="黑体"/>
          <w:b/>
          <w:sz w:val="44"/>
          <w:szCs w:val="44"/>
        </w:rPr>
      </w:pPr>
    </w:p>
    <w:p w:rsidR="0025667D" w:rsidRPr="00020CEF" w:rsidRDefault="00D510C7" w:rsidP="00020CEF">
      <w:pPr>
        <w:spacing w:line="600" w:lineRule="exact"/>
        <w:jc w:val="center"/>
        <w:rPr>
          <w:rFonts w:ascii="华文中宋" w:eastAsia="华文中宋" w:hAnsi="华文中宋"/>
          <w:b/>
          <w:sz w:val="44"/>
          <w:szCs w:val="44"/>
        </w:rPr>
      </w:pPr>
      <w:r w:rsidRPr="00020CEF">
        <w:rPr>
          <w:rFonts w:ascii="华文中宋" w:eastAsia="华文中宋" w:hAnsi="华文中宋"/>
          <w:b/>
          <w:sz w:val="44"/>
          <w:szCs w:val="44"/>
        </w:rPr>
        <w:t>20</w:t>
      </w:r>
      <w:r w:rsidR="000E7253" w:rsidRPr="00020CEF">
        <w:rPr>
          <w:rFonts w:ascii="华文中宋" w:eastAsia="华文中宋" w:hAnsi="华文中宋"/>
          <w:b/>
          <w:sz w:val="44"/>
          <w:szCs w:val="44"/>
        </w:rPr>
        <w:t>20</w:t>
      </w:r>
      <w:r w:rsidRPr="00020CEF">
        <w:rPr>
          <w:rFonts w:ascii="华文中宋" w:eastAsia="华文中宋" w:hAnsi="华文中宋"/>
          <w:b/>
          <w:sz w:val="44"/>
          <w:szCs w:val="44"/>
        </w:rPr>
        <w:t>年度</w:t>
      </w:r>
      <w:r w:rsidR="000E7253" w:rsidRPr="00020CEF">
        <w:rPr>
          <w:rFonts w:ascii="华文中宋" w:eastAsia="华文中宋" w:hAnsi="华文中宋"/>
          <w:b/>
          <w:sz w:val="44"/>
          <w:szCs w:val="44"/>
        </w:rPr>
        <w:t>光明区</w:t>
      </w:r>
      <w:r w:rsidRPr="00020CEF">
        <w:rPr>
          <w:rFonts w:ascii="华文中宋" w:eastAsia="华文中宋" w:hAnsi="华文中宋"/>
          <w:b/>
          <w:sz w:val="44"/>
          <w:szCs w:val="44"/>
        </w:rPr>
        <w:t>知识产权</w:t>
      </w:r>
    </w:p>
    <w:p w:rsidR="00BD06E7" w:rsidRPr="00020CEF" w:rsidRDefault="00D510C7" w:rsidP="00020CEF">
      <w:pPr>
        <w:spacing w:line="600" w:lineRule="exact"/>
        <w:jc w:val="center"/>
        <w:rPr>
          <w:rFonts w:ascii="华文中宋" w:eastAsia="华文中宋" w:hAnsi="华文中宋"/>
          <w:b/>
          <w:sz w:val="44"/>
          <w:szCs w:val="44"/>
        </w:rPr>
      </w:pPr>
      <w:r w:rsidRPr="00020CEF">
        <w:rPr>
          <w:rFonts w:ascii="华文中宋" w:eastAsia="华文中宋" w:hAnsi="华文中宋"/>
          <w:b/>
          <w:sz w:val="44"/>
          <w:szCs w:val="44"/>
        </w:rPr>
        <w:t>优势</w:t>
      </w:r>
      <w:r w:rsidR="000E7253" w:rsidRPr="00020CEF">
        <w:rPr>
          <w:rFonts w:ascii="华文中宋" w:eastAsia="华文中宋" w:hAnsi="华文中宋"/>
          <w:b/>
          <w:sz w:val="44"/>
          <w:szCs w:val="44"/>
        </w:rPr>
        <w:t>企业</w:t>
      </w:r>
      <w:r w:rsidRPr="00020CEF">
        <w:rPr>
          <w:rFonts w:ascii="华文中宋" w:eastAsia="华文中宋" w:hAnsi="华文中宋"/>
          <w:b/>
          <w:sz w:val="44"/>
          <w:szCs w:val="44"/>
        </w:rPr>
        <w:t>申报指南</w:t>
      </w:r>
    </w:p>
    <w:p w:rsidR="00BD06E7" w:rsidRDefault="00BD06E7" w:rsidP="00020CEF">
      <w:pPr>
        <w:spacing w:line="600" w:lineRule="exact"/>
      </w:pPr>
    </w:p>
    <w:p w:rsidR="00BD06E7" w:rsidRPr="00020CEF" w:rsidRDefault="000E5050" w:rsidP="00020CEF">
      <w:pPr>
        <w:spacing w:line="600" w:lineRule="exact"/>
        <w:ind w:firstLineChars="200" w:firstLine="640"/>
        <w:rPr>
          <w:rFonts w:ascii="黑体" w:eastAsia="黑体" w:hAnsi="Times New Roman"/>
          <w:sz w:val="32"/>
          <w:szCs w:val="32"/>
        </w:rPr>
      </w:pPr>
      <w:r>
        <w:rPr>
          <w:rFonts w:ascii="黑体" w:eastAsia="黑体" w:hAnsi="Times New Roman" w:hint="eastAsia"/>
          <w:sz w:val="32"/>
          <w:szCs w:val="32"/>
        </w:rPr>
        <w:t>一</w:t>
      </w:r>
      <w:r w:rsidR="00D510C7" w:rsidRPr="00020CEF">
        <w:rPr>
          <w:rFonts w:ascii="黑体" w:eastAsia="黑体" w:hAnsi="Times New Roman"/>
          <w:sz w:val="32"/>
          <w:szCs w:val="32"/>
        </w:rPr>
        <w:t>、</w:t>
      </w:r>
      <w:r w:rsidR="000E7253" w:rsidRPr="00020CEF">
        <w:rPr>
          <w:rFonts w:ascii="黑体" w:eastAsia="黑体" w:hAnsi="Times New Roman"/>
          <w:sz w:val="32"/>
          <w:szCs w:val="32"/>
        </w:rPr>
        <w:t>认定</w:t>
      </w:r>
      <w:r w:rsidR="00D510C7" w:rsidRPr="00020CEF">
        <w:rPr>
          <w:rFonts w:ascii="黑体" w:eastAsia="黑体" w:hAnsi="Times New Roman"/>
          <w:sz w:val="32"/>
          <w:szCs w:val="32"/>
        </w:rPr>
        <w:t>数量</w:t>
      </w:r>
    </w:p>
    <w:p w:rsidR="00BD06E7" w:rsidRPr="00020CEF" w:rsidRDefault="00B01D7B"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2020年度</w:t>
      </w:r>
      <w:r w:rsidR="000E7253" w:rsidRPr="00020CEF">
        <w:rPr>
          <w:rFonts w:ascii="仿宋_GB2312" w:eastAsia="仿宋_GB2312" w:hAnsi="Times New Roman"/>
          <w:sz w:val="32"/>
          <w:szCs w:val="32"/>
        </w:rPr>
        <w:t>光明区</w:t>
      </w:r>
      <w:r w:rsidR="00D510C7" w:rsidRPr="00020CEF">
        <w:rPr>
          <w:rFonts w:ascii="仿宋_GB2312" w:eastAsia="仿宋_GB2312" w:hAnsi="Times New Roman"/>
          <w:sz w:val="32"/>
          <w:szCs w:val="32"/>
        </w:rPr>
        <w:t>知识产权优势</w:t>
      </w:r>
      <w:r w:rsidR="000E7253" w:rsidRPr="00020CEF">
        <w:rPr>
          <w:rFonts w:ascii="仿宋_GB2312" w:eastAsia="仿宋_GB2312" w:hAnsi="Times New Roman"/>
          <w:sz w:val="32"/>
          <w:szCs w:val="32"/>
        </w:rPr>
        <w:t>企业</w:t>
      </w:r>
      <w:r w:rsidR="00D510C7" w:rsidRPr="00020CEF">
        <w:rPr>
          <w:rFonts w:ascii="仿宋_GB2312" w:eastAsia="仿宋_GB2312" w:hAnsi="Times New Roman"/>
          <w:sz w:val="32"/>
          <w:szCs w:val="32"/>
        </w:rPr>
        <w:t>认定不超过</w:t>
      </w:r>
      <w:r w:rsidR="000E7253" w:rsidRPr="00020CEF">
        <w:rPr>
          <w:rFonts w:ascii="仿宋_GB2312" w:eastAsia="仿宋_GB2312" w:hAnsi="Times New Roman"/>
          <w:sz w:val="32"/>
          <w:szCs w:val="32"/>
        </w:rPr>
        <w:t>3</w:t>
      </w:r>
      <w:r w:rsidR="00D510C7" w:rsidRPr="00020CEF">
        <w:rPr>
          <w:rFonts w:ascii="仿宋_GB2312" w:eastAsia="仿宋_GB2312" w:hAnsi="Times New Roman"/>
          <w:sz w:val="32"/>
          <w:szCs w:val="32"/>
        </w:rPr>
        <w:t>家</w:t>
      </w:r>
      <w:r w:rsidR="000E7253" w:rsidRPr="00020CEF">
        <w:rPr>
          <w:rFonts w:ascii="仿宋_GB2312" w:eastAsia="仿宋_GB2312" w:hAnsi="Times New Roman"/>
          <w:sz w:val="32"/>
          <w:szCs w:val="32"/>
        </w:rPr>
        <w:t>。</w:t>
      </w:r>
    </w:p>
    <w:p w:rsidR="00BD06E7" w:rsidRPr="00020CEF" w:rsidRDefault="000E5050" w:rsidP="00020CEF">
      <w:pPr>
        <w:spacing w:line="600" w:lineRule="exact"/>
        <w:ind w:firstLineChars="200" w:firstLine="640"/>
        <w:rPr>
          <w:rFonts w:ascii="黑体" w:eastAsia="黑体" w:hAnsi="Times New Roman"/>
          <w:sz w:val="32"/>
          <w:szCs w:val="32"/>
        </w:rPr>
      </w:pPr>
      <w:r>
        <w:rPr>
          <w:rFonts w:ascii="黑体" w:eastAsia="黑体" w:hAnsi="Times New Roman" w:hint="eastAsia"/>
          <w:sz w:val="32"/>
          <w:szCs w:val="32"/>
        </w:rPr>
        <w:t>二</w:t>
      </w:r>
      <w:r w:rsidR="00D510C7" w:rsidRPr="00020CEF">
        <w:rPr>
          <w:rFonts w:ascii="黑体" w:eastAsia="黑体" w:hAnsi="Times New Roman"/>
          <w:sz w:val="32"/>
          <w:szCs w:val="32"/>
        </w:rPr>
        <w:t>、申报条件</w:t>
      </w:r>
    </w:p>
    <w:p w:rsidR="00AC748A" w:rsidRPr="00020CEF" w:rsidRDefault="00AC748A"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hint="eastAsia"/>
          <w:sz w:val="32"/>
          <w:szCs w:val="32"/>
        </w:rPr>
        <w:t>申报企业应具备以下条件：</w:t>
      </w:r>
    </w:p>
    <w:p w:rsidR="00B01D7B" w:rsidRPr="006203B4" w:rsidRDefault="00B01D7B" w:rsidP="00B01D7B">
      <w:pPr>
        <w:spacing w:line="600" w:lineRule="exact"/>
        <w:ind w:firstLineChars="200" w:firstLine="640"/>
        <w:rPr>
          <w:rFonts w:ascii="仿宋_GB2312" w:eastAsia="仿宋_GB2312" w:hAnsi="Times New Roman"/>
          <w:sz w:val="32"/>
          <w:szCs w:val="32"/>
        </w:rPr>
      </w:pPr>
      <w:r w:rsidRPr="006203B4">
        <w:rPr>
          <w:rFonts w:ascii="仿宋_GB2312" w:eastAsia="仿宋_GB2312" w:hAnsi="Times New Roman" w:hint="eastAsia"/>
          <w:sz w:val="32"/>
          <w:szCs w:val="32"/>
        </w:rPr>
        <w:t>（一）注册登记地、纳税地和统计地均在光明区，且具有独立法人资格</w:t>
      </w:r>
      <w:r w:rsidRPr="006203B4">
        <w:rPr>
          <w:rFonts w:ascii="仿宋_GB2312" w:eastAsia="仿宋_GB2312" w:hAnsi="Times New Roman"/>
          <w:sz w:val="32"/>
          <w:szCs w:val="32"/>
        </w:rPr>
        <w:t>，合法从事生产经营三年以上</w:t>
      </w:r>
      <w:r>
        <w:rPr>
          <w:rFonts w:ascii="仿宋_GB2312" w:eastAsia="仿宋_GB2312" w:hAnsi="Times New Roman" w:hint="eastAsia"/>
          <w:sz w:val="32"/>
          <w:szCs w:val="32"/>
        </w:rPr>
        <w:t>，</w:t>
      </w:r>
      <w:r w:rsidRPr="00010793">
        <w:rPr>
          <w:rFonts w:ascii="仿宋_GB2312" w:eastAsia="仿宋_GB2312" w:hAnsi="Times New Roman" w:hint="eastAsia"/>
          <w:sz w:val="32"/>
          <w:szCs w:val="32"/>
        </w:rPr>
        <w:t>上一年度纳税额达到100万元以上</w:t>
      </w:r>
      <w:r w:rsidRPr="006203B4">
        <w:rPr>
          <w:rFonts w:ascii="仿宋_GB2312" w:eastAsia="仿宋_GB2312" w:hAnsi="Times New Roman" w:hint="eastAsia"/>
          <w:sz w:val="32"/>
          <w:szCs w:val="32"/>
        </w:rPr>
        <w:t>；</w:t>
      </w:r>
    </w:p>
    <w:p w:rsidR="00B01D7B" w:rsidRPr="00010793" w:rsidRDefault="00B01D7B" w:rsidP="00B01D7B">
      <w:pPr>
        <w:spacing w:line="600" w:lineRule="exact"/>
        <w:ind w:firstLineChars="200" w:firstLine="640"/>
        <w:rPr>
          <w:rFonts w:ascii="仿宋_GB2312" w:eastAsia="仿宋_GB2312" w:hAnsi="Times New Roman"/>
          <w:sz w:val="32"/>
          <w:szCs w:val="32"/>
        </w:rPr>
      </w:pPr>
      <w:r w:rsidRPr="00010793">
        <w:rPr>
          <w:rFonts w:ascii="仿宋_GB2312" w:eastAsia="仿宋_GB2312" w:hAnsi="Times New Roman" w:hint="eastAsia"/>
          <w:sz w:val="32"/>
          <w:szCs w:val="32"/>
        </w:rPr>
        <w:t>（二）具有专门的知识产权管理机构和专职工作人员，设立了知识产权专项工作经费，已建立较为健全的知识产权管理制度；</w:t>
      </w:r>
    </w:p>
    <w:p w:rsidR="00B01D7B" w:rsidRDefault="00B01D7B" w:rsidP="00B01D7B">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w:t>
      </w:r>
      <w:r w:rsidRPr="00116EDF">
        <w:rPr>
          <w:rFonts w:ascii="仿宋_GB2312" w:eastAsia="仿宋_GB2312" w:hAnsi="Times New Roman" w:hint="eastAsia"/>
          <w:sz w:val="32"/>
          <w:szCs w:val="32"/>
        </w:rPr>
        <w:t>已通过国家标准《企业知识产权管理规范》GB/T29490-2013认证，并保持年审有效。</w:t>
      </w:r>
    </w:p>
    <w:p w:rsidR="00B01D7B" w:rsidRPr="00010793" w:rsidRDefault="00B01D7B" w:rsidP="00B01D7B">
      <w:pPr>
        <w:spacing w:line="600" w:lineRule="exact"/>
        <w:ind w:firstLineChars="200" w:firstLine="640"/>
        <w:rPr>
          <w:rFonts w:ascii="仿宋_GB2312" w:eastAsia="仿宋_GB2312" w:hAnsi="Times New Roman"/>
          <w:sz w:val="32"/>
          <w:szCs w:val="32"/>
        </w:rPr>
      </w:pPr>
      <w:r w:rsidRPr="00010793">
        <w:rPr>
          <w:rFonts w:ascii="仿宋_GB2312" w:eastAsia="仿宋_GB2312" w:hAnsi="Times New Roman" w:hint="eastAsia"/>
          <w:sz w:val="32"/>
          <w:szCs w:val="32"/>
        </w:rPr>
        <w:t>（四）申报之日前</w:t>
      </w:r>
      <w:r w:rsidRPr="006203B4">
        <w:rPr>
          <w:rFonts w:ascii="仿宋_GB2312" w:eastAsia="仿宋_GB2312" w:hAnsi="Times New Roman" w:hint="eastAsia"/>
          <w:sz w:val="32"/>
          <w:szCs w:val="32"/>
        </w:rPr>
        <w:t>三年</w:t>
      </w:r>
      <w:r>
        <w:rPr>
          <w:rFonts w:ascii="仿宋_GB2312" w:eastAsia="仿宋_GB2312" w:hAnsi="Times New Roman" w:hint="eastAsia"/>
          <w:sz w:val="32"/>
          <w:szCs w:val="32"/>
        </w:rPr>
        <w:t>内</w:t>
      </w:r>
      <w:r w:rsidRPr="006203B4">
        <w:rPr>
          <w:rFonts w:ascii="仿宋_GB2312" w:eastAsia="仿宋_GB2312" w:hAnsi="Times New Roman" w:hint="eastAsia"/>
          <w:sz w:val="32"/>
          <w:szCs w:val="32"/>
        </w:rPr>
        <w:t>经营规范</w:t>
      </w:r>
      <w:r>
        <w:rPr>
          <w:rFonts w:ascii="仿宋_GB2312" w:eastAsia="仿宋_GB2312" w:hAnsi="Times New Roman" w:hint="eastAsia"/>
          <w:sz w:val="32"/>
          <w:szCs w:val="32"/>
        </w:rPr>
        <w:t>（以2020年7月12日为截止日期统计，下同）</w:t>
      </w:r>
      <w:r w:rsidRPr="006203B4">
        <w:rPr>
          <w:rFonts w:ascii="仿宋_GB2312" w:eastAsia="仿宋_GB2312" w:hAnsi="Times New Roman" w:hint="eastAsia"/>
          <w:sz w:val="32"/>
          <w:szCs w:val="32"/>
        </w:rPr>
        <w:t>，无重大违法违纪行为及</w:t>
      </w:r>
      <w:r w:rsidRPr="00010793">
        <w:rPr>
          <w:rFonts w:ascii="仿宋_GB2312" w:eastAsia="仿宋_GB2312" w:hAnsi="Times New Roman" w:hint="eastAsia"/>
          <w:sz w:val="32"/>
          <w:szCs w:val="32"/>
        </w:rPr>
        <w:t>死亡1人以上的安全生产事故</w:t>
      </w:r>
      <w:r>
        <w:rPr>
          <w:rFonts w:ascii="仿宋_GB2312" w:eastAsia="仿宋_GB2312" w:hAnsi="Times New Roman" w:hint="eastAsia"/>
          <w:sz w:val="32"/>
          <w:szCs w:val="32"/>
        </w:rPr>
        <w:t>发生，</w:t>
      </w:r>
      <w:r w:rsidRPr="006203B4">
        <w:rPr>
          <w:rFonts w:ascii="仿宋_GB2312" w:eastAsia="仿宋_GB2312" w:hAnsi="Times New Roman" w:hint="eastAsia"/>
          <w:sz w:val="32"/>
          <w:szCs w:val="32"/>
        </w:rPr>
        <w:t>在安全生产、环境保护、人力资源、市场监管、消防、社保、统计、财税等方面未受到</w:t>
      </w:r>
      <w:r>
        <w:rPr>
          <w:rFonts w:ascii="仿宋_GB2312" w:eastAsia="仿宋_GB2312" w:hAnsi="Times New Roman" w:hint="eastAsia"/>
          <w:sz w:val="32"/>
          <w:szCs w:val="32"/>
        </w:rPr>
        <w:t>5</w:t>
      </w:r>
      <w:r w:rsidRPr="006203B4">
        <w:rPr>
          <w:rFonts w:ascii="仿宋_GB2312" w:eastAsia="仿宋_GB2312" w:hAnsi="Times New Roman" w:hint="eastAsia"/>
          <w:sz w:val="32"/>
          <w:szCs w:val="32"/>
        </w:rPr>
        <w:t>万元（含）以上罚款处罚</w:t>
      </w:r>
      <w:r w:rsidRPr="00010793">
        <w:rPr>
          <w:rFonts w:ascii="仿宋_GB2312" w:eastAsia="仿宋_GB2312" w:hAnsi="Times New Roman" w:hint="eastAsia"/>
          <w:sz w:val="32"/>
          <w:szCs w:val="32"/>
        </w:rPr>
        <w:t>；</w:t>
      </w:r>
    </w:p>
    <w:p w:rsidR="00B01D7B" w:rsidRPr="00010793" w:rsidRDefault="00B01D7B" w:rsidP="00B01D7B">
      <w:pPr>
        <w:spacing w:line="600" w:lineRule="exact"/>
        <w:ind w:firstLineChars="200" w:firstLine="640"/>
        <w:rPr>
          <w:rFonts w:ascii="仿宋_GB2312" w:eastAsia="仿宋_GB2312" w:hAnsi="Times New Roman"/>
          <w:sz w:val="32"/>
          <w:szCs w:val="32"/>
        </w:rPr>
      </w:pPr>
      <w:r w:rsidRPr="00010793">
        <w:rPr>
          <w:rFonts w:ascii="仿宋_GB2312" w:eastAsia="仿宋_GB2312" w:hAnsi="Times New Roman" w:hint="eastAsia"/>
          <w:sz w:val="32"/>
          <w:szCs w:val="32"/>
        </w:rPr>
        <w:t>（五）申</w:t>
      </w:r>
      <w:r>
        <w:rPr>
          <w:rFonts w:ascii="仿宋_GB2312" w:eastAsia="仿宋_GB2312" w:hAnsi="Times New Roman" w:hint="eastAsia"/>
          <w:sz w:val="32"/>
          <w:szCs w:val="32"/>
        </w:rPr>
        <w:t>报</w:t>
      </w:r>
      <w:r w:rsidRPr="00010793">
        <w:rPr>
          <w:rFonts w:ascii="仿宋_GB2312" w:eastAsia="仿宋_GB2312" w:hAnsi="Times New Roman" w:hint="eastAsia"/>
          <w:sz w:val="32"/>
          <w:szCs w:val="32"/>
        </w:rPr>
        <w:t>之日前两年内没有发生经行政或司法程序最</w:t>
      </w:r>
      <w:r w:rsidRPr="00010793">
        <w:rPr>
          <w:rFonts w:ascii="仿宋_GB2312" w:eastAsia="仿宋_GB2312" w:hAnsi="Times New Roman" w:hint="eastAsia"/>
          <w:sz w:val="32"/>
          <w:szCs w:val="32"/>
        </w:rPr>
        <w:lastRenderedPageBreak/>
        <w:t>终认定的侵犯他人知识产权的行为；</w:t>
      </w:r>
    </w:p>
    <w:p w:rsidR="0025667D" w:rsidRPr="00020CEF" w:rsidRDefault="00B01D7B" w:rsidP="00020CEF">
      <w:pPr>
        <w:spacing w:line="600" w:lineRule="exact"/>
        <w:ind w:firstLineChars="200" w:firstLine="640"/>
        <w:rPr>
          <w:rFonts w:ascii="仿宋_GB2312" w:eastAsia="仿宋_GB2312" w:hAnsi="Times New Roman"/>
          <w:sz w:val="32"/>
          <w:szCs w:val="32"/>
        </w:rPr>
      </w:pPr>
      <w:r w:rsidRPr="006203B4">
        <w:rPr>
          <w:rFonts w:ascii="仿宋_GB2312" w:eastAsia="仿宋_GB2312" w:hAnsi="Times New Roman" w:hint="eastAsia"/>
          <w:sz w:val="32"/>
          <w:szCs w:val="32"/>
        </w:rPr>
        <w:t>（</w:t>
      </w:r>
      <w:r>
        <w:rPr>
          <w:rFonts w:ascii="仿宋_GB2312" w:eastAsia="仿宋_GB2312" w:hAnsi="Times New Roman" w:hint="eastAsia"/>
          <w:sz w:val="32"/>
          <w:szCs w:val="32"/>
        </w:rPr>
        <w:t>六</w:t>
      </w:r>
      <w:r w:rsidRPr="006203B4">
        <w:rPr>
          <w:rFonts w:ascii="仿宋_GB2312" w:eastAsia="仿宋_GB2312" w:hAnsi="Times New Roman" w:hint="eastAsia"/>
          <w:sz w:val="32"/>
          <w:szCs w:val="32"/>
        </w:rPr>
        <w:t>）近三年信用记录良好，申</w:t>
      </w:r>
      <w:r>
        <w:rPr>
          <w:rFonts w:ascii="仿宋_GB2312" w:eastAsia="仿宋_GB2312" w:hAnsi="Times New Roman" w:hint="eastAsia"/>
          <w:sz w:val="32"/>
          <w:szCs w:val="32"/>
        </w:rPr>
        <w:t>报</w:t>
      </w:r>
      <w:r w:rsidRPr="006203B4">
        <w:rPr>
          <w:rFonts w:ascii="仿宋_GB2312" w:eastAsia="仿宋_GB2312" w:hAnsi="Times New Roman" w:hint="eastAsia"/>
          <w:sz w:val="32"/>
          <w:szCs w:val="32"/>
        </w:rPr>
        <w:t>时不在经营异常名录和严重违法企业名单之中（以深圳市公共信用中心数据为准）</w:t>
      </w:r>
      <w:r>
        <w:rPr>
          <w:rFonts w:ascii="仿宋_GB2312" w:eastAsia="仿宋_GB2312" w:hAnsi="Times New Roman" w:hint="eastAsia"/>
          <w:sz w:val="32"/>
          <w:szCs w:val="32"/>
        </w:rPr>
        <w:t>。</w:t>
      </w:r>
    </w:p>
    <w:p w:rsidR="00BD06E7" w:rsidRPr="00020CEF" w:rsidRDefault="000E5050" w:rsidP="00020CEF">
      <w:pPr>
        <w:spacing w:line="600" w:lineRule="exact"/>
        <w:ind w:firstLineChars="200" w:firstLine="640"/>
        <w:rPr>
          <w:rFonts w:ascii="黑体" w:eastAsia="黑体" w:hAnsi="Times New Roman"/>
          <w:sz w:val="32"/>
          <w:szCs w:val="32"/>
        </w:rPr>
      </w:pPr>
      <w:r>
        <w:rPr>
          <w:rFonts w:ascii="黑体" w:eastAsia="黑体" w:hAnsi="Times New Roman" w:hint="eastAsia"/>
          <w:sz w:val="32"/>
          <w:szCs w:val="32"/>
        </w:rPr>
        <w:t>三</w:t>
      </w:r>
      <w:r w:rsidR="00D510C7" w:rsidRPr="00020CEF">
        <w:rPr>
          <w:rFonts w:ascii="黑体" w:eastAsia="黑体" w:hAnsi="Times New Roman" w:hint="eastAsia"/>
          <w:sz w:val="32"/>
          <w:szCs w:val="32"/>
        </w:rPr>
        <w:t>、</w:t>
      </w:r>
      <w:r w:rsidR="00D510C7" w:rsidRPr="00020CEF">
        <w:rPr>
          <w:rFonts w:ascii="黑体" w:eastAsia="黑体" w:hAnsi="Times New Roman"/>
          <w:sz w:val="32"/>
          <w:szCs w:val="32"/>
        </w:rPr>
        <w:t>申报方式</w:t>
      </w:r>
    </w:p>
    <w:p w:rsidR="007B1CE2" w:rsidRDefault="00B01D7B" w:rsidP="007B1CE2">
      <w:pPr>
        <w:spacing w:line="600" w:lineRule="exact"/>
        <w:ind w:firstLineChars="200" w:firstLine="640"/>
        <w:rPr>
          <w:rFonts w:ascii="仿宋_GB2312" w:eastAsia="仿宋_GB2312" w:hAnsi="Times New Roman"/>
          <w:sz w:val="32"/>
          <w:szCs w:val="32"/>
        </w:rPr>
      </w:pPr>
      <w:r w:rsidRPr="00B01D7B">
        <w:rPr>
          <w:rFonts w:ascii="仿宋_GB2312" w:eastAsia="仿宋_GB2312" w:hAnsi="Times New Roman"/>
          <w:sz w:val="32"/>
          <w:szCs w:val="32"/>
        </w:rPr>
        <w:t>按照</w:t>
      </w:r>
      <w:r w:rsidR="00D510C7" w:rsidRPr="00B01D7B">
        <w:rPr>
          <w:rFonts w:ascii="仿宋_GB2312" w:eastAsia="仿宋_GB2312" w:hAnsi="Times New Roman"/>
          <w:sz w:val="32"/>
          <w:szCs w:val="32"/>
        </w:rPr>
        <w:t>本申报指南第</w:t>
      </w:r>
      <w:r w:rsidR="00E33757">
        <w:rPr>
          <w:rFonts w:ascii="仿宋_GB2312" w:eastAsia="仿宋_GB2312" w:hAnsi="Times New Roman" w:hint="eastAsia"/>
          <w:sz w:val="32"/>
          <w:szCs w:val="32"/>
        </w:rPr>
        <w:t>四</w:t>
      </w:r>
      <w:r w:rsidR="00D510C7" w:rsidRPr="00B01D7B">
        <w:rPr>
          <w:rFonts w:ascii="仿宋_GB2312" w:eastAsia="仿宋_GB2312" w:hAnsi="Times New Roman"/>
          <w:sz w:val="32"/>
          <w:szCs w:val="32"/>
        </w:rPr>
        <w:t>条</w:t>
      </w:r>
      <w:r w:rsidRPr="00B01D7B">
        <w:rPr>
          <w:rFonts w:ascii="仿宋_GB2312" w:eastAsia="仿宋_GB2312" w:hAnsi="Times New Roman"/>
          <w:sz w:val="32"/>
          <w:szCs w:val="32"/>
        </w:rPr>
        <w:t>的</w:t>
      </w:r>
      <w:r w:rsidR="00D510C7" w:rsidRPr="00B01D7B">
        <w:rPr>
          <w:rFonts w:ascii="仿宋_GB2312" w:eastAsia="仿宋_GB2312" w:hAnsi="Times New Roman"/>
          <w:sz w:val="32"/>
          <w:szCs w:val="32"/>
        </w:rPr>
        <w:t>要求</w:t>
      </w:r>
      <w:r w:rsidRPr="00B01D7B">
        <w:rPr>
          <w:rFonts w:ascii="仿宋_GB2312" w:eastAsia="仿宋_GB2312" w:hAnsi="Times New Roman"/>
          <w:sz w:val="32"/>
          <w:szCs w:val="32"/>
        </w:rPr>
        <w:t>准备相关</w:t>
      </w:r>
      <w:r w:rsidR="00D510C7" w:rsidRPr="00B01D7B">
        <w:rPr>
          <w:rFonts w:ascii="仿宋_GB2312" w:eastAsia="仿宋_GB2312" w:hAnsi="Times New Roman"/>
          <w:sz w:val="32"/>
          <w:szCs w:val="32"/>
        </w:rPr>
        <w:t>资料</w:t>
      </w:r>
      <w:r w:rsidRPr="00B01D7B">
        <w:rPr>
          <w:rFonts w:ascii="仿宋_GB2312" w:eastAsia="仿宋_GB2312" w:hAnsi="Times New Roman"/>
          <w:sz w:val="32"/>
          <w:szCs w:val="32"/>
        </w:rPr>
        <w:t>，编纂</w:t>
      </w:r>
      <w:r w:rsidR="00321E98" w:rsidRPr="00B01D7B">
        <w:rPr>
          <w:rFonts w:ascii="仿宋_GB2312" w:eastAsia="仿宋_GB2312" w:hAnsi="Times New Roman"/>
          <w:sz w:val="32"/>
          <w:szCs w:val="32"/>
        </w:rPr>
        <w:t>整理</w:t>
      </w:r>
      <w:r w:rsidRPr="00B01D7B">
        <w:rPr>
          <w:rFonts w:ascii="仿宋_GB2312" w:eastAsia="仿宋_GB2312" w:hAnsi="Times New Roman"/>
          <w:sz w:val="32"/>
          <w:szCs w:val="32"/>
        </w:rPr>
        <w:t>成册并加盖公章，</w:t>
      </w:r>
      <w:r w:rsidR="007B1CE2" w:rsidRPr="00010793">
        <w:rPr>
          <w:rFonts w:ascii="仿宋_GB2312" w:eastAsia="仿宋_GB2312" w:hAnsi="Times New Roman" w:hint="eastAsia"/>
          <w:sz w:val="32"/>
          <w:szCs w:val="32"/>
        </w:rPr>
        <w:t>按时提交纸质材料</w:t>
      </w:r>
      <w:r w:rsidR="007B1CE2">
        <w:rPr>
          <w:rFonts w:ascii="仿宋_GB2312" w:eastAsia="仿宋_GB2312" w:hAnsi="Times New Roman" w:hint="eastAsia"/>
          <w:sz w:val="32"/>
          <w:szCs w:val="32"/>
        </w:rPr>
        <w:t>1份、扫描电子</w:t>
      </w:r>
      <w:r w:rsidR="007B1CE2" w:rsidRPr="00010793">
        <w:rPr>
          <w:rFonts w:ascii="仿宋_GB2312" w:eastAsia="仿宋_GB2312" w:hAnsi="Times New Roman" w:hint="eastAsia"/>
          <w:sz w:val="32"/>
          <w:szCs w:val="32"/>
        </w:rPr>
        <w:t>材料</w:t>
      </w:r>
      <w:r w:rsidR="007B1CE2">
        <w:rPr>
          <w:rFonts w:ascii="仿宋_GB2312" w:eastAsia="仿宋_GB2312" w:hAnsi="Times New Roman" w:hint="eastAsia"/>
          <w:sz w:val="32"/>
          <w:szCs w:val="32"/>
        </w:rPr>
        <w:t>1份（可发送至电子邮箱或现场提交U盘拷贝）。</w:t>
      </w:r>
    </w:p>
    <w:p w:rsidR="00BD06E7" w:rsidRPr="00020CEF" w:rsidRDefault="000E5050" w:rsidP="00020CEF">
      <w:pPr>
        <w:spacing w:line="600" w:lineRule="exact"/>
        <w:ind w:firstLineChars="200" w:firstLine="640"/>
        <w:rPr>
          <w:rFonts w:ascii="黑体" w:eastAsia="黑体" w:hAnsi="Times New Roman"/>
          <w:sz w:val="32"/>
          <w:szCs w:val="32"/>
        </w:rPr>
      </w:pPr>
      <w:r>
        <w:rPr>
          <w:rFonts w:ascii="黑体" w:eastAsia="黑体" w:hAnsi="Times New Roman" w:hint="eastAsia"/>
          <w:sz w:val="32"/>
          <w:szCs w:val="32"/>
        </w:rPr>
        <w:t>四</w:t>
      </w:r>
      <w:r w:rsidR="00D510C7" w:rsidRPr="00020CEF">
        <w:rPr>
          <w:rFonts w:ascii="黑体" w:eastAsia="黑体" w:hAnsi="Times New Roman"/>
          <w:sz w:val="32"/>
          <w:szCs w:val="32"/>
        </w:rPr>
        <w:t>、申报材料清单</w:t>
      </w:r>
    </w:p>
    <w:p w:rsidR="00BD06E7" w:rsidRPr="00020CEF"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hint="eastAsia"/>
          <w:sz w:val="32"/>
          <w:szCs w:val="32"/>
        </w:rPr>
        <w:t>（一）</w:t>
      </w:r>
      <w:r w:rsidR="00B01D7B" w:rsidRPr="00020CEF">
        <w:rPr>
          <w:rFonts w:ascii="仿宋_GB2312" w:eastAsia="仿宋_GB2312" w:hAnsi="Times New Roman" w:hint="eastAsia"/>
          <w:sz w:val="32"/>
          <w:szCs w:val="32"/>
        </w:rPr>
        <w:t>2020年度光明区知识产权优势企业认定申报表</w:t>
      </w:r>
      <w:r w:rsidR="00FB5B40" w:rsidRPr="00321E98">
        <w:rPr>
          <w:rFonts w:ascii="仿宋_GB2312" w:eastAsia="仿宋_GB2312" w:hAnsi="Times New Roman" w:hint="eastAsia"/>
          <w:b/>
          <w:sz w:val="32"/>
          <w:szCs w:val="32"/>
        </w:rPr>
        <w:t>（附件1）</w:t>
      </w:r>
      <w:r w:rsidR="00B01D7B" w:rsidRPr="00020CEF">
        <w:rPr>
          <w:rFonts w:ascii="仿宋_GB2312" w:eastAsia="仿宋_GB2312" w:hAnsi="Times New Roman" w:hint="eastAsia"/>
          <w:sz w:val="32"/>
          <w:szCs w:val="32"/>
        </w:rPr>
        <w:t>。</w:t>
      </w:r>
    </w:p>
    <w:p w:rsidR="00FB5B40" w:rsidRDefault="00B01D7B"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hint="eastAsia"/>
          <w:sz w:val="32"/>
          <w:szCs w:val="32"/>
        </w:rPr>
        <w:t>（二）</w:t>
      </w:r>
      <w:r w:rsidR="00FB5B40">
        <w:rPr>
          <w:rFonts w:ascii="仿宋_GB2312" w:eastAsia="仿宋_GB2312" w:hAnsi="Times New Roman" w:hint="eastAsia"/>
          <w:sz w:val="32"/>
          <w:szCs w:val="32"/>
        </w:rPr>
        <w:t>申报企业</w:t>
      </w:r>
      <w:r w:rsidR="00321E98">
        <w:rPr>
          <w:rFonts w:ascii="仿宋_GB2312" w:eastAsia="仿宋_GB2312" w:hAnsi="Times New Roman" w:hint="eastAsia"/>
          <w:sz w:val="32"/>
          <w:szCs w:val="32"/>
        </w:rPr>
        <w:t>资格</w:t>
      </w:r>
      <w:r w:rsidR="00A44C6A">
        <w:rPr>
          <w:rFonts w:ascii="仿宋_GB2312" w:eastAsia="仿宋_GB2312" w:hAnsi="Times New Roman" w:hint="eastAsia"/>
          <w:sz w:val="32"/>
          <w:szCs w:val="32"/>
        </w:rPr>
        <w:t>和相关证明材料</w:t>
      </w:r>
      <w:r w:rsidR="00FB5B40">
        <w:rPr>
          <w:rFonts w:ascii="仿宋_GB2312" w:eastAsia="仿宋_GB2312" w:hAnsi="Times New Roman" w:hint="eastAsia"/>
          <w:sz w:val="32"/>
          <w:szCs w:val="32"/>
        </w:rPr>
        <w:t>。</w:t>
      </w:r>
    </w:p>
    <w:p w:rsidR="00FB5B40"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1.营业执照；</w:t>
      </w:r>
    </w:p>
    <w:p w:rsidR="00FB5B40"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2.2019年纳税证明；</w:t>
      </w:r>
    </w:p>
    <w:p w:rsidR="00E33757" w:rsidRDefault="00E33757" w:rsidP="00E33757">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3.知识产权管理制度；</w:t>
      </w:r>
    </w:p>
    <w:p w:rsidR="00FB5B40" w:rsidRDefault="00E33757"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w:t>
      </w:r>
      <w:r w:rsidR="00FB5B40">
        <w:rPr>
          <w:rFonts w:ascii="仿宋_GB2312" w:eastAsia="仿宋_GB2312" w:hAnsi="Times New Roman" w:hint="eastAsia"/>
          <w:sz w:val="32"/>
          <w:szCs w:val="32"/>
        </w:rPr>
        <w:t>.</w:t>
      </w:r>
      <w:r>
        <w:rPr>
          <w:rFonts w:ascii="仿宋_GB2312" w:eastAsia="仿宋_GB2312" w:hAnsi="Times New Roman" w:hint="eastAsia"/>
          <w:sz w:val="32"/>
          <w:szCs w:val="32"/>
        </w:rPr>
        <w:t>知识产权管理架构图、机构及专职人员</w:t>
      </w:r>
      <w:r w:rsidR="00FB5B40">
        <w:rPr>
          <w:rFonts w:ascii="仿宋_GB2312" w:eastAsia="仿宋_GB2312" w:hAnsi="Times New Roman" w:hint="eastAsia"/>
          <w:sz w:val="32"/>
          <w:szCs w:val="32"/>
        </w:rPr>
        <w:t>说明；</w:t>
      </w:r>
    </w:p>
    <w:p w:rsidR="00FB5B40"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5.知识产权专项工作经费设立情况；</w:t>
      </w:r>
    </w:p>
    <w:p w:rsidR="00B01D7B" w:rsidRPr="00020CEF"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6.</w:t>
      </w:r>
      <w:r w:rsidRPr="00116EDF">
        <w:rPr>
          <w:rFonts w:ascii="仿宋_GB2312" w:eastAsia="仿宋_GB2312" w:hAnsi="Times New Roman" w:hint="eastAsia"/>
          <w:sz w:val="32"/>
          <w:szCs w:val="32"/>
        </w:rPr>
        <w:t>通过GB/T29490-2013</w:t>
      </w:r>
      <w:r>
        <w:rPr>
          <w:rFonts w:ascii="仿宋_GB2312" w:eastAsia="仿宋_GB2312" w:hAnsi="Times New Roman" w:hint="eastAsia"/>
          <w:sz w:val="32"/>
          <w:szCs w:val="32"/>
        </w:rPr>
        <w:t>认证</w:t>
      </w:r>
      <w:r w:rsidRPr="00116EDF">
        <w:rPr>
          <w:rFonts w:ascii="仿宋_GB2312" w:eastAsia="仿宋_GB2312" w:hAnsi="Times New Roman" w:hint="eastAsia"/>
          <w:sz w:val="32"/>
          <w:szCs w:val="32"/>
        </w:rPr>
        <w:t>并保持年审有效</w:t>
      </w:r>
      <w:r>
        <w:rPr>
          <w:rFonts w:ascii="仿宋_GB2312" w:eastAsia="仿宋_GB2312" w:hAnsi="Times New Roman" w:hint="eastAsia"/>
          <w:sz w:val="32"/>
          <w:szCs w:val="32"/>
        </w:rPr>
        <w:t>的证明材料</w:t>
      </w:r>
      <w:r w:rsidR="00B01D7B" w:rsidRPr="00020CEF">
        <w:rPr>
          <w:rFonts w:ascii="仿宋_GB2312" w:eastAsia="仿宋_GB2312" w:hAnsi="Times New Roman" w:hint="eastAsia"/>
          <w:sz w:val="32"/>
          <w:szCs w:val="32"/>
        </w:rPr>
        <w:t>。</w:t>
      </w:r>
    </w:p>
    <w:p w:rsidR="00FB5B40" w:rsidRPr="00A53286" w:rsidRDefault="00FB5B40"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hint="eastAsia"/>
          <w:sz w:val="32"/>
          <w:szCs w:val="32"/>
        </w:rPr>
        <w:t>（三）</w:t>
      </w:r>
      <w:r w:rsidRPr="005D4D66">
        <w:rPr>
          <w:rFonts w:ascii="仿宋_GB2312" w:eastAsia="仿宋_GB2312" w:hAnsi="Times New Roman" w:hint="eastAsia"/>
          <w:sz w:val="32"/>
          <w:szCs w:val="32"/>
        </w:rPr>
        <w:t>企业知识产权情况报告和相关证明材料，内容</w:t>
      </w:r>
      <w:r w:rsidRPr="00321E98">
        <w:rPr>
          <w:rFonts w:ascii="仿宋_GB2312" w:eastAsia="仿宋_GB2312" w:hAnsi="Times New Roman" w:hint="eastAsia"/>
          <w:b/>
          <w:sz w:val="32"/>
          <w:szCs w:val="32"/>
        </w:rPr>
        <w:t>包括但不限于</w:t>
      </w:r>
      <w:r w:rsidR="00A44C6A" w:rsidRPr="005D4D66">
        <w:rPr>
          <w:rFonts w:ascii="仿宋_GB2312" w:eastAsia="仿宋_GB2312" w:hAnsi="Times New Roman" w:hint="eastAsia"/>
          <w:sz w:val="32"/>
          <w:szCs w:val="32"/>
        </w:rPr>
        <w:t>以下内容</w:t>
      </w:r>
      <w:r w:rsidRPr="009E11C9">
        <w:rPr>
          <w:rFonts w:ascii="仿宋_GB2312" w:eastAsia="仿宋_GB2312" w:hAnsi="Times New Roman" w:hint="eastAsia"/>
          <w:sz w:val="32"/>
          <w:szCs w:val="32"/>
        </w:rPr>
        <w:t>（涉及到统计数据的材料，需至少统计前三年情况</w:t>
      </w:r>
      <w:r>
        <w:rPr>
          <w:rFonts w:ascii="仿宋_GB2312" w:eastAsia="仿宋_GB2312" w:hAnsi="Times New Roman" w:hint="eastAsia"/>
          <w:sz w:val="32"/>
          <w:szCs w:val="32"/>
        </w:rPr>
        <w:t>即2017年、2018年、2019年</w:t>
      </w:r>
      <w:r w:rsidRPr="009E11C9">
        <w:rPr>
          <w:rFonts w:ascii="仿宋_GB2312" w:eastAsia="仿宋_GB2312" w:hAnsi="Times New Roman" w:hint="eastAsia"/>
          <w:sz w:val="32"/>
          <w:szCs w:val="32"/>
        </w:rPr>
        <w:t>）</w:t>
      </w:r>
      <w:r w:rsidR="00A44C6A">
        <w:rPr>
          <w:rFonts w:ascii="仿宋_GB2312" w:eastAsia="仿宋_GB2312" w:hAnsi="Times New Roman" w:hint="eastAsia"/>
          <w:sz w:val="32"/>
          <w:szCs w:val="32"/>
        </w:rPr>
        <w:t>。</w:t>
      </w:r>
    </w:p>
    <w:p w:rsidR="00FB5B40" w:rsidRDefault="00FB5B40" w:rsidP="00020CEF">
      <w:pPr>
        <w:spacing w:line="600" w:lineRule="exact"/>
        <w:ind w:firstLineChars="200" w:firstLine="640"/>
        <w:rPr>
          <w:rFonts w:ascii="仿宋_GB2312" w:eastAsia="仿宋_GB2312" w:hAnsi="Times New Roman"/>
          <w:sz w:val="32"/>
          <w:szCs w:val="32"/>
        </w:rPr>
      </w:pPr>
      <w:r w:rsidRPr="00A53286">
        <w:rPr>
          <w:rFonts w:ascii="仿宋_GB2312" w:eastAsia="仿宋_GB2312" w:hAnsi="Times New Roman" w:hint="eastAsia"/>
          <w:sz w:val="32"/>
          <w:szCs w:val="32"/>
        </w:rPr>
        <w:t>1.企业知识产权机构和制度建设</w:t>
      </w:r>
      <w:r w:rsidR="00A44C6A">
        <w:rPr>
          <w:rFonts w:ascii="仿宋_GB2312" w:eastAsia="仿宋_GB2312" w:hAnsi="Times New Roman" w:hint="eastAsia"/>
          <w:sz w:val="32"/>
          <w:szCs w:val="32"/>
        </w:rPr>
        <w:t>情况。</w:t>
      </w:r>
      <w:r w:rsidR="007B6AF9">
        <w:rPr>
          <w:rFonts w:ascii="仿宋_GB2312" w:eastAsia="仿宋_GB2312" w:hAnsi="Times New Roman" w:hint="eastAsia"/>
          <w:sz w:val="32"/>
          <w:szCs w:val="32"/>
        </w:rPr>
        <w:t>包括</w:t>
      </w:r>
      <w:r w:rsidR="005D4D66">
        <w:rPr>
          <w:rFonts w:ascii="仿宋_GB2312" w:eastAsia="仿宋_GB2312" w:hAnsi="Times New Roman" w:hint="eastAsia"/>
          <w:sz w:val="32"/>
          <w:szCs w:val="32"/>
        </w:rPr>
        <w:t>企业</w:t>
      </w:r>
      <w:r w:rsidR="00A44C6A">
        <w:rPr>
          <w:rFonts w:ascii="仿宋_GB2312" w:eastAsia="仿宋_GB2312" w:hAnsi="Times New Roman" w:hint="eastAsia"/>
          <w:sz w:val="32"/>
          <w:szCs w:val="32"/>
        </w:rPr>
        <w:t>知识产</w:t>
      </w:r>
      <w:r w:rsidR="00A44C6A">
        <w:rPr>
          <w:rFonts w:ascii="仿宋_GB2312" w:eastAsia="仿宋_GB2312" w:hAnsi="Times New Roman" w:hint="eastAsia"/>
          <w:sz w:val="32"/>
          <w:szCs w:val="32"/>
        </w:rPr>
        <w:lastRenderedPageBreak/>
        <w:t>权机构设置情况</w:t>
      </w:r>
      <w:r w:rsidR="005D4D66">
        <w:rPr>
          <w:rFonts w:ascii="仿宋_GB2312" w:eastAsia="仿宋_GB2312" w:hAnsi="Times New Roman" w:hint="eastAsia"/>
          <w:sz w:val="32"/>
          <w:szCs w:val="32"/>
        </w:rPr>
        <w:t>、</w:t>
      </w:r>
      <w:r w:rsidR="005D4D66" w:rsidRPr="00020CEF">
        <w:rPr>
          <w:rFonts w:ascii="仿宋_GB2312" w:eastAsia="仿宋_GB2312" w:hAnsi="Times New Roman" w:hint="eastAsia"/>
          <w:sz w:val="32"/>
          <w:szCs w:val="32"/>
        </w:rPr>
        <w:t>知识产权专职人员列表（表中人员身份证明文件、职称证明文件、最近三个月社保缴纳凭证</w:t>
      </w:r>
      <w:r w:rsidR="00924CC0">
        <w:rPr>
          <w:rFonts w:ascii="仿宋_GB2312" w:eastAsia="仿宋_GB2312" w:hAnsi="Times New Roman" w:hint="eastAsia"/>
          <w:sz w:val="32"/>
          <w:szCs w:val="32"/>
        </w:rPr>
        <w:t>等证明材料</w:t>
      </w:r>
      <w:r w:rsidR="005D4D66">
        <w:rPr>
          <w:rFonts w:ascii="仿宋_GB2312" w:eastAsia="仿宋_GB2312" w:hAnsi="Times New Roman" w:hint="eastAsia"/>
          <w:sz w:val="32"/>
          <w:szCs w:val="32"/>
        </w:rPr>
        <w:t>）</w:t>
      </w:r>
      <w:r w:rsidR="00A44C6A">
        <w:rPr>
          <w:rFonts w:ascii="仿宋_GB2312" w:eastAsia="仿宋_GB2312" w:hAnsi="Times New Roman" w:hint="eastAsia"/>
          <w:sz w:val="32"/>
          <w:szCs w:val="32"/>
        </w:rPr>
        <w:t>、</w:t>
      </w:r>
      <w:r w:rsidR="005D4D66">
        <w:rPr>
          <w:rFonts w:ascii="仿宋_GB2312" w:eastAsia="仿宋_GB2312" w:hAnsi="Times New Roman" w:hint="eastAsia"/>
          <w:sz w:val="32"/>
          <w:szCs w:val="32"/>
        </w:rPr>
        <w:t>企业</w:t>
      </w:r>
      <w:r w:rsidR="00A44C6A">
        <w:rPr>
          <w:rFonts w:ascii="仿宋_GB2312" w:eastAsia="仿宋_GB2312" w:hAnsi="Times New Roman" w:hint="eastAsia"/>
          <w:sz w:val="32"/>
          <w:szCs w:val="32"/>
        </w:rPr>
        <w:t>知识产权战略</w:t>
      </w:r>
      <w:r w:rsidR="005D4D66">
        <w:rPr>
          <w:rFonts w:ascii="仿宋_GB2312" w:eastAsia="仿宋_GB2312" w:hAnsi="Times New Roman" w:hint="eastAsia"/>
          <w:sz w:val="32"/>
          <w:szCs w:val="32"/>
        </w:rPr>
        <w:t>及</w:t>
      </w:r>
      <w:r w:rsidR="00A44C6A">
        <w:rPr>
          <w:rFonts w:ascii="仿宋_GB2312" w:eastAsia="仿宋_GB2312" w:hAnsi="Times New Roman" w:hint="eastAsia"/>
          <w:sz w:val="32"/>
          <w:szCs w:val="32"/>
        </w:rPr>
        <w:t>实施情况、</w:t>
      </w:r>
      <w:r w:rsidR="005D4D66">
        <w:rPr>
          <w:rFonts w:ascii="仿宋_GB2312" w:eastAsia="仿宋_GB2312" w:hAnsi="Times New Roman" w:hint="eastAsia"/>
          <w:sz w:val="32"/>
          <w:szCs w:val="32"/>
        </w:rPr>
        <w:t>企业</w:t>
      </w:r>
      <w:r w:rsidR="00A44C6A">
        <w:rPr>
          <w:rFonts w:ascii="仿宋_GB2312" w:eastAsia="仿宋_GB2312" w:hAnsi="Times New Roman" w:hint="eastAsia"/>
          <w:sz w:val="32"/>
          <w:szCs w:val="32"/>
        </w:rPr>
        <w:t>知识产权</w:t>
      </w:r>
      <w:r w:rsidR="005D4D66">
        <w:rPr>
          <w:rFonts w:ascii="仿宋_GB2312" w:eastAsia="仿宋_GB2312" w:hAnsi="Times New Roman" w:hint="eastAsia"/>
          <w:sz w:val="32"/>
          <w:szCs w:val="32"/>
        </w:rPr>
        <w:t>预警</w:t>
      </w:r>
      <w:r w:rsidR="00A44C6A">
        <w:rPr>
          <w:rFonts w:ascii="仿宋_GB2312" w:eastAsia="仿宋_GB2312" w:hAnsi="Times New Roman" w:hint="eastAsia"/>
          <w:sz w:val="32"/>
          <w:szCs w:val="32"/>
        </w:rPr>
        <w:t>机制及应对方案、</w:t>
      </w:r>
      <w:r w:rsidR="005D4D66">
        <w:rPr>
          <w:rFonts w:ascii="仿宋_GB2312" w:eastAsia="仿宋_GB2312" w:hAnsi="Times New Roman" w:hint="eastAsia"/>
          <w:sz w:val="32"/>
          <w:szCs w:val="32"/>
        </w:rPr>
        <w:t>企业</w:t>
      </w:r>
      <w:r w:rsidR="00A44C6A">
        <w:rPr>
          <w:rFonts w:ascii="仿宋_GB2312" w:eastAsia="仿宋_GB2312" w:hAnsi="Times New Roman" w:hint="eastAsia"/>
          <w:sz w:val="32"/>
          <w:szCs w:val="32"/>
        </w:rPr>
        <w:t>职务发明人权益保护和奖励机制等。</w:t>
      </w:r>
    </w:p>
    <w:p w:rsidR="00A44C6A" w:rsidRPr="00A44C6A"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sidRPr="00A53286">
        <w:rPr>
          <w:rFonts w:ascii="仿宋_GB2312" w:eastAsia="仿宋_GB2312" w:hAnsi="Times New Roman" w:hint="eastAsia"/>
          <w:sz w:val="32"/>
          <w:szCs w:val="32"/>
        </w:rPr>
        <w:t>.国内专利申请及授权情况</w:t>
      </w:r>
      <w:r w:rsidR="00A44C6A">
        <w:rPr>
          <w:rFonts w:ascii="仿宋_GB2312" w:eastAsia="仿宋_GB2312" w:hAnsi="Times New Roman" w:hint="eastAsia"/>
          <w:sz w:val="32"/>
          <w:szCs w:val="32"/>
        </w:rPr>
        <w:t>。</w:t>
      </w:r>
      <w:r w:rsidR="007B6AF9">
        <w:rPr>
          <w:rFonts w:ascii="仿宋_GB2312" w:eastAsia="仿宋_GB2312" w:hAnsi="Times New Roman" w:hint="eastAsia"/>
          <w:sz w:val="32"/>
          <w:szCs w:val="32"/>
        </w:rPr>
        <w:t>包括</w:t>
      </w:r>
      <w:r w:rsidR="00A44C6A" w:rsidRPr="00020CEF">
        <w:rPr>
          <w:rFonts w:ascii="仿宋_GB2312" w:eastAsia="仿宋_GB2312" w:hAnsi="Times New Roman" w:hint="eastAsia"/>
          <w:sz w:val="32"/>
          <w:szCs w:val="32"/>
        </w:rPr>
        <w:t>截止上一年底有效专利总量、近三年专利申请总量、近三年专利授权总量、近三年发明专利申请量、其他知识产权布局情况</w:t>
      </w:r>
      <w:r w:rsidR="007B6AF9" w:rsidRPr="00020CEF">
        <w:rPr>
          <w:rFonts w:ascii="仿宋_GB2312" w:eastAsia="仿宋_GB2312" w:hAnsi="Times New Roman" w:hint="eastAsia"/>
          <w:sz w:val="32"/>
          <w:szCs w:val="32"/>
        </w:rPr>
        <w:t>等</w:t>
      </w:r>
      <w:r w:rsidR="00924CC0">
        <w:rPr>
          <w:rFonts w:ascii="仿宋_GB2312" w:eastAsia="仿宋_GB2312" w:hAnsi="Times New Roman" w:hint="eastAsia"/>
          <w:sz w:val="32"/>
          <w:szCs w:val="32"/>
        </w:rPr>
        <w:t>（商标、版权等）。</w:t>
      </w:r>
      <w:r w:rsidR="00A34426">
        <w:rPr>
          <w:rFonts w:ascii="仿宋_GB2312" w:eastAsia="仿宋_GB2312" w:hAnsi="Times New Roman" w:hint="eastAsia"/>
          <w:sz w:val="32"/>
          <w:szCs w:val="32"/>
        </w:rPr>
        <w:t>专利数量较</w:t>
      </w:r>
      <w:r w:rsidR="00A34426" w:rsidRPr="00020CEF">
        <w:rPr>
          <w:rFonts w:ascii="仿宋_GB2312" w:eastAsia="仿宋_GB2312" w:hAnsi="Times New Roman" w:hint="eastAsia"/>
          <w:sz w:val="32"/>
          <w:szCs w:val="32"/>
        </w:rPr>
        <w:t>多</w:t>
      </w:r>
      <w:r w:rsidR="00A34426">
        <w:rPr>
          <w:rFonts w:ascii="仿宋_GB2312" w:eastAsia="仿宋_GB2312" w:hAnsi="Times New Roman" w:hint="eastAsia"/>
          <w:sz w:val="32"/>
          <w:szCs w:val="32"/>
        </w:rPr>
        <w:t>时</w:t>
      </w:r>
      <w:r w:rsidR="00A34426" w:rsidRPr="00020CEF">
        <w:rPr>
          <w:rFonts w:ascii="仿宋_GB2312" w:eastAsia="仿宋_GB2312" w:hAnsi="Times New Roman" w:hint="eastAsia"/>
          <w:sz w:val="32"/>
          <w:szCs w:val="32"/>
        </w:rPr>
        <w:t>，</w:t>
      </w:r>
      <w:r w:rsidR="00A34426">
        <w:rPr>
          <w:rFonts w:ascii="仿宋_GB2312" w:eastAsia="仿宋_GB2312" w:hAnsi="Times New Roman" w:hint="eastAsia"/>
          <w:sz w:val="32"/>
          <w:szCs w:val="32"/>
        </w:rPr>
        <w:t>需用清单</w:t>
      </w:r>
      <w:r w:rsidR="00A34426" w:rsidRPr="00020CEF">
        <w:rPr>
          <w:rFonts w:ascii="仿宋_GB2312" w:eastAsia="仿宋_GB2312" w:hAnsi="Times New Roman" w:hint="eastAsia"/>
          <w:sz w:val="32"/>
          <w:szCs w:val="32"/>
        </w:rPr>
        <w:t>形式</w:t>
      </w:r>
      <w:r w:rsidR="00A34426">
        <w:rPr>
          <w:rFonts w:ascii="仿宋_GB2312" w:eastAsia="仿宋_GB2312" w:hAnsi="Times New Roman" w:hint="eastAsia"/>
          <w:sz w:val="32"/>
          <w:szCs w:val="32"/>
        </w:rPr>
        <w:t>列明，包含专利类型、法律状态、专利编号、申请时间、授权公告时间等信息</w:t>
      </w:r>
      <w:r w:rsidR="00A34426" w:rsidRPr="00020CEF">
        <w:rPr>
          <w:rFonts w:ascii="仿宋_GB2312" w:eastAsia="仿宋_GB2312" w:hAnsi="Times New Roman" w:hint="eastAsia"/>
          <w:sz w:val="32"/>
          <w:szCs w:val="32"/>
        </w:rPr>
        <w:t>。</w:t>
      </w:r>
    </w:p>
    <w:p w:rsidR="00A44C6A" w:rsidRPr="00020CEF"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sidRPr="00A53286">
        <w:rPr>
          <w:rFonts w:ascii="仿宋_GB2312" w:eastAsia="仿宋_GB2312" w:hAnsi="Times New Roman" w:hint="eastAsia"/>
          <w:sz w:val="32"/>
          <w:szCs w:val="32"/>
        </w:rPr>
        <w:t>.海外专利</w:t>
      </w:r>
      <w:r>
        <w:rPr>
          <w:rFonts w:ascii="仿宋_GB2312" w:eastAsia="仿宋_GB2312" w:hAnsi="Times New Roman" w:hint="eastAsia"/>
          <w:sz w:val="32"/>
          <w:szCs w:val="32"/>
        </w:rPr>
        <w:t>申请及授权</w:t>
      </w:r>
      <w:r w:rsidRPr="00A53286">
        <w:rPr>
          <w:rFonts w:ascii="仿宋_GB2312" w:eastAsia="仿宋_GB2312" w:hAnsi="Times New Roman" w:hint="eastAsia"/>
          <w:sz w:val="32"/>
          <w:szCs w:val="32"/>
        </w:rPr>
        <w:t>情况</w:t>
      </w:r>
      <w:r w:rsidR="00A44C6A">
        <w:rPr>
          <w:rFonts w:ascii="仿宋_GB2312" w:eastAsia="仿宋_GB2312" w:hAnsi="Times New Roman" w:hint="eastAsia"/>
          <w:sz w:val="32"/>
          <w:szCs w:val="32"/>
        </w:rPr>
        <w:t>。</w:t>
      </w:r>
      <w:r w:rsidR="007B6AF9">
        <w:rPr>
          <w:rFonts w:ascii="仿宋_GB2312" w:eastAsia="仿宋_GB2312" w:hAnsi="Times New Roman" w:hint="eastAsia"/>
          <w:sz w:val="32"/>
          <w:szCs w:val="32"/>
        </w:rPr>
        <w:t>包括</w:t>
      </w:r>
      <w:r w:rsidR="007B6AF9" w:rsidRPr="00020CEF">
        <w:rPr>
          <w:rFonts w:ascii="仿宋_GB2312" w:eastAsia="仿宋_GB2312" w:hAnsi="Times New Roman" w:hint="eastAsia"/>
          <w:sz w:val="32"/>
          <w:szCs w:val="32"/>
        </w:rPr>
        <w:t>近三年PCT申请量、</w:t>
      </w:r>
      <w:r w:rsidR="00A44C6A" w:rsidRPr="00020CEF">
        <w:rPr>
          <w:rFonts w:ascii="仿宋_GB2312" w:eastAsia="仿宋_GB2312" w:hAnsi="Times New Roman" w:hint="eastAsia"/>
          <w:sz w:val="32"/>
          <w:szCs w:val="32"/>
        </w:rPr>
        <w:t>近</w:t>
      </w:r>
      <w:r w:rsidR="007B6AF9" w:rsidRPr="00020CEF">
        <w:rPr>
          <w:rFonts w:ascii="仿宋_GB2312" w:eastAsia="仿宋_GB2312" w:hAnsi="Times New Roman" w:hint="eastAsia"/>
          <w:sz w:val="32"/>
          <w:szCs w:val="32"/>
        </w:rPr>
        <w:t>三年美、日、欧等国家地区的专利授权数量等。</w:t>
      </w:r>
      <w:r w:rsidR="00A34426">
        <w:rPr>
          <w:rFonts w:ascii="仿宋_GB2312" w:eastAsia="仿宋_GB2312" w:hAnsi="Times New Roman" w:hint="eastAsia"/>
          <w:sz w:val="32"/>
          <w:szCs w:val="32"/>
        </w:rPr>
        <w:t>专利数量较</w:t>
      </w:r>
      <w:r w:rsidR="00A34426" w:rsidRPr="00020CEF">
        <w:rPr>
          <w:rFonts w:ascii="仿宋_GB2312" w:eastAsia="仿宋_GB2312" w:hAnsi="Times New Roman" w:hint="eastAsia"/>
          <w:sz w:val="32"/>
          <w:szCs w:val="32"/>
        </w:rPr>
        <w:t>多</w:t>
      </w:r>
      <w:r w:rsidR="00A34426">
        <w:rPr>
          <w:rFonts w:ascii="仿宋_GB2312" w:eastAsia="仿宋_GB2312" w:hAnsi="Times New Roman" w:hint="eastAsia"/>
          <w:sz w:val="32"/>
          <w:szCs w:val="32"/>
        </w:rPr>
        <w:t>时</w:t>
      </w:r>
      <w:r w:rsidR="00A34426" w:rsidRPr="00020CEF">
        <w:rPr>
          <w:rFonts w:ascii="仿宋_GB2312" w:eastAsia="仿宋_GB2312" w:hAnsi="Times New Roman" w:hint="eastAsia"/>
          <w:sz w:val="32"/>
          <w:szCs w:val="32"/>
        </w:rPr>
        <w:t>，</w:t>
      </w:r>
      <w:r w:rsidR="00A34426">
        <w:rPr>
          <w:rFonts w:ascii="仿宋_GB2312" w:eastAsia="仿宋_GB2312" w:hAnsi="Times New Roman" w:hint="eastAsia"/>
          <w:sz w:val="32"/>
          <w:szCs w:val="32"/>
        </w:rPr>
        <w:t>需用清单</w:t>
      </w:r>
      <w:r w:rsidR="00A34426" w:rsidRPr="00020CEF">
        <w:rPr>
          <w:rFonts w:ascii="仿宋_GB2312" w:eastAsia="仿宋_GB2312" w:hAnsi="Times New Roman" w:hint="eastAsia"/>
          <w:sz w:val="32"/>
          <w:szCs w:val="32"/>
        </w:rPr>
        <w:t>形式</w:t>
      </w:r>
      <w:r w:rsidR="00A34426">
        <w:rPr>
          <w:rFonts w:ascii="仿宋_GB2312" w:eastAsia="仿宋_GB2312" w:hAnsi="Times New Roman" w:hint="eastAsia"/>
          <w:sz w:val="32"/>
          <w:szCs w:val="32"/>
        </w:rPr>
        <w:t>列明，包含专利类型、法律状态、专利编号、申请时间、授权公告时间等信息</w:t>
      </w:r>
      <w:r w:rsidR="00A34426" w:rsidRPr="00020CEF">
        <w:rPr>
          <w:rFonts w:ascii="仿宋_GB2312" w:eastAsia="仿宋_GB2312" w:hAnsi="Times New Roman" w:hint="eastAsia"/>
          <w:sz w:val="32"/>
          <w:szCs w:val="32"/>
        </w:rPr>
        <w:t>。</w:t>
      </w:r>
    </w:p>
    <w:p w:rsidR="00FB5B40" w:rsidRPr="00A53286"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w:t>
      </w:r>
      <w:r w:rsidRPr="00A53286">
        <w:rPr>
          <w:rFonts w:ascii="仿宋_GB2312" w:eastAsia="仿宋_GB2312" w:hAnsi="Times New Roman" w:hint="eastAsia"/>
          <w:sz w:val="32"/>
          <w:szCs w:val="32"/>
        </w:rPr>
        <w:t>.</w:t>
      </w:r>
      <w:r w:rsidR="007B6AF9" w:rsidRPr="00020CEF">
        <w:rPr>
          <w:rFonts w:ascii="仿宋_GB2312" w:eastAsia="仿宋_GB2312" w:hAnsi="Times New Roman" w:hint="eastAsia"/>
          <w:sz w:val="32"/>
          <w:szCs w:val="32"/>
        </w:rPr>
        <w:t>近三年企业人员知识产权培训</w:t>
      </w:r>
      <w:r w:rsidRPr="00A53286">
        <w:rPr>
          <w:rFonts w:ascii="仿宋_GB2312" w:eastAsia="仿宋_GB2312" w:hAnsi="Times New Roman" w:hint="eastAsia"/>
          <w:sz w:val="32"/>
          <w:szCs w:val="32"/>
        </w:rPr>
        <w:t>情况</w:t>
      </w:r>
      <w:r w:rsidR="007B6AF9">
        <w:rPr>
          <w:rFonts w:ascii="仿宋_GB2312" w:eastAsia="仿宋_GB2312" w:hAnsi="Times New Roman" w:hint="eastAsia"/>
          <w:sz w:val="32"/>
          <w:szCs w:val="32"/>
        </w:rPr>
        <w:t>，参训</w:t>
      </w:r>
      <w:r w:rsidR="007B6AF9" w:rsidRPr="00020CEF">
        <w:rPr>
          <w:rFonts w:ascii="仿宋_GB2312" w:eastAsia="仿宋_GB2312" w:hAnsi="Times New Roman" w:hint="eastAsia"/>
          <w:sz w:val="32"/>
          <w:szCs w:val="32"/>
        </w:rPr>
        <w:t>人员包括企业管理人员、知识产权工作人员和研发人员。</w:t>
      </w:r>
    </w:p>
    <w:p w:rsidR="007B6AF9" w:rsidRPr="00020CEF"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5</w:t>
      </w:r>
      <w:r w:rsidRPr="00A53286">
        <w:rPr>
          <w:rFonts w:ascii="仿宋_GB2312" w:eastAsia="仿宋_GB2312" w:hAnsi="Times New Roman" w:hint="eastAsia"/>
          <w:sz w:val="32"/>
          <w:szCs w:val="32"/>
        </w:rPr>
        <w:t>.知识产权</w:t>
      </w:r>
      <w:r>
        <w:rPr>
          <w:rFonts w:ascii="仿宋_GB2312" w:eastAsia="仿宋_GB2312" w:hAnsi="Times New Roman" w:hint="eastAsia"/>
          <w:sz w:val="32"/>
          <w:szCs w:val="32"/>
        </w:rPr>
        <w:t>运用</w:t>
      </w:r>
      <w:r w:rsidRPr="00A53286">
        <w:rPr>
          <w:rFonts w:ascii="仿宋_GB2312" w:eastAsia="仿宋_GB2312" w:hAnsi="Times New Roman" w:hint="eastAsia"/>
          <w:sz w:val="32"/>
          <w:szCs w:val="32"/>
        </w:rPr>
        <w:t>情况</w:t>
      </w:r>
      <w:r w:rsidR="007B6AF9">
        <w:rPr>
          <w:rFonts w:ascii="仿宋_GB2312" w:eastAsia="仿宋_GB2312" w:hAnsi="Times New Roman" w:hint="eastAsia"/>
          <w:sz w:val="32"/>
          <w:szCs w:val="32"/>
        </w:rPr>
        <w:t>。包括企业</w:t>
      </w:r>
      <w:r w:rsidR="007B6AF9" w:rsidRPr="00020CEF">
        <w:rPr>
          <w:rFonts w:ascii="仿宋_GB2312" w:eastAsia="仿宋_GB2312" w:hAnsi="Times New Roman" w:hint="eastAsia"/>
          <w:sz w:val="32"/>
          <w:szCs w:val="32"/>
        </w:rPr>
        <w:t>近三年知识产权质押融资情况、近三年专利实施许可情况等运用知识产权并获得收益的具体情况。</w:t>
      </w:r>
    </w:p>
    <w:p w:rsidR="00FB5B40" w:rsidRPr="00A53286"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6</w:t>
      </w:r>
      <w:r w:rsidRPr="00A53286">
        <w:rPr>
          <w:rFonts w:ascii="仿宋_GB2312" w:eastAsia="仿宋_GB2312" w:hAnsi="Times New Roman" w:hint="eastAsia"/>
          <w:sz w:val="32"/>
          <w:szCs w:val="32"/>
        </w:rPr>
        <w:t>.</w:t>
      </w:r>
      <w:r w:rsidR="007B6AF9">
        <w:rPr>
          <w:rFonts w:ascii="仿宋_GB2312" w:eastAsia="仿宋_GB2312" w:hAnsi="Times New Roman" w:hint="eastAsia"/>
          <w:sz w:val="32"/>
          <w:szCs w:val="32"/>
        </w:rPr>
        <w:t>企业</w:t>
      </w:r>
      <w:r w:rsidR="007B6AF9" w:rsidRPr="00020CEF">
        <w:rPr>
          <w:rFonts w:ascii="仿宋_GB2312" w:eastAsia="仿宋_GB2312" w:hAnsi="Times New Roman" w:hint="eastAsia"/>
          <w:sz w:val="32"/>
          <w:szCs w:val="32"/>
        </w:rPr>
        <w:t>近三年有效处理国内外知识产权纠纷及维权获得赔偿或避免损失的相关情况。</w:t>
      </w:r>
    </w:p>
    <w:p w:rsidR="00FB5B40"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7</w:t>
      </w:r>
      <w:r w:rsidRPr="00A53286">
        <w:rPr>
          <w:rFonts w:ascii="仿宋_GB2312" w:eastAsia="仿宋_GB2312" w:hAnsi="Times New Roman" w:hint="eastAsia"/>
          <w:sz w:val="32"/>
          <w:szCs w:val="32"/>
        </w:rPr>
        <w:t>.</w:t>
      </w:r>
      <w:r>
        <w:rPr>
          <w:rFonts w:ascii="仿宋_GB2312" w:eastAsia="仿宋_GB2312" w:hAnsi="Times New Roman" w:hint="eastAsia"/>
          <w:sz w:val="32"/>
          <w:szCs w:val="32"/>
        </w:rPr>
        <w:t>其他相关情况，</w:t>
      </w:r>
      <w:r w:rsidR="007B6AF9">
        <w:rPr>
          <w:rFonts w:ascii="仿宋_GB2312" w:eastAsia="仿宋_GB2312" w:hAnsi="Times New Roman" w:hint="eastAsia"/>
          <w:sz w:val="32"/>
          <w:szCs w:val="32"/>
        </w:rPr>
        <w:t>如</w:t>
      </w:r>
      <w:r w:rsidR="007B6AF9" w:rsidRPr="00020CEF">
        <w:rPr>
          <w:rFonts w:ascii="仿宋_GB2312" w:eastAsia="仿宋_GB2312" w:hAnsi="Times New Roman" w:hint="eastAsia"/>
          <w:sz w:val="32"/>
          <w:szCs w:val="32"/>
        </w:rPr>
        <w:t>企业获得的国家、省、市级知识产权工作奖励</w:t>
      </w:r>
      <w:r w:rsidR="00321E98">
        <w:rPr>
          <w:rFonts w:ascii="仿宋_GB2312" w:eastAsia="仿宋_GB2312" w:hAnsi="Times New Roman" w:hint="eastAsia"/>
          <w:sz w:val="32"/>
          <w:szCs w:val="32"/>
        </w:rPr>
        <w:t>；企业知识产权创造、运用、保护方面的其他亮点</w:t>
      </w:r>
      <w:r w:rsidR="007B6AF9" w:rsidRPr="00020CEF">
        <w:rPr>
          <w:rFonts w:ascii="仿宋_GB2312" w:eastAsia="仿宋_GB2312" w:hAnsi="Times New Roman" w:hint="eastAsia"/>
          <w:sz w:val="32"/>
          <w:szCs w:val="32"/>
        </w:rPr>
        <w:t>等，</w:t>
      </w:r>
      <w:r>
        <w:rPr>
          <w:rFonts w:ascii="仿宋_GB2312" w:eastAsia="仿宋_GB2312" w:hAnsi="Times New Roman" w:hint="eastAsia"/>
          <w:sz w:val="32"/>
          <w:szCs w:val="32"/>
        </w:rPr>
        <w:t>申报单位可根据自身情况提交</w:t>
      </w:r>
      <w:r w:rsidR="00321E98">
        <w:rPr>
          <w:rFonts w:ascii="仿宋_GB2312" w:eastAsia="仿宋_GB2312" w:hAnsi="Times New Roman" w:hint="eastAsia"/>
          <w:sz w:val="32"/>
          <w:szCs w:val="32"/>
        </w:rPr>
        <w:t>相关材料</w:t>
      </w:r>
      <w:r>
        <w:rPr>
          <w:rFonts w:ascii="仿宋_GB2312" w:eastAsia="仿宋_GB2312" w:hAnsi="Times New Roman" w:hint="eastAsia"/>
          <w:sz w:val="32"/>
          <w:szCs w:val="32"/>
        </w:rPr>
        <w:t>。</w:t>
      </w:r>
    </w:p>
    <w:p w:rsidR="00FB5B40" w:rsidRPr="006203B4" w:rsidRDefault="00FB5B40" w:rsidP="00020CEF">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（四）未侵犯他人知识产权</w:t>
      </w:r>
      <w:r w:rsidRPr="00887282">
        <w:rPr>
          <w:rFonts w:ascii="仿宋_GB2312" w:eastAsia="仿宋_GB2312" w:hAnsi="Times New Roman" w:hint="eastAsia"/>
          <w:sz w:val="32"/>
          <w:szCs w:val="32"/>
        </w:rPr>
        <w:t>承诺</w:t>
      </w:r>
      <w:r>
        <w:rPr>
          <w:rFonts w:ascii="仿宋_GB2312" w:eastAsia="仿宋_GB2312" w:hAnsi="Times New Roman" w:hint="eastAsia"/>
          <w:sz w:val="32"/>
          <w:szCs w:val="32"/>
        </w:rPr>
        <w:t>书</w:t>
      </w:r>
      <w:r w:rsidR="007B6AF9" w:rsidRPr="00321E98">
        <w:rPr>
          <w:rFonts w:ascii="仿宋_GB2312" w:eastAsia="仿宋_GB2312" w:hAnsi="Times New Roman" w:hint="eastAsia"/>
          <w:b/>
          <w:sz w:val="32"/>
          <w:szCs w:val="32"/>
        </w:rPr>
        <w:t>（附件2）</w:t>
      </w:r>
      <w:r>
        <w:rPr>
          <w:rFonts w:ascii="仿宋_GB2312" w:eastAsia="仿宋_GB2312" w:hAnsi="Times New Roman" w:hint="eastAsia"/>
          <w:sz w:val="32"/>
          <w:szCs w:val="32"/>
        </w:rPr>
        <w:t>。</w:t>
      </w:r>
    </w:p>
    <w:p w:rsidR="00BD06E7" w:rsidRPr="00020CEF" w:rsidRDefault="000E5050" w:rsidP="00020CEF">
      <w:pPr>
        <w:spacing w:line="600" w:lineRule="exact"/>
        <w:ind w:firstLineChars="200" w:firstLine="640"/>
        <w:rPr>
          <w:rFonts w:ascii="黑体" w:eastAsia="黑体" w:hAnsi="Times New Roman"/>
          <w:sz w:val="32"/>
          <w:szCs w:val="32"/>
        </w:rPr>
      </w:pPr>
      <w:r>
        <w:rPr>
          <w:rFonts w:ascii="黑体" w:eastAsia="黑体" w:hAnsi="Times New Roman" w:hint="eastAsia"/>
          <w:sz w:val="32"/>
          <w:szCs w:val="32"/>
        </w:rPr>
        <w:t>五</w:t>
      </w:r>
      <w:r w:rsidR="00D510C7" w:rsidRPr="00020CEF">
        <w:rPr>
          <w:rFonts w:ascii="黑体" w:eastAsia="黑体" w:hAnsi="Times New Roman"/>
          <w:sz w:val="32"/>
          <w:szCs w:val="32"/>
        </w:rPr>
        <w:t>、受理机关</w:t>
      </w:r>
    </w:p>
    <w:p w:rsidR="00BD06E7" w:rsidRPr="00020CEF"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受理机关：深圳市市场监督管理局</w:t>
      </w:r>
      <w:r w:rsidR="0025667D" w:rsidRPr="00020CEF">
        <w:rPr>
          <w:rFonts w:ascii="仿宋_GB2312" w:eastAsia="仿宋_GB2312" w:hAnsi="Times New Roman" w:hint="eastAsia"/>
          <w:sz w:val="32"/>
          <w:szCs w:val="32"/>
        </w:rPr>
        <w:t>光明监管局</w:t>
      </w:r>
      <w:r w:rsidRPr="00020CEF">
        <w:rPr>
          <w:rFonts w:ascii="仿宋_GB2312" w:eastAsia="仿宋_GB2312" w:hAnsi="Times New Roman"/>
          <w:sz w:val="32"/>
          <w:szCs w:val="32"/>
        </w:rPr>
        <w:t>。</w:t>
      </w:r>
    </w:p>
    <w:p w:rsidR="00BD06E7" w:rsidRPr="00020CEF"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申报时间：2020年</w:t>
      </w:r>
      <w:r w:rsidR="005D4D66" w:rsidRPr="00020CEF">
        <w:rPr>
          <w:rFonts w:ascii="仿宋_GB2312" w:eastAsia="仿宋_GB2312" w:hAnsi="Times New Roman" w:hint="eastAsia"/>
          <w:sz w:val="32"/>
          <w:szCs w:val="32"/>
        </w:rPr>
        <w:t>6</w:t>
      </w:r>
      <w:r w:rsidRPr="00020CEF">
        <w:rPr>
          <w:rFonts w:ascii="仿宋_GB2312" w:eastAsia="仿宋_GB2312" w:hAnsi="Times New Roman"/>
          <w:sz w:val="32"/>
          <w:szCs w:val="32"/>
        </w:rPr>
        <w:t>月</w:t>
      </w:r>
      <w:r w:rsidR="0025667D" w:rsidRPr="00020CEF">
        <w:rPr>
          <w:rFonts w:ascii="仿宋_GB2312" w:eastAsia="仿宋_GB2312" w:hAnsi="Times New Roman" w:hint="eastAsia"/>
          <w:sz w:val="32"/>
          <w:szCs w:val="32"/>
        </w:rPr>
        <w:t>1</w:t>
      </w:r>
      <w:r w:rsidR="005D4D66" w:rsidRPr="00020CEF">
        <w:rPr>
          <w:rFonts w:ascii="仿宋_GB2312" w:eastAsia="仿宋_GB2312" w:hAnsi="Times New Roman" w:hint="eastAsia"/>
          <w:sz w:val="32"/>
          <w:szCs w:val="32"/>
        </w:rPr>
        <w:t>2</w:t>
      </w:r>
      <w:r w:rsidRPr="00020CEF">
        <w:rPr>
          <w:rFonts w:ascii="仿宋_GB2312" w:eastAsia="仿宋_GB2312" w:hAnsi="Times New Roman"/>
          <w:sz w:val="32"/>
          <w:szCs w:val="32"/>
        </w:rPr>
        <w:t>日-</w:t>
      </w:r>
      <w:r w:rsidR="005D4D66" w:rsidRPr="00020CEF">
        <w:rPr>
          <w:rFonts w:ascii="仿宋_GB2312" w:eastAsia="仿宋_GB2312" w:hAnsi="Times New Roman" w:hint="eastAsia"/>
          <w:sz w:val="32"/>
          <w:szCs w:val="32"/>
        </w:rPr>
        <w:t>7</w:t>
      </w:r>
      <w:r w:rsidRPr="00020CEF">
        <w:rPr>
          <w:rFonts w:ascii="仿宋_GB2312" w:eastAsia="仿宋_GB2312" w:hAnsi="Times New Roman"/>
          <w:sz w:val="32"/>
          <w:szCs w:val="32"/>
        </w:rPr>
        <w:t>月</w:t>
      </w:r>
      <w:r w:rsidR="005D4D66" w:rsidRPr="00020CEF">
        <w:rPr>
          <w:rFonts w:ascii="仿宋_GB2312" w:eastAsia="仿宋_GB2312" w:hAnsi="Times New Roman" w:hint="eastAsia"/>
          <w:sz w:val="32"/>
          <w:szCs w:val="32"/>
        </w:rPr>
        <w:t>12</w:t>
      </w:r>
      <w:r w:rsidRPr="00020CEF">
        <w:rPr>
          <w:rFonts w:ascii="仿宋_GB2312" w:eastAsia="仿宋_GB2312" w:hAnsi="Times New Roman"/>
          <w:sz w:val="32"/>
          <w:szCs w:val="32"/>
        </w:rPr>
        <w:t>日</w:t>
      </w:r>
      <w:r w:rsidRPr="00020CEF">
        <w:rPr>
          <w:rFonts w:ascii="仿宋_GB2312" w:eastAsia="仿宋_GB2312" w:hAnsi="Times New Roman" w:hint="eastAsia"/>
          <w:sz w:val="32"/>
          <w:szCs w:val="32"/>
        </w:rPr>
        <w:t>。</w:t>
      </w:r>
    </w:p>
    <w:p w:rsidR="00BD06E7"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hint="eastAsia"/>
          <w:sz w:val="32"/>
          <w:szCs w:val="32"/>
        </w:rPr>
        <w:t>申报业务咨询电话：0755-</w:t>
      </w:r>
      <w:r w:rsidR="0025667D" w:rsidRPr="00020CEF">
        <w:rPr>
          <w:rFonts w:ascii="仿宋_GB2312" w:eastAsia="仿宋_GB2312" w:hAnsi="Times New Roman" w:hint="eastAsia"/>
          <w:sz w:val="32"/>
          <w:szCs w:val="32"/>
        </w:rPr>
        <w:t>88211093</w:t>
      </w:r>
      <w:r w:rsidRPr="00020CEF">
        <w:rPr>
          <w:rFonts w:ascii="仿宋_GB2312" w:eastAsia="仿宋_GB2312" w:hAnsi="Times New Roman" w:hint="eastAsia"/>
          <w:sz w:val="32"/>
          <w:szCs w:val="32"/>
        </w:rPr>
        <w:t>。</w:t>
      </w:r>
    </w:p>
    <w:p w:rsidR="007B1CE2" w:rsidRDefault="007B1CE2" w:rsidP="007B1CE2">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材料提交地址：光明区碧眼路4号市场监管大楼509。</w:t>
      </w:r>
    </w:p>
    <w:p w:rsidR="007B1CE2" w:rsidRPr="00B01D7B" w:rsidRDefault="007B1CE2" w:rsidP="007B1CE2">
      <w:pPr>
        <w:spacing w:line="600" w:lineRule="exact"/>
        <w:ind w:firstLineChars="200" w:firstLine="640"/>
        <w:rPr>
          <w:rFonts w:ascii="仿宋_GB2312" w:eastAsia="仿宋_GB2312" w:hAnsi="Times New Roman"/>
          <w:sz w:val="32"/>
          <w:szCs w:val="32"/>
        </w:rPr>
      </w:pPr>
      <w:r w:rsidRPr="00010793">
        <w:rPr>
          <w:rFonts w:ascii="仿宋_GB2312" w:eastAsia="仿宋_GB2312" w:hAnsi="Times New Roman" w:hint="eastAsia"/>
          <w:sz w:val="32"/>
          <w:szCs w:val="32"/>
        </w:rPr>
        <w:t>电子邮箱：gmzlk@mail.amr.sz.gov.cn。</w:t>
      </w:r>
    </w:p>
    <w:p w:rsidR="00BD06E7" w:rsidRPr="00020CEF" w:rsidRDefault="000E5050" w:rsidP="00020CEF">
      <w:pPr>
        <w:spacing w:line="600" w:lineRule="exact"/>
        <w:ind w:firstLineChars="200" w:firstLine="640"/>
        <w:rPr>
          <w:rFonts w:ascii="黑体" w:eastAsia="黑体" w:hAnsi="Times New Roman"/>
          <w:sz w:val="32"/>
          <w:szCs w:val="32"/>
        </w:rPr>
      </w:pPr>
      <w:r>
        <w:rPr>
          <w:rFonts w:ascii="黑体" w:eastAsia="黑体" w:hAnsi="Times New Roman" w:hint="eastAsia"/>
          <w:sz w:val="32"/>
          <w:szCs w:val="32"/>
        </w:rPr>
        <w:t>六</w:t>
      </w:r>
      <w:r w:rsidR="005D4D66" w:rsidRPr="00020CEF">
        <w:rPr>
          <w:rFonts w:ascii="黑体" w:eastAsia="黑体" w:hAnsi="Times New Roman"/>
          <w:sz w:val="32"/>
          <w:szCs w:val="32"/>
        </w:rPr>
        <w:t>、有下列情形之一的，不予受理</w:t>
      </w:r>
    </w:p>
    <w:p w:rsidR="00BD06E7" w:rsidRPr="00020CEF" w:rsidRDefault="005D4D66"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w:t>
      </w:r>
      <w:r w:rsidR="00020CEF">
        <w:rPr>
          <w:rFonts w:ascii="仿宋_GB2312" w:eastAsia="仿宋_GB2312" w:hAnsi="Times New Roman" w:hint="eastAsia"/>
          <w:sz w:val="32"/>
          <w:szCs w:val="32"/>
        </w:rPr>
        <w:t>一</w:t>
      </w:r>
      <w:r w:rsidRPr="00020CEF">
        <w:rPr>
          <w:rFonts w:ascii="仿宋_GB2312" w:eastAsia="仿宋_GB2312" w:hAnsi="Times New Roman"/>
          <w:sz w:val="32"/>
          <w:szCs w:val="32"/>
        </w:rPr>
        <w:t>）</w:t>
      </w:r>
      <w:r w:rsidRPr="006203B4">
        <w:rPr>
          <w:rFonts w:ascii="仿宋_GB2312" w:eastAsia="仿宋_GB2312" w:hAnsi="Times New Roman" w:hint="eastAsia"/>
          <w:sz w:val="32"/>
          <w:szCs w:val="32"/>
        </w:rPr>
        <w:t>申</w:t>
      </w:r>
      <w:r>
        <w:rPr>
          <w:rFonts w:ascii="仿宋_GB2312" w:eastAsia="仿宋_GB2312" w:hAnsi="Times New Roman" w:hint="eastAsia"/>
          <w:sz w:val="32"/>
          <w:szCs w:val="32"/>
        </w:rPr>
        <w:t>报时</w:t>
      </w:r>
      <w:r w:rsidRPr="006203B4">
        <w:rPr>
          <w:rFonts w:ascii="仿宋_GB2312" w:eastAsia="仿宋_GB2312" w:hAnsi="Times New Roman" w:hint="eastAsia"/>
          <w:sz w:val="32"/>
          <w:szCs w:val="32"/>
        </w:rPr>
        <w:t>在经营异常名录和严重违法企业名单之中</w:t>
      </w:r>
      <w:r>
        <w:rPr>
          <w:rFonts w:ascii="仿宋_GB2312" w:eastAsia="仿宋_GB2312" w:hAnsi="Times New Roman" w:hint="eastAsia"/>
          <w:sz w:val="32"/>
          <w:szCs w:val="32"/>
        </w:rPr>
        <w:t>的</w:t>
      </w:r>
      <w:r w:rsidRPr="006203B4">
        <w:rPr>
          <w:rFonts w:ascii="仿宋_GB2312" w:eastAsia="仿宋_GB2312" w:hAnsi="Times New Roman" w:hint="eastAsia"/>
          <w:sz w:val="32"/>
          <w:szCs w:val="32"/>
        </w:rPr>
        <w:t>（以深圳市公共信用中心数据为准）</w:t>
      </w:r>
      <w:r w:rsidR="00D510C7" w:rsidRPr="00020CEF">
        <w:rPr>
          <w:rFonts w:ascii="仿宋_GB2312" w:eastAsia="仿宋_GB2312" w:hAnsi="Times New Roman"/>
          <w:sz w:val="32"/>
          <w:szCs w:val="32"/>
        </w:rPr>
        <w:t>。</w:t>
      </w:r>
    </w:p>
    <w:p w:rsidR="00020CEF"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w:t>
      </w:r>
      <w:r w:rsidR="00020CEF">
        <w:rPr>
          <w:rFonts w:ascii="仿宋_GB2312" w:eastAsia="仿宋_GB2312" w:hAnsi="Times New Roman" w:hint="eastAsia"/>
          <w:sz w:val="32"/>
          <w:szCs w:val="32"/>
        </w:rPr>
        <w:t>二</w:t>
      </w:r>
      <w:r w:rsidRPr="00020CEF">
        <w:rPr>
          <w:rFonts w:ascii="仿宋_GB2312" w:eastAsia="仿宋_GB2312" w:hAnsi="Times New Roman"/>
          <w:sz w:val="32"/>
          <w:szCs w:val="32"/>
        </w:rPr>
        <w:t>）</w:t>
      </w:r>
      <w:r w:rsidR="005D4D66" w:rsidRPr="00020CEF">
        <w:rPr>
          <w:rFonts w:ascii="仿宋_GB2312" w:eastAsia="仿宋_GB2312" w:hAnsi="Times New Roman"/>
          <w:sz w:val="32"/>
          <w:szCs w:val="32"/>
        </w:rPr>
        <w:t>经查询人民法院公告网，发现已进入破产清算程序的。</w:t>
      </w:r>
    </w:p>
    <w:p w:rsidR="00020CEF" w:rsidRPr="00020CEF" w:rsidRDefault="00020CEF"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w:t>
      </w:r>
      <w:r>
        <w:rPr>
          <w:rFonts w:ascii="仿宋_GB2312" w:eastAsia="仿宋_GB2312" w:hAnsi="Times New Roman" w:hint="eastAsia"/>
          <w:sz w:val="32"/>
          <w:szCs w:val="32"/>
        </w:rPr>
        <w:t>三</w:t>
      </w:r>
      <w:r w:rsidRPr="00020CEF">
        <w:rPr>
          <w:rFonts w:ascii="仿宋_GB2312" w:eastAsia="仿宋_GB2312" w:hAnsi="Times New Roman"/>
          <w:sz w:val="32"/>
          <w:szCs w:val="32"/>
        </w:rPr>
        <w:t>）</w:t>
      </w:r>
      <w:r>
        <w:rPr>
          <w:rFonts w:ascii="仿宋_GB2312" w:eastAsia="仿宋_GB2312" w:hAnsi="Times New Roman" w:hint="eastAsia"/>
          <w:sz w:val="32"/>
          <w:szCs w:val="32"/>
        </w:rPr>
        <w:t>其他</w:t>
      </w:r>
      <w:r w:rsidRPr="00020CEF">
        <w:rPr>
          <w:rFonts w:ascii="仿宋_GB2312" w:eastAsia="仿宋_GB2312" w:hAnsi="Times New Roman"/>
          <w:sz w:val="32"/>
          <w:szCs w:val="32"/>
        </w:rPr>
        <w:t>不符合申报指南要求的。</w:t>
      </w:r>
    </w:p>
    <w:p w:rsidR="00BD06E7" w:rsidRPr="00020CEF" w:rsidRDefault="000E5050" w:rsidP="00020CEF">
      <w:pPr>
        <w:spacing w:line="600" w:lineRule="exact"/>
        <w:ind w:firstLineChars="200" w:firstLine="640"/>
        <w:rPr>
          <w:rFonts w:ascii="黑体" w:eastAsia="黑体" w:hAnsi="Times New Roman"/>
          <w:sz w:val="32"/>
          <w:szCs w:val="32"/>
        </w:rPr>
      </w:pPr>
      <w:r>
        <w:rPr>
          <w:rFonts w:ascii="黑体" w:eastAsia="黑体" w:hAnsi="Times New Roman" w:hint="eastAsia"/>
          <w:sz w:val="32"/>
          <w:szCs w:val="32"/>
        </w:rPr>
        <w:t>七</w:t>
      </w:r>
      <w:r w:rsidR="00D510C7" w:rsidRPr="00020CEF">
        <w:rPr>
          <w:rFonts w:ascii="黑体" w:eastAsia="黑体" w:hAnsi="Times New Roman"/>
          <w:sz w:val="32"/>
          <w:szCs w:val="32"/>
        </w:rPr>
        <w:t>、</w:t>
      </w:r>
      <w:r w:rsidR="00506AE5" w:rsidRPr="00020CEF">
        <w:rPr>
          <w:rFonts w:ascii="黑体" w:eastAsia="黑体" w:hAnsi="Times New Roman"/>
          <w:sz w:val="32"/>
          <w:szCs w:val="32"/>
        </w:rPr>
        <w:t>认定</w:t>
      </w:r>
      <w:r w:rsidR="00D510C7" w:rsidRPr="00020CEF">
        <w:rPr>
          <w:rFonts w:ascii="黑体" w:eastAsia="黑体" w:hAnsi="Times New Roman"/>
          <w:sz w:val="32"/>
          <w:szCs w:val="32"/>
        </w:rPr>
        <w:t>程序</w:t>
      </w:r>
    </w:p>
    <w:p w:rsidR="00BD06E7" w:rsidRPr="00020CEF"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（一）</w:t>
      </w:r>
      <w:r w:rsidR="00506AE5" w:rsidRPr="00020CEF">
        <w:rPr>
          <w:rFonts w:ascii="仿宋_GB2312" w:eastAsia="仿宋_GB2312" w:hAnsi="Times New Roman" w:hint="eastAsia"/>
          <w:sz w:val="32"/>
          <w:szCs w:val="32"/>
        </w:rPr>
        <w:t>申报企业提交申报材料。</w:t>
      </w:r>
    </w:p>
    <w:p w:rsidR="00BD06E7" w:rsidRPr="00020CEF"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（二）</w:t>
      </w:r>
      <w:r w:rsidR="00506AE5" w:rsidRPr="00020CEF">
        <w:rPr>
          <w:rFonts w:ascii="仿宋_GB2312" w:eastAsia="仿宋_GB2312" w:hAnsi="Times New Roman" w:hint="eastAsia"/>
          <w:sz w:val="32"/>
          <w:szCs w:val="32"/>
        </w:rPr>
        <w:t>区</w:t>
      </w:r>
      <w:r w:rsidRPr="00020CEF">
        <w:rPr>
          <w:rFonts w:ascii="仿宋_GB2312" w:eastAsia="仿宋_GB2312" w:hAnsi="Times New Roman"/>
          <w:sz w:val="32"/>
          <w:szCs w:val="32"/>
        </w:rPr>
        <w:t>知识产权主管部门对</w:t>
      </w:r>
      <w:r w:rsidR="00506AE5" w:rsidRPr="00020CEF">
        <w:rPr>
          <w:rFonts w:ascii="仿宋_GB2312" w:eastAsia="仿宋_GB2312" w:hAnsi="Times New Roman"/>
          <w:sz w:val="32"/>
          <w:szCs w:val="32"/>
        </w:rPr>
        <w:t>材料进行受理和初审，对</w:t>
      </w:r>
      <w:r w:rsidRPr="00020CEF">
        <w:rPr>
          <w:rFonts w:ascii="仿宋_GB2312" w:eastAsia="仿宋_GB2312" w:hAnsi="Times New Roman"/>
          <w:sz w:val="32"/>
          <w:szCs w:val="32"/>
        </w:rPr>
        <w:t>材料不完善</w:t>
      </w:r>
      <w:r w:rsidR="00506AE5" w:rsidRPr="00020CEF">
        <w:rPr>
          <w:rFonts w:ascii="仿宋_GB2312" w:eastAsia="仿宋_GB2312" w:hAnsi="Times New Roman" w:hint="eastAsia"/>
          <w:sz w:val="32"/>
          <w:szCs w:val="32"/>
        </w:rPr>
        <w:t>的</w:t>
      </w:r>
      <w:r w:rsidR="00506AE5" w:rsidRPr="00020CEF">
        <w:rPr>
          <w:rFonts w:ascii="仿宋_GB2312" w:eastAsia="仿宋_GB2312" w:hAnsi="Times New Roman"/>
          <w:sz w:val="32"/>
          <w:szCs w:val="32"/>
        </w:rPr>
        <w:t>，限期予以补正。</w:t>
      </w:r>
      <w:r w:rsidR="00506AE5" w:rsidRPr="00020CEF">
        <w:rPr>
          <w:rFonts w:ascii="仿宋_GB2312" w:eastAsia="仿宋_GB2312" w:hAnsi="Times New Roman" w:hint="eastAsia"/>
          <w:sz w:val="32"/>
          <w:szCs w:val="32"/>
        </w:rPr>
        <w:t>申报企业</w:t>
      </w:r>
      <w:r w:rsidR="00506AE5" w:rsidRPr="00020CEF">
        <w:rPr>
          <w:rFonts w:ascii="仿宋_GB2312" w:eastAsia="仿宋_GB2312" w:hAnsi="Times New Roman"/>
          <w:sz w:val="32"/>
          <w:szCs w:val="32"/>
        </w:rPr>
        <w:t>应在规定时间内按要求补</w:t>
      </w:r>
      <w:r w:rsidR="00506AE5" w:rsidRPr="00020CEF">
        <w:rPr>
          <w:rFonts w:ascii="仿宋_GB2312" w:eastAsia="仿宋_GB2312" w:hAnsi="Times New Roman" w:hint="eastAsia"/>
          <w:sz w:val="32"/>
          <w:szCs w:val="32"/>
        </w:rPr>
        <w:t>正，</w:t>
      </w:r>
      <w:r w:rsidR="00506AE5" w:rsidRPr="00020CEF">
        <w:rPr>
          <w:rFonts w:ascii="仿宋_GB2312" w:eastAsia="仿宋_GB2312" w:hAnsi="Times New Roman"/>
          <w:sz w:val="32"/>
          <w:szCs w:val="32"/>
        </w:rPr>
        <w:t>如未在规定时间内补</w:t>
      </w:r>
      <w:r w:rsidR="00506AE5" w:rsidRPr="00020CEF">
        <w:rPr>
          <w:rFonts w:ascii="仿宋_GB2312" w:eastAsia="仿宋_GB2312" w:hAnsi="Times New Roman" w:hint="eastAsia"/>
          <w:sz w:val="32"/>
          <w:szCs w:val="32"/>
        </w:rPr>
        <w:t>正</w:t>
      </w:r>
      <w:r w:rsidRPr="00020CEF">
        <w:rPr>
          <w:rFonts w:ascii="仿宋_GB2312" w:eastAsia="仿宋_GB2312" w:hAnsi="Times New Roman"/>
          <w:sz w:val="32"/>
          <w:szCs w:val="32"/>
        </w:rPr>
        <w:t>则视为放弃</w:t>
      </w:r>
      <w:r w:rsidR="00506AE5" w:rsidRPr="00020CEF">
        <w:rPr>
          <w:rFonts w:ascii="仿宋_GB2312" w:eastAsia="仿宋_GB2312" w:hAnsi="Times New Roman" w:hint="eastAsia"/>
          <w:sz w:val="32"/>
          <w:szCs w:val="32"/>
        </w:rPr>
        <w:t>申报</w:t>
      </w:r>
      <w:r w:rsidRPr="00020CEF">
        <w:rPr>
          <w:rFonts w:ascii="仿宋_GB2312" w:eastAsia="仿宋_GB2312" w:hAnsi="Times New Roman"/>
          <w:sz w:val="32"/>
          <w:szCs w:val="32"/>
        </w:rPr>
        <w:t>。</w:t>
      </w:r>
    </w:p>
    <w:p w:rsidR="00BD06E7" w:rsidRPr="00020CEF" w:rsidRDefault="00506AE5"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（三）</w:t>
      </w:r>
      <w:r w:rsidR="00D510C7" w:rsidRPr="00020CEF">
        <w:rPr>
          <w:rFonts w:ascii="仿宋_GB2312" w:eastAsia="仿宋_GB2312" w:hAnsi="Times New Roman"/>
          <w:sz w:val="32"/>
          <w:szCs w:val="32"/>
        </w:rPr>
        <w:t>初审通过后，</w:t>
      </w:r>
      <w:r w:rsidRPr="00020CEF">
        <w:rPr>
          <w:rFonts w:ascii="仿宋_GB2312" w:eastAsia="仿宋_GB2312" w:hAnsi="Times New Roman" w:hint="eastAsia"/>
          <w:sz w:val="32"/>
          <w:szCs w:val="32"/>
        </w:rPr>
        <w:t>区</w:t>
      </w:r>
      <w:r w:rsidR="00D510C7" w:rsidRPr="00020CEF">
        <w:rPr>
          <w:rFonts w:ascii="仿宋_GB2312" w:eastAsia="仿宋_GB2312" w:hAnsi="Times New Roman"/>
          <w:sz w:val="32"/>
          <w:szCs w:val="32"/>
        </w:rPr>
        <w:t>知识产权主管部门依相关规定组织专家组对</w:t>
      </w:r>
      <w:r w:rsidRPr="00020CEF">
        <w:rPr>
          <w:rFonts w:ascii="仿宋_GB2312" w:eastAsia="仿宋_GB2312" w:hAnsi="Times New Roman" w:hint="eastAsia"/>
          <w:sz w:val="32"/>
          <w:szCs w:val="32"/>
        </w:rPr>
        <w:t>申报材料</w:t>
      </w:r>
      <w:r w:rsidRPr="00020CEF">
        <w:rPr>
          <w:rFonts w:ascii="仿宋_GB2312" w:eastAsia="仿宋_GB2312" w:hAnsi="Times New Roman"/>
          <w:sz w:val="32"/>
          <w:szCs w:val="32"/>
        </w:rPr>
        <w:t>进行统一评审，并根据工作实际需要</w:t>
      </w:r>
      <w:r w:rsidR="00D510C7" w:rsidRPr="00020CEF">
        <w:rPr>
          <w:rFonts w:ascii="仿宋_GB2312" w:eastAsia="仿宋_GB2312" w:hAnsi="Times New Roman"/>
          <w:sz w:val="32"/>
          <w:szCs w:val="32"/>
        </w:rPr>
        <w:t>开展实地考察评价。</w:t>
      </w:r>
    </w:p>
    <w:p w:rsidR="00BD06E7" w:rsidRPr="00020CEF" w:rsidRDefault="00D510C7" w:rsidP="00020CEF">
      <w:pPr>
        <w:spacing w:line="600" w:lineRule="exact"/>
        <w:ind w:firstLineChars="200" w:firstLine="640"/>
        <w:rPr>
          <w:rFonts w:ascii="仿宋_GB2312" w:eastAsia="仿宋_GB2312" w:hAnsi="Times New Roman"/>
          <w:sz w:val="32"/>
          <w:szCs w:val="32"/>
        </w:rPr>
      </w:pPr>
      <w:r w:rsidRPr="00020CEF">
        <w:rPr>
          <w:rFonts w:ascii="仿宋_GB2312" w:eastAsia="仿宋_GB2312" w:hAnsi="Times New Roman"/>
          <w:sz w:val="32"/>
          <w:szCs w:val="32"/>
        </w:rPr>
        <w:t>（四）</w:t>
      </w:r>
      <w:r w:rsidR="00506AE5" w:rsidRPr="00020CEF">
        <w:rPr>
          <w:rFonts w:ascii="仿宋_GB2312" w:eastAsia="仿宋_GB2312" w:hAnsi="Times New Roman" w:hint="eastAsia"/>
          <w:sz w:val="32"/>
          <w:szCs w:val="32"/>
        </w:rPr>
        <w:t>区</w:t>
      </w:r>
      <w:r w:rsidR="00506AE5" w:rsidRPr="00020CEF">
        <w:rPr>
          <w:rFonts w:ascii="仿宋_GB2312" w:eastAsia="仿宋_GB2312" w:hAnsi="Times New Roman"/>
          <w:sz w:val="32"/>
          <w:szCs w:val="32"/>
        </w:rPr>
        <w:t>知识产权主管部门根据专家组评审意见，提出</w:t>
      </w:r>
      <w:r w:rsidR="00506AE5" w:rsidRPr="006203B4">
        <w:rPr>
          <w:rFonts w:ascii="仿宋_GB2312" w:eastAsia="仿宋_GB2312" w:hAnsi="Times New Roman" w:hint="eastAsia"/>
          <w:sz w:val="32"/>
          <w:szCs w:val="32"/>
        </w:rPr>
        <w:t>拟认定名单</w:t>
      </w:r>
      <w:r w:rsidRPr="00020CEF">
        <w:rPr>
          <w:rFonts w:ascii="仿宋_GB2312" w:eastAsia="仿宋_GB2312" w:hAnsi="Times New Roman"/>
          <w:sz w:val="32"/>
          <w:szCs w:val="32"/>
        </w:rPr>
        <w:t>，并向社会公示，公示时间不少于5个工作日。</w:t>
      </w:r>
    </w:p>
    <w:p w:rsidR="00020CEF" w:rsidRDefault="00D510C7" w:rsidP="00321E98">
      <w:pPr>
        <w:spacing w:line="600" w:lineRule="exact"/>
        <w:ind w:firstLineChars="200" w:firstLine="640"/>
        <w:rPr>
          <w:rFonts w:ascii="仿宋_GB2312" w:eastAsia="仿宋_GB2312"/>
          <w:sz w:val="32"/>
          <w:szCs w:val="32"/>
        </w:rPr>
      </w:pPr>
      <w:r w:rsidRPr="00020CEF">
        <w:rPr>
          <w:rFonts w:ascii="仿宋_GB2312" w:eastAsia="仿宋_GB2312" w:hAnsi="Times New Roman"/>
          <w:sz w:val="32"/>
          <w:szCs w:val="32"/>
        </w:rPr>
        <w:lastRenderedPageBreak/>
        <w:t>（五）经公示无异议或者异议不成立的，</w:t>
      </w:r>
      <w:r w:rsidR="00506AE5" w:rsidRPr="00020CEF">
        <w:rPr>
          <w:rFonts w:ascii="仿宋_GB2312" w:eastAsia="仿宋_GB2312" w:hAnsi="Times New Roman" w:hint="eastAsia"/>
          <w:sz w:val="32"/>
          <w:szCs w:val="32"/>
        </w:rPr>
        <w:t>认定为光明区知识产权优势企业并</w:t>
      </w:r>
      <w:r w:rsidR="00506AE5" w:rsidRPr="006203B4">
        <w:rPr>
          <w:rFonts w:ascii="仿宋_GB2312" w:eastAsia="仿宋_GB2312" w:hAnsi="Times New Roman" w:hint="eastAsia"/>
          <w:sz w:val="32"/>
          <w:szCs w:val="32"/>
        </w:rPr>
        <w:t>颁发光明区知识产权优势企业牌匾</w:t>
      </w:r>
      <w:r w:rsidRPr="00020CEF">
        <w:rPr>
          <w:rFonts w:ascii="仿宋_GB2312" w:eastAsia="仿宋_GB2312" w:hAnsi="Times New Roman"/>
          <w:sz w:val="32"/>
          <w:szCs w:val="32"/>
        </w:rPr>
        <w:t>。</w:t>
      </w:r>
      <w:r w:rsidR="00020CEF">
        <w:rPr>
          <w:rFonts w:ascii="仿宋_GB2312" w:eastAsia="仿宋_GB2312"/>
          <w:sz w:val="32"/>
          <w:szCs w:val="32"/>
        </w:rPr>
        <w:br w:type="page"/>
      </w:r>
    </w:p>
    <w:p w:rsidR="00020CEF" w:rsidRPr="00BF2CDE" w:rsidRDefault="00020CEF" w:rsidP="00020CEF">
      <w:pPr>
        <w:widowControl/>
        <w:spacing w:line="520" w:lineRule="exact"/>
        <w:rPr>
          <w:rFonts w:ascii="黑体" w:eastAsia="黑体" w:hAnsi="黑体" w:cs="宋体"/>
          <w:kern w:val="0"/>
          <w:sz w:val="32"/>
          <w:szCs w:val="32"/>
        </w:rPr>
      </w:pPr>
      <w:r w:rsidRPr="00BF2CDE">
        <w:rPr>
          <w:rFonts w:ascii="黑体" w:eastAsia="黑体" w:hAnsi="黑体" w:cs="宋体" w:hint="eastAsia"/>
          <w:kern w:val="0"/>
          <w:sz w:val="32"/>
          <w:szCs w:val="32"/>
        </w:rPr>
        <w:lastRenderedPageBreak/>
        <w:t>附件</w:t>
      </w:r>
      <w:r>
        <w:rPr>
          <w:rFonts w:ascii="黑体" w:eastAsia="黑体" w:hAnsi="黑体" w:cs="宋体" w:hint="eastAsia"/>
          <w:kern w:val="0"/>
          <w:sz w:val="32"/>
          <w:szCs w:val="32"/>
        </w:rPr>
        <w:t>1</w:t>
      </w:r>
    </w:p>
    <w:p w:rsidR="00020CEF" w:rsidRDefault="00020CEF" w:rsidP="00020CEF">
      <w:pPr>
        <w:rPr>
          <w:b/>
          <w:bCs/>
          <w:sz w:val="44"/>
        </w:rPr>
      </w:pPr>
    </w:p>
    <w:p w:rsidR="00020CEF" w:rsidRDefault="00020CEF" w:rsidP="00020CEF">
      <w:pPr>
        <w:rPr>
          <w:b/>
          <w:bCs/>
          <w:sz w:val="44"/>
        </w:rPr>
      </w:pPr>
    </w:p>
    <w:p w:rsidR="00020CEF" w:rsidRPr="003F5118" w:rsidRDefault="00020CEF" w:rsidP="00020CEF">
      <w:pPr>
        <w:rPr>
          <w:b/>
          <w:bCs/>
          <w:sz w:val="44"/>
        </w:rPr>
      </w:pPr>
    </w:p>
    <w:p w:rsidR="00020CEF" w:rsidRDefault="00020CEF" w:rsidP="00020CEF">
      <w:pPr>
        <w:jc w:val="center"/>
        <w:rPr>
          <w:b/>
          <w:bCs/>
          <w:sz w:val="44"/>
        </w:rPr>
      </w:pPr>
    </w:p>
    <w:p w:rsidR="00020CEF" w:rsidRDefault="00020CEF" w:rsidP="00020CEF">
      <w:pPr>
        <w:jc w:val="center"/>
        <w:rPr>
          <w:b/>
          <w:bCs/>
          <w:sz w:val="52"/>
        </w:rPr>
      </w:pPr>
      <w:r>
        <w:rPr>
          <w:rFonts w:hint="eastAsia"/>
          <w:b/>
          <w:bCs/>
          <w:sz w:val="52"/>
        </w:rPr>
        <w:t>光明区知识产权优势企业认定</w:t>
      </w:r>
    </w:p>
    <w:p w:rsidR="00020CEF" w:rsidRDefault="00020CEF" w:rsidP="00020CEF">
      <w:pPr>
        <w:jc w:val="center"/>
        <w:rPr>
          <w:b/>
          <w:bCs/>
          <w:sz w:val="52"/>
        </w:rPr>
      </w:pPr>
      <w:r>
        <w:rPr>
          <w:rFonts w:hint="eastAsia"/>
          <w:b/>
          <w:bCs/>
          <w:sz w:val="52"/>
        </w:rPr>
        <w:t>申报表</w:t>
      </w:r>
    </w:p>
    <w:p w:rsidR="00020CEF" w:rsidRDefault="00020CEF" w:rsidP="00020CEF">
      <w:pPr>
        <w:rPr>
          <w:b/>
          <w:bCs/>
          <w:sz w:val="44"/>
        </w:rPr>
      </w:pPr>
    </w:p>
    <w:p w:rsidR="00020CEF" w:rsidRDefault="00020CEF" w:rsidP="00020CEF">
      <w:pPr>
        <w:rPr>
          <w:b/>
          <w:bCs/>
          <w:sz w:val="44"/>
        </w:rPr>
      </w:pPr>
    </w:p>
    <w:p w:rsidR="00020CEF" w:rsidRDefault="00020CEF" w:rsidP="00020CEF">
      <w:pPr>
        <w:rPr>
          <w:b/>
          <w:bCs/>
          <w:sz w:val="44"/>
        </w:rPr>
      </w:pPr>
    </w:p>
    <w:p w:rsidR="00020CEF" w:rsidRDefault="00020CEF" w:rsidP="00020CEF">
      <w:pPr>
        <w:rPr>
          <w:b/>
          <w:bCs/>
          <w:sz w:val="44"/>
        </w:rPr>
      </w:pPr>
    </w:p>
    <w:p w:rsidR="00020CEF" w:rsidRDefault="00020CEF" w:rsidP="00020CEF">
      <w:pPr>
        <w:rPr>
          <w:b/>
          <w:bCs/>
          <w:sz w:val="44"/>
        </w:rPr>
      </w:pPr>
    </w:p>
    <w:p w:rsidR="00020CEF" w:rsidRDefault="00020CEF" w:rsidP="00020CEF">
      <w:pPr>
        <w:rPr>
          <w:b/>
          <w:bCs/>
          <w:sz w:val="44"/>
        </w:rPr>
      </w:pPr>
    </w:p>
    <w:p w:rsidR="00020CEF" w:rsidRDefault="00020CEF" w:rsidP="00020CEF">
      <w:pPr>
        <w:rPr>
          <w:b/>
          <w:bCs/>
          <w:sz w:val="44"/>
        </w:rPr>
      </w:pPr>
    </w:p>
    <w:p w:rsidR="00020CEF" w:rsidRDefault="00020CEF" w:rsidP="00020CEF">
      <w:pPr>
        <w:rPr>
          <w:b/>
          <w:bCs/>
          <w:sz w:val="44"/>
        </w:rPr>
      </w:pPr>
    </w:p>
    <w:p w:rsidR="00020CEF" w:rsidRDefault="00020CEF" w:rsidP="00020CEF">
      <w:pPr>
        <w:jc w:val="left"/>
        <w:rPr>
          <w:rFonts w:eastAsia="黑体"/>
          <w:b/>
          <w:bCs/>
          <w:sz w:val="32"/>
          <w:u w:val="single"/>
        </w:rPr>
      </w:pPr>
      <w:r>
        <w:rPr>
          <w:rFonts w:eastAsia="黑体" w:hint="eastAsia"/>
          <w:b/>
          <w:bCs/>
          <w:sz w:val="32"/>
        </w:rPr>
        <w:t>申报单位（盖章）</w:t>
      </w:r>
      <w:r w:rsidRPr="006E62C7">
        <w:rPr>
          <w:rFonts w:eastAsia="黑体" w:hint="eastAsia"/>
          <w:sz w:val="32"/>
        </w:rPr>
        <w:t>：</w:t>
      </w:r>
    </w:p>
    <w:p w:rsidR="00020CEF" w:rsidRDefault="00020CEF" w:rsidP="00020CEF">
      <w:pPr>
        <w:ind w:firstLineChars="200" w:firstLine="640"/>
        <w:rPr>
          <w:sz w:val="32"/>
        </w:rPr>
      </w:pPr>
    </w:p>
    <w:p w:rsidR="00020CEF" w:rsidRDefault="00020CEF" w:rsidP="00020CEF">
      <w:pPr>
        <w:rPr>
          <w:rFonts w:eastAsia="黑体"/>
          <w:sz w:val="32"/>
          <w:u w:val="single"/>
        </w:rPr>
      </w:pPr>
      <w:r>
        <w:rPr>
          <w:rFonts w:eastAsia="黑体" w:hint="eastAsia"/>
          <w:b/>
          <w:bCs/>
          <w:sz w:val="32"/>
        </w:rPr>
        <w:t>申报时间：</w:t>
      </w:r>
      <w:r>
        <w:rPr>
          <w:rFonts w:eastAsia="黑体" w:hint="eastAsia"/>
          <w:b/>
          <w:bCs/>
          <w:sz w:val="32"/>
        </w:rPr>
        <w:t xml:space="preserve">  </w:t>
      </w:r>
    </w:p>
    <w:p w:rsidR="00020CEF" w:rsidRPr="00ED7B61" w:rsidRDefault="00020CEF" w:rsidP="00020CEF">
      <w:pPr>
        <w:ind w:firstLineChars="200" w:firstLine="880"/>
        <w:rPr>
          <w:sz w:val="44"/>
        </w:rPr>
      </w:pPr>
      <w:r>
        <w:rPr>
          <w:rFonts w:hint="eastAsia"/>
          <w:sz w:val="44"/>
        </w:rPr>
        <w:t xml:space="preserve">  </w:t>
      </w:r>
    </w:p>
    <w:tbl>
      <w:tblPr>
        <w:tblpPr w:leftFromText="180" w:rightFromText="180" w:vertAnchor="page" w:horzAnchor="margin" w:tblpXSpec="center" w:tblpY="1597"/>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708"/>
        <w:gridCol w:w="426"/>
        <w:gridCol w:w="1275"/>
        <w:gridCol w:w="142"/>
        <w:gridCol w:w="709"/>
        <w:gridCol w:w="567"/>
        <w:gridCol w:w="1276"/>
        <w:gridCol w:w="1701"/>
      </w:tblGrid>
      <w:tr w:rsidR="00020CEF" w:rsidRPr="00DD7120" w:rsidTr="00A96C3B">
        <w:trPr>
          <w:cantSplit/>
          <w:trHeight w:val="504"/>
        </w:trPr>
        <w:tc>
          <w:tcPr>
            <w:tcW w:w="1668" w:type="dxa"/>
            <w:tcBorders>
              <w:bottom w:val="single" w:sz="4" w:space="0" w:color="auto"/>
            </w:tcBorders>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lastRenderedPageBreak/>
              <w:t>企业名称</w:t>
            </w:r>
          </w:p>
        </w:tc>
        <w:tc>
          <w:tcPr>
            <w:tcW w:w="6804" w:type="dxa"/>
            <w:gridSpan w:val="8"/>
            <w:tcBorders>
              <w:bottom w:val="single" w:sz="4" w:space="0" w:color="auto"/>
            </w:tcBorders>
            <w:vAlign w:val="center"/>
          </w:tcPr>
          <w:p w:rsidR="00020CEF" w:rsidRPr="00DD7120" w:rsidRDefault="00020CEF" w:rsidP="00A96C3B">
            <w:pPr>
              <w:spacing w:line="360" w:lineRule="auto"/>
              <w:rPr>
                <w:rFonts w:ascii="仿宋_GB2312" w:eastAsia="仿宋_GB2312"/>
                <w:b/>
                <w:bCs/>
                <w:sz w:val="24"/>
              </w:rPr>
            </w:pPr>
          </w:p>
        </w:tc>
      </w:tr>
      <w:tr w:rsidR="00020CEF" w:rsidRPr="00DD7120" w:rsidTr="00A96C3B">
        <w:trPr>
          <w:cantSplit/>
          <w:trHeight w:val="476"/>
        </w:trPr>
        <w:tc>
          <w:tcPr>
            <w:tcW w:w="1668" w:type="dxa"/>
            <w:tcBorders>
              <w:bottom w:val="single" w:sz="4" w:space="0" w:color="auto"/>
            </w:tcBorders>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企业地址</w:t>
            </w:r>
          </w:p>
        </w:tc>
        <w:tc>
          <w:tcPr>
            <w:tcW w:w="6804" w:type="dxa"/>
            <w:gridSpan w:val="8"/>
            <w:tcBorders>
              <w:bottom w:val="single" w:sz="4" w:space="0" w:color="auto"/>
            </w:tcBorders>
            <w:vAlign w:val="center"/>
          </w:tcPr>
          <w:p w:rsidR="00020CEF" w:rsidRPr="00DD7120" w:rsidRDefault="00020CEF" w:rsidP="00A96C3B">
            <w:pPr>
              <w:spacing w:line="360" w:lineRule="auto"/>
              <w:rPr>
                <w:rFonts w:ascii="仿宋_GB2312" w:eastAsia="仿宋_GB2312"/>
                <w:b/>
                <w:bCs/>
                <w:sz w:val="24"/>
              </w:rPr>
            </w:pPr>
          </w:p>
        </w:tc>
      </w:tr>
      <w:tr w:rsidR="00020CEF" w:rsidRPr="00DD7120" w:rsidTr="00A96C3B">
        <w:trPr>
          <w:cantSplit/>
          <w:trHeight w:val="476"/>
        </w:trPr>
        <w:tc>
          <w:tcPr>
            <w:tcW w:w="1668" w:type="dxa"/>
            <w:tcBorders>
              <w:bottom w:val="single" w:sz="4" w:space="0" w:color="auto"/>
            </w:tcBorders>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企业网址</w:t>
            </w:r>
          </w:p>
        </w:tc>
        <w:tc>
          <w:tcPr>
            <w:tcW w:w="6804" w:type="dxa"/>
            <w:gridSpan w:val="8"/>
            <w:tcBorders>
              <w:bottom w:val="single" w:sz="4" w:space="0" w:color="auto"/>
            </w:tcBorders>
            <w:vAlign w:val="center"/>
          </w:tcPr>
          <w:p w:rsidR="00020CEF" w:rsidRPr="00DD7120" w:rsidRDefault="00020CEF" w:rsidP="00A96C3B">
            <w:pPr>
              <w:spacing w:line="360" w:lineRule="auto"/>
              <w:rPr>
                <w:rFonts w:ascii="仿宋_GB2312" w:eastAsia="仿宋_GB2312"/>
                <w:b/>
                <w:bCs/>
                <w:sz w:val="24"/>
              </w:rPr>
            </w:pPr>
          </w:p>
        </w:tc>
      </w:tr>
      <w:tr w:rsidR="00020CEF" w:rsidRPr="00DD7120" w:rsidTr="00A96C3B">
        <w:trPr>
          <w:cantSplit/>
          <w:trHeight w:val="476"/>
        </w:trPr>
        <w:tc>
          <w:tcPr>
            <w:tcW w:w="1668" w:type="dxa"/>
            <w:tcBorders>
              <w:bottom w:val="single" w:sz="4" w:space="0" w:color="auto"/>
            </w:tcBorders>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企业所属领域</w:t>
            </w:r>
          </w:p>
        </w:tc>
        <w:tc>
          <w:tcPr>
            <w:tcW w:w="6804" w:type="dxa"/>
            <w:gridSpan w:val="8"/>
            <w:tcBorders>
              <w:bottom w:val="single" w:sz="4" w:space="0" w:color="auto"/>
            </w:tcBorders>
            <w:vAlign w:val="center"/>
          </w:tcPr>
          <w:p w:rsidR="00020CEF" w:rsidRPr="00DD7120" w:rsidRDefault="0092118C" w:rsidP="00A96C3B">
            <w:pPr>
              <w:spacing w:line="360" w:lineRule="auto"/>
              <w:ind w:left="1440" w:hangingChars="600" w:hanging="1440"/>
              <w:rPr>
                <w:rFonts w:ascii="仿宋_GB2312" w:eastAsia="仿宋_GB2312" w:hAnsi="宋体"/>
                <w:bCs/>
                <w:sz w:val="24"/>
                <w:u w:val="single"/>
              </w:rPr>
            </w:pPr>
            <w:r>
              <w:rPr>
                <w:rFonts w:ascii="仿宋_GB2312" w:eastAsia="仿宋_GB2312" w:hAnsi="宋体" w:hint="eastAsia"/>
                <w:bCs/>
                <w:sz w:val="24"/>
              </w:rPr>
              <w:t>□智能产业</w:t>
            </w:r>
            <w:r w:rsidR="00020CEF" w:rsidRPr="00DD7120">
              <w:rPr>
                <w:rFonts w:ascii="仿宋_GB2312" w:eastAsia="仿宋_GB2312" w:hAnsi="宋体" w:hint="eastAsia"/>
                <w:bCs/>
                <w:sz w:val="24"/>
              </w:rPr>
              <w:t xml:space="preserve">  </w:t>
            </w:r>
            <w:r>
              <w:rPr>
                <w:rFonts w:ascii="仿宋_GB2312" w:eastAsia="仿宋_GB2312" w:hAnsi="宋体" w:hint="eastAsia"/>
                <w:bCs/>
                <w:sz w:val="24"/>
              </w:rPr>
              <w:t>□新材料</w:t>
            </w:r>
            <w:r w:rsidR="00020CEF" w:rsidRPr="00DD7120">
              <w:rPr>
                <w:rFonts w:ascii="仿宋_GB2312" w:eastAsia="仿宋_GB2312" w:hAnsi="宋体" w:hint="eastAsia"/>
                <w:bCs/>
                <w:sz w:val="24"/>
              </w:rPr>
              <w:t xml:space="preserve">  </w:t>
            </w:r>
            <w:r>
              <w:rPr>
                <w:rFonts w:ascii="仿宋_GB2312" w:eastAsia="仿宋_GB2312" w:hAnsi="宋体" w:hint="eastAsia"/>
                <w:bCs/>
                <w:sz w:val="24"/>
              </w:rPr>
              <w:t xml:space="preserve">□生命科学 </w:t>
            </w:r>
            <w:r w:rsidR="00020CEF" w:rsidRPr="00DD7120">
              <w:rPr>
                <w:rFonts w:ascii="仿宋_GB2312" w:eastAsia="仿宋_GB2312" w:hAnsi="宋体" w:hint="eastAsia"/>
                <w:bCs/>
                <w:sz w:val="24"/>
              </w:rPr>
              <w:t xml:space="preserve">  □其他</w:t>
            </w:r>
            <w:r w:rsidR="00020CEF" w:rsidRPr="00DD7120">
              <w:rPr>
                <w:rFonts w:ascii="仿宋_GB2312" w:eastAsia="仿宋_GB2312" w:hAnsi="宋体" w:hint="eastAsia"/>
                <w:bCs/>
                <w:sz w:val="24"/>
                <w:u w:val="single"/>
              </w:rPr>
              <w:t xml:space="preserve">            </w:t>
            </w:r>
          </w:p>
        </w:tc>
      </w:tr>
      <w:tr w:rsidR="00020CEF" w:rsidRPr="00DD7120" w:rsidTr="00A96C3B">
        <w:trPr>
          <w:cantSplit/>
        </w:trPr>
        <w:tc>
          <w:tcPr>
            <w:tcW w:w="1668" w:type="dxa"/>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成立时间</w:t>
            </w:r>
          </w:p>
        </w:tc>
        <w:tc>
          <w:tcPr>
            <w:tcW w:w="1134" w:type="dxa"/>
            <w:gridSpan w:val="2"/>
            <w:vAlign w:val="center"/>
          </w:tcPr>
          <w:p w:rsidR="00020CEF" w:rsidRPr="00DD7120" w:rsidRDefault="00020CEF" w:rsidP="00A96C3B">
            <w:pPr>
              <w:spacing w:line="360" w:lineRule="auto"/>
              <w:rPr>
                <w:rFonts w:ascii="仿宋_GB2312" w:eastAsia="仿宋_GB2312"/>
                <w:b/>
                <w:bCs/>
                <w:sz w:val="24"/>
              </w:rPr>
            </w:pPr>
          </w:p>
        </w:tc>
        <w:tc>
          <w:tcPr>
            <w:tcW w:w="2126" w:type="dxa"/>
            <w:gridSpan w:val="3"/>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迁入光明区时间</w:t>
            </w:r>
          </w:p>
        </w:tc>
        <w:tc>
          <w:tcPr>
            <w:tcW w:w="3544" w:type="dxa"/>
            <w:gridSpan w:val="3"/>
            <w:vAlign w:val="center"/>
          </w:tcPr>
          <w:p w:rsidR="00020CEF" w:rsidRPr="00DD7120" w:rsidRDefault="00020CEF" w:rsidP="00A96C3B">
            <w:pPr>
              <w:spacing w:line="360" w:lineRule="auto"/>
              <w:rPr>
                <w:rFonts w:ascii="仿宋_GB2312" w:eastAsia="仿宋_GB2312"/>
                <w:b/>
                <w:bCs/>
                <w:sz w:val="28"/>
              </w:rPr>
            </w:pPr>
          </w:p>
        </w:tc>
      </w:tr>
      <w:tr w:rsidR="00020CEF" w:rsidRPr="00DD7120" w:rsidTr="009D58AA">
        <w:trPr>
          <w:cantSplit/>
          <w:trHeight w:val="556"/>
        </w:trPr>
        <w:tc>
          <w:tcPr>
            <w:tcW w:w="1668" w:type="dxa"/>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企业负责人</w:t>
            </w:r>
          </w:p>
        </w:tc>
        <w:tc>
          <w:tcPr>
            <w:tcW w:w="1134" w:type="dxa"/>
            <w:gridSpan w:val="2"/>
            <w:vAlign w:val="center"/>
          </w:tcPr>
          <w:p w:rsidR="00020CEF" w:rsidRPr="00DD7120" w:rsidRDefault="00020CEF" w:rsidP="00A96C3B">
            <w:pPr>
              <w:spacing w:line="360" w:lineRule="auto"/>
              <w:rPr>
                <w:rFonts w:ascii="仿宋_GB2312" w:eastAsia="仿宋_GB2312"/>
                <w:b/>
                <w:bCs/>
                <w:sz w:val="24"/>
              </w:rPr>
            </w:pPr>
          </w:p>
        </w:tc>
        <w:tc>
          <w:tcPr>
            <w:tcW w:w="1275" w:type="dxa"/>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联系电话</w:t>
            </w:r>
          </w:p>
        </w:tc>
        <w:tc>
          <w:tcPr>
            <w:tcW w:w="1418" w:type="dxa"/>
            <w:gridSpan w:val="3"/>
            <w:vAlign w:val="center"/>
          </w:tcPr>
          <w:p w:rsidR="00020CEF" w:rsidRPr="00DD7120" w:rsidRDefault="00020CEF" w:rsidP="00A96C3B">
            <w:pPr>
              <w:spacing w:line="360" w:lineRule="auto"/>
              <w:rPr>
                <w:rFonts w:ascii="仿宋_GB2312" w:eastAsia="仿宋_GB2312"/>
                <w:b/>
                <w:bCs/>
                <w:sz w:val="24"/>
              </w:rPr>
            </w:pPr>
          </w:p>
        </w:tc>
        <w:tc>
          <w:tcPr>
            <w:tcW w:w="1276" w:type="dxa"/>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电子邮箱</w:t>
            </w:r>
          </w:p>
        </w:tc>
        <w:tc>
          <w:tcPr>
            <w:tcW w:w="1701" w:type="dxa"/>
            <w:vAlign w:val="center"/>
          </w:tcPr>
          <w:p w:rsidR="00020CEF" w:rsidRPr="00DD7120" w:rsidRDefault="00020CEF" w:rsidP="00A96C3B">
            <w:pPr>
              <w:spacing w:line="360" w:lineRule="auto"/>
              <w:rPr>
                <w:rFonts w:ascii="仿宋_GB2312" w:eastAsia="仿宋_GB2312"/>
                <w:b/>
                <w:bCs/>
                <w:sz w:val="28"/>
              </w:rPr>
            </w:pPr>
          </w:p>
        </w:tc>
      </w:tr>
      <w:tr w:rsidR="00020CEF" w:rsidRPr="00DD7120" w:rsidTr="009D58AA">
        <w:trPr>
          <w:cantSplit/>
        </w:trPr>
        <w:tc>
          <w:tcPr>
            <w:tcW w:w="1668" w:type="dxa"/>
            <w:vAlign w:val="center"/>
          </w:tcPr>
          <w:p w:rsidR="00020CEF" w:rsidRPr="00DD7120" w:rsidRDefault="00020CEF" w:rsidP="009D58AA">
            <w:pPr>
              <w:spacing w:line="360" w:lineRule="auto"/>
              <w:jc w:val="center"/>
              <w:rPr>
                <w:rFonts w:ascii="仿宋_GB2312" w:eastAsia="仿宋_GB2312" w:hAnsi="宋体"/>
                <w:spacing w:val="-10"/>
                <w:sz w:val="24"/>
              </w:rPr>
            </w:pPr>
            <w:r w:rsidRPr="00DD7120">
              <w:rPr>
                <w:rFonts w:ascii="仿宋_GB2312" w:eastAsia="仿宋_GB2312" w:hint="eastAsia"/>
                <w:spacing w:val="-10"/>
                <w:sz w:val="24"/>
              </w:rPr>
              <w:t>申报人</w:t>
            </w:r>
            <w:r w:rsidRPr="00DD7120">
              <w:rPr>
                <w:rFonts w:ascii="仿宋_GB2312" w:eastAsia="仿宋_GB2312" w:hAnsi="宋体" w:hint="eastAsia"/>
                <w:spacing w:val="-10"/>
                <w:sz w:val="24"/>
              </w:rPr>
              <w:t>姓名</w:t>
            </w:r>
          </w:p>
        </w:tc>
        <w:tc>
          <w:tcPr>
            <w:tcW w:w="1134" w:type="dxa"/>
            <w:gridSpan w:val="2"/>
            <w:vAlign w:val="center"/>
          </w:tcPr>
          <w:p w:rsidR="00020CEF" w:rsidRPr="00DD7120" w:rsidRDefault="00020CEF" w:rsidP="009D58AA">
            <w:pPr>
              <w:spacing w:line="360" w:lineRule="auto"/>
              <w:jc w:val="center"/>
              <w:rPr>
                <w:rFonts w:ascii="仿宋_GB2312" w:eastAsia="仿宋_GB2312" w:hAnsi="宋体"/>
                <w:sz w:val="24"/>
              </w:rPr>
            </w:pPr>
            <w:r w:rsidRPr="00DD7120">
              <w:rPr>
                <w:rFonts w:ascii="仿宋_GB2312" w:eastAsia="仿宋_GB2312" w:hAnsi="宋体" w:hint="eastAsia"/>
                <w:sz w:val="24"/>
              </w:rPr>
              <w:t>职务</w:t>
            </w:r>
          </w:p>
        </w:tc>
        <w:tc>
          <w:tcPr>
            <w:tcW w:w="2693" w:type="dxa"/>
            <w:gridSpan w:val="4"/>
            <w:vAlign w:val="center"/>
          </w:tcPr>
          <w:p w:rsidR="00020CEF" w:rsidRPr="00DD7120" w:rsidRDefault="00020CEF" w:rsidP="009D58AA">
            <w:pPr>
              <w:spacing w:line="360" w:lineRule="auto"/>
              <w:jc w:val="center"/>
              <w:rPr>
                <w:rFonts w:ascii="仿宋_GB2312" w:eastAsia="仿宋_GB2312" w:hAnsi="宋体"/>
                <w:sz w:val="24"/>
              </w:rPr>
            </w:pPr>
            <w:r w:rsidRPr="00DD7120">
              <w:rPr>
                <w:rFonts w:ascii="仿宋_GB2312" w:eastAsia="仿宋_GB2312" w:hAnsi="宋体" w:hint="eastAsia"/>
                <w:sz w:val="24"/>
              </w:rPr>
              <w:t>联系方式</w:t>
            </w:r>
          </w:p>
        </w:tc>
        <w:tc>
          <w:tcPr>
            <w:tcW w:w="2977" w:type="dxa"/>
            <w:gridSpan w:val="2"/>
            <w:vAlign w:val="center"/>
          </w:tcPr>
          <w:p w:rsidR="00020CEF" w:rsidRPr="00DD7120" w:rsidRDefault="00020CEF" w:rsidP="009D58AA">
            <w:pPr>
              <w:spacing w:line="360" w:lineRule="auto"/>
              <w:jc w:val="center"/>
              <w:rPr>
                <w:rFonts w:ascii="仿宋_GB2312" w:eastAsia="仿宋_GB2312" w:hAnsi="宋体"/>
                <w:sz w:val="24"/>
              </w:rPr>
            </w:pPr>
            <w:r w:rsidRPr="00DD7120">
              <w:rPr>
                <w:rFonts w:ascii="仿宋_GB2312" w:eastAsia="仿宋_GB2312" w:hAnsi="宋体" w:hint="eastAsia"/>
                <w:sz w:val="24"/>
              </w:rPr>
              <w:t>电子邮箱</w:t>
            </w:r>
          </w:p>
        </w:tc>
      </w:tr>
      <w:tr w:rsidR="00020CEF" w:rsidRPr="00DD7120" w:rsidTr="009D58AA">
        <w:trPr>
          <w:cantSplit/>
        </w:trPr>
        <w:tc>
          <w:tcPr>
            <w:tcW w:w="1668" w:type="dxa"/>
            <w:vAlign w:val="center"/>
          </w:tcPr>
          <w:p w:rsidR="00020CEF" w:rsidRPr="00DD7120" w:rsidRDefault="00020CEF" w:rsidP="00A96C3B">
            <w:pPr>
              <w:spacing w:line="360" w:lineRule="auto"/>
              <w:rPr>
                <w:rFonts w:ascii="仿宋_GB2312" w:eastAsia="仿宋_GB2312" w:hAnsi="宋体"/>
                <w:sz w:val="24"/>
              </w:rPr>
            </w:pPr>
          </w:p>
        </w:tc>
        <w:tc>
          <w:tcPr>
            <w:tcW w:w="1134" w:type="dxa"/>
            <w:gridSpan w:val="2"/>
            <w:vAlign w:val="center"/>
          </w:tcPr>
          <w:p w:rsidR="00020CEF" w:rsidRPr="00DD7120" w:rsidRDefault="00020CEF" w:rsidP="00A96C3B">
            <w:pPr>
              <w:spacing w:line="360" w:lineRule="auto"/>
              <w:rPr>
                <w:rFonts w:ascii="仿宋_GB2312" w:eastAsia="仿宋_GB2312" w:hAnsi="宋体"/>
                <w:sz w:val="24"/>
              </w:rPr>
            </w:pPr>
          </w:p>
        </w:tc>
        <w:tc>
          <w:tcPr>
            <w:tcW w:w="2693" w:type="dxa"/>
            <w:gridSpan w:val="4"/>
            <w:vAlign w:val="center"/>
          </w:tcPr>
          <w:p w:rsidR="00020CEF" w:rsidRPr="00DD7120" w:rsidRDefault="00020CEF" w:rsidP="00A96C3B">
            <w:pPr>
              <w:spacing w:line="360" w:lineRule="auto"/>
              <w:rPr>
                <w:rFonts w:ascii="仿宋_GB2312" w:eastAsia="仿宋_GB2312" w:hAnsi="宋体"/>
                <w:sz w:val="24"/>
              </w:rPr>
            </w:pPr>
          </w:p>
        </w:tc>
        <w:tc>
          <w:tcPr>
            <w:tcW w:w="2977" w:type="dxa"/>
            <w:gridSpan w:val="2"/>
            <w:vAlign w:val="center"/>
          </w:tcPr>
          <w:p w:rsidR="00020CEF" w:rsidRPr="00DD7120" w:rsidRDefault="00020CEF" w:rsidP="00A96C3B">
            <w:pPr>
              <w:spacing w:line="360" w:lineRule="auto"/>
              <w:rPr>
                <w:rFonts w:ascii="仿宋_GB2312" w:eastAsia="仿宋_GB2312" w:hAnsi="宋体"/>
                <w:sz w:val="24"/>
              </w:rPr>
            </w:pPr>
          </w:p>
        </w:tc>
      </w:tr>
      <w:tr w:rsidR="00020CEF" w:rsidRPr="00DD7120" w:rsidTr="00A96C3B">
        <w:trPr>
          <w:cantSplit/>
        </w:trPr>
        <w:tc>
          <w:tcPr>
            <w:tcW w:w="8472" w:type="dxa"/>
            <w:gridSpan w:val="9"/>
            <w:vAlign w:val="center"/>
          </w:tcPr>
          <w:p w:rsidR="00020CEF" w:rsidRPr="00DD7120" w:rsidRDefault="00020CEF" w:rsidP="00A96C3B">
            <w:pPr>
              <w:spacing w:line="360" w:lineRule="auto"/>
              <w:rPr>
                <w:rFonts w:ascii="仿宋_GB2312" w:eastAsia="仿宋_GB2312"/>
                <w:b/>
                <w:bCs/>
                <w:sz w:val="24"/>
              </w:rPr>
            </w:pPr>
            <w:r w:rsidRPr="00DD7120">
              <w:rPr>
                <w:rFonts w:ascii="仿宋_GB2312" w:eastAsia="仿宋_GB2312" w:hint="eastAsia"/>
                <w:b/>
                <w:bCs/>
                <w:sz w:val="24"/>
              </w:rPr>
              <w:t>国内专利申请及授权情况（涉及数据统计的项目，时间均为截止上一年底）</w:t>
            </w:r>
          </w:p>
        </w:tc>
      </w:tr>
      <w:tr w:rsidR="00020CEF" w:rsidRPr="00DD7120" w:rsidTr="00A96C3B">
        <w:trPr>
          <w:cantSplit/>
          <w:trHeight w:val="624"/>
        </w:trPr>
        <w:tc>
          <w:tcPr>
            <w:tcW w:w="4219" w:type="dxa"/>
            <w:gridSpan w:val="5"/>
            <w:vAlign w:val="center"/>
          </w:tcPr>
          <w:p w:rsidR="00020CEF" w:rsidRPr="00DD7120" w:rsidRDefault="00020CEF" w:rsidP="00A96C3B">
            <w:pPr>
              <w:spacing w:line="360" w:lineRule="auto"/>
              <w:rPr>
                <w:rFonts w:ascii="仿宋_GB2312" w:eastAsia="仿宋_GB2312" w:hAnsi="宋体"/>
                <w:sz w:val="24"/>
              </w:rPr>
            </w:pPr>
            <w:r w:rsidRPr="00DD7120">
              <w:rPr>
                <w:rFonts w:ascii="仿宋_GB2312" w:eastAsia="仿宋_GB2312" w:hAnsi="宋体" w:hint="eastAsia"/>
                <w:bCs/>
                <w:sz w:val="24"/>
              </w:rPr>
              <w:t>有效国内专利总量</w:t>
            </w:r>
            <w:r w:rsidRPr="00DD7120">
              <w:rPr>
                <w:rFonts w:ascii="仿宋_GB2312" w:eastAsia="仿宋_GB2312" w:hAnsi="宋体" w:hint="eastAsia"/>
                <w:sz w:val="24"/>
              </w:rPr>
              <w:t>（件）</w:t>
            </w:r>
          </w:p>
        </w:tc>
        <w:tc>
          <w:tcPr>
            <w:tcW w:w="4253" w:type="dxa"/>
            <w:gridSpan w:val="4"/>
            <w:vAlign w:val="center"/>
          </w:tcPr>
          <w:p w:rsidR="00020CEF" w:rsidRPr="00DD7120" w:rsidRDefault="00020CEF" w:rsidP="00A96C3B">
            <w:pPr>
              <w:spacing w:line="360" w:lineRule="auto"/>
              <w:rPr>
                <w:rFonts w:ascii="仿宋_GB2312" w:eastAsia="仿宋_GB2312" w:hAnsi="宋体"/>
                <w:sz w:val="24"/>
              </w:rPr>
            </w:pPr>
          </w:p>
        </w:tc>
      </w:tr>
      <w:tr w:rsidR="00020CEF" w:rsidRPr="00DD7120" w:rsidTr="00A96C3B">
        <w:trPr>
          <w:cantSplit/>
          <w:trHeight w:val="624"/>
        </w:trPr>
        <w:tc>
          <w:tcPr>
            <w:tcW w:w="4219" w:type="dxa"/>
            <w:gridSpan w:val="5"/>
            <w:vAlign w:val="center"/>
          </w:tcPr>
          <w:p w:rsidR="00020CEF" w:rsidRPr="00DD7120" w:rsidRDefault="00020CEF" w:rsidP="00A96C3B">
            <w:pPr>
              <w:spacing w:line="360" w:lineRule="auto"/>
              <w:rPr>
                <w:rFonts w:ascii="仿宋_GB2312" w:eastAsia="仿宋_GB2312" w:hAnsi="宋体"/>
                <w:bCs/>
                <w:sz w:val="24"/>
              </w:rPr>
            </w:pPr>
            <w:r w:rsidRPr="00DD7120">
              <w:rPr>
                <w:rFonts w:ascii="仿宋_GB2312" w:eastAsia="仿宋_GB2312" w:hAnsi="宋体" w:hint="eastAsia"/>
                <w:bCs/>
                <w:sz w:val="24"/>
              </w:rPr>
              <w:t>维持五年以上有效发明专利数量（件）</w:t>
            </w:r>
          </w:p>
        </w:tc>
        <w:tc>
          <w:tcPr>
            <w:tcW w:w="4253" w:type="dxa"/>
            <w:gridSpan w:val="4"/>
            <w:vAlign w:val="center"/>
          </w:tcPr>
          <w:p w:rsidR="00020CEF" w:rsidRPr="00DD7120" w:rsidRDefault="00020CEF" w:rsidP="00A96C3B">
            <w:pPr>
              <w:spacing w:line="360" w:lineRule="auto"/>
              <w:rPr>
                <w:rFonts w:ascii="仿宋_GB2312" w:eastAsia="仿宋_GB2312" w:hAnsi="宋体"/>
                <w:sz w:val="24"/>
              </w:rPr>
            </w:pPr>
          </w:p>
        </w:tc>
      </w:tr>
      <w:tr w:rsidR="00020CEF" w:rsidRPr="00DD7120" w:rsidTr="00A96C3B">
        <w:trPr>
          <w:cantSplit/>
          <w:trHeight w:val="624"/>
        </w:trPr>
        <w:tc>
          <w:tcPr>
            <w:tcW w:w="4219" w:type="dxa"/>
            <w:gridSpan w:val="5"/>
            <w:vAlign w:val="center"/>
          </w:tcPr>
          <w:p w:rsidR="00020CEF" w:rsidRPr="00DD7120" w:rsidRDefault="00020CEF" w:rsidP="00A96C3B">
            <w:pPr>
              <w:spacing w:line="360" w:lineRule="auto"/>
              <w:rPr>
                <w:rFonts w:ascii="仿宋_GB2312" w:eastAsia="仿宋_GB2312" w:hAnsi="宋体"/>
                <w:sz w:val="24"/>
              </w:rPr>
            </w:pPr>
            <w:r w:rsidRPr="00DD7120">
              <w:rPr>
                <w:rFonts w:ascii="仿宋_GB2312" w:eastAsia="仿宋_GB2312" w:hAnsi="宋体" w:hint="eastAsia"/>
                <w:sz w:val="24"/>
              </w:rPr>
              <w:t>其他知识产权数量（件）</w:t>
            </w:r>
          </w:p>
          <w:p w:rsidR="00020CEF" w:rsidRPr="00DD7120" w:rsidRDefault="00020CEF" w:rsidP="00A96C3B">
            <w:pPr>
              <w:spacing w:line="360" w:lineRule="auto"/>
              <w:rPr>
                <w:rFonts w:ascii="仿宋_GB2312" w:eastAsia="仿宋_GB2312" w:hAnsi="宋体"/>
                <w:sz w:val="24"/>
              </w:rPr>
            </w:pPr>
            <w:r w:rsidRPr="00DD7120">
              <w:rPr>
                <w:rFonts w:ascii="仿宋_GB2312" w:eastAsia="仿宋_GB2312" w:hAnsi="宋体" w:hint="eastAsia"/>
                <w:sz w:val="24"/>
              </w:rPr>
              <w:t>（商标、版权、计算机软件、植物新品种、集成电路布图设计等）</w:t>
            </w:r>
          </w:p>
        </w:tc>
        <w:tc>
          <w:tcPr>
            <w:tcW w:w="4253" w:type="dxa"/>
            <w:gridSpan w:val="4"/>
            <w:vAlign w:val="center"/>
          </w:tcPr>
          <w:p w:rsidR="00020CEF" w:rsidRPr="00DD7120" w:rsidRDefault="00020CEF" w:rsidP="00A96C3B">
            <w:pPr>
              <w:spacing w:line="360" w:lineRule="auto"/>
              <w:rPr>
                <w:rFonts w:ascii="仿宋_GB2312" w:eastAsia="仿宋_GB2312" w:hAnsi="宋体"/>
                <w:sz w:val="24"/>
              </w:rPr>
            </w:pPr>
          </w:p>
        </w:tc>
      </w:tr>
      <w:tr w:rsidR="00020CEF" w:rsidRPr="00DD7120" w:rsidTr="00A96C3B">
        <w:trPr>
          <w:cantSplit/>
          <w:trHeight w:val="624"/>
        </w:trPr>
        <w:tc>
          <w:tcPr>
            <w:tcW w:w="4219" w:type="dxa"/>
            <w:gridSpan w:val="5"/>
            <w:vAlign w:val="center"/>
          </w:tcPr>
          <w:p w:rsidR="00020CEF" w:rsidRPr="00DD7120" w:rsidRDefault="00020CEF" w:rsidP="00A96C3B">
            <w:pPr>
              <w:spacing w:line="360" w:lineRule="auto"/>
              <w:rPr>
                <w:rFonts w:ascii="仿宋_GB2312" w:eastAsia="仿宋_GB2312" w:hAnsi="宋体"/>
                <w:sz w:val="24"/>
              </w:rPr>
            </w:pPr>
            <w:r w:rsidRPr="00DD7120">
              <w:rPr>
                <w:rFonts w:ascii="仿宋_GB2312" w:eastAsia="仿宋_GB2312" w:hAnsi="宋体" w:hint="eastAsia"/>
                <w:bCs/>
                <w:sz w:val="24"/>
              </w:rPr>
              <w:t>近三年国内专利申请总量</w:t>
            </w:r>
            <w:r w:rsidRPr="00DD7120">
              <w:rPr>
                <w:rFonts w:ascii="仿宋_GB2312" w:eastAsia="仿宋_GB2312" w:hAnsi="宋体" w:hint="eastAsia"/>
                <w:sz w:val="24"/>
              </w:rPr>
              <w:t>（件）</w:t>
            </w:r>
          </w:p>
        </w:tc>
        <w:tc>
          <w:tcPr>
            <w:tcW w:w="4253" w:type="dxa"/>
            <w:gridSpan w:val="4"/>
            <w:vAlign w:val="center"/>
          </w:tcPr>
          <w:p w:rsidR="00020CEF" w:rsidRPr="00DD7120" w:rsidRDefault="00020CEF" w:rsidP="00A96C3B">
            <w:pPr>
              <w:spacing w:line="360" w:lineRule="auto"/>
              <w:rPr>
                <w:rFonts w:ascii="仿宋_GB2312" w:eastAsia="仿宋_GB2312" w:hAnsi="宋体"/>
                <w:sz w:val="24"/>
              </w:rPr>
            </w:pPr>
          </w:p>
        </w:tc>
      </w:tr>
      <w:tr w:rsidR="00020CEF" w:rsidRPr="00DD7120" w:rsidTr="00A96C3B">
        <w:trPr>
          <w:cantSplit/>
          <w:trHeight w:val="624"/>
        </w:trPr>
        <w:tc>
          <w:tcPr>
            <w:tcW w:w="4219" w:type="dxa"/>
            <w:gridSpan w:val="5"/>
            <w:vAlign w:val="center"/>
          </w:tcPr>
          <w:p w:rsidR="00020CEF" w:rsidRPr="00DD7120" w:rsidRDefault="00020CEF" w:rsidP="00A96C3B">
            <w:pPr>
              <w:spacing w:line="360" w:lineRule="auto"/>
              <w:rPr>
                <w:rFonts w:ascii="仿宋_GB2312" w:eastAsia="仿宋_GB2312" w:hAnsi="宋体"/>
                <w:sz w:val="24"/>
              </w:rPr>
            </w:pPr>
            <w:r w:rsidRPr="00DD7120">
              <w:rPr>
                <w:rFonts w:ascii="仿宋_GB2312" w:eastAsia="仿宋_GB2312" w:hAnsi="宋体" w:hint="eastAsia"/>
                <w:bCs/>
                <w:sz w:val="24"/>
              </w:rPr>
              <w:t>近三年国内发明专利申请数量</w:t>
            </w:r>
            <w:r w:rsidRPr="00DD7120">
              <w:rPr>
                <w:rFonts w:ascii="仿宋_GB2312" w:eastAsia="仿宋_GB2312" w:hAnsi="宋体" w:hint="eastAsia"/>
                <w:sz w:val="24"/>
              </w:rPr>
              <w:t>（件）</w:t>
            </w:r>
          </w:p>
        </w:tc>
        <w:tc>
          <w:tcPr>
            <w:tcW w:w="4253" w:type="dxa"/>
            <w:gridSpan w:val="4"/>
            <w:vAlign w:val="center"/>
          </w:tcPr>
          <w:p w:rsidR="00020CEF" w:rsidRPr="00DD7120" w:rsidRDefault="00020CEF" w:rsidP="00A96C3B">
            <w:pPr>
              <w:spacing w:line="360" w:lineRule="auto"/>
              <w:rPr>
                <w:rFonts w:ascii="仿宋_GB2312" w:eastAsia="仿宋_GB2312" w:hAnsi="宋体"/>
                <w:sz w:val="24"/>
              </w:rPr>
            </w:pPr>
          </w:p>
        </w:tc>
      </w:tr>
      <w:tr w:rsidR="00020CEF" w:rsidRPr="00DD7120" w:rsidTr="00A96C3B">
        <w:trPr>
          <w:cantSplit/>
          <w:trHeight w:val="624"/>
        </w:trPr>
        <w:tc>
          <w:tcPr>
            <w:tcW w:w="4219" w:type="dxa"/>
            <w:gridSpan w:val="5"/>
            <w:vAlign w:val="center"/>
          </w:tcPr>
          <w:p w:rsidR="00020CEF" w:rsidRPr="00DD7120" w:rsidRDefault="00020CEF" w:rsidP="00A96C3B">
            <w:pPr>
              <w:spacing w:line="360" w:lineRule="auto"/>
              <w:rPr>
                <w:rFonts w:ascii="仿宋_GB2312" w:eastAsia="仿宋_GB2312" w:hAnsi="宋体"/>
                <w:bCs/>
                <w:sz w:val="24"/>
              </w:rPr>
            </w:pPr>
            <w:r w:rsidRPr="00DD7120">
              <w:rPr>
                <w:rFonts w:ascii="仿宋_GB2312" w:eastAsia="仿宋_GB2312" w:hAnsi="宋体" w:hint="eastAsia"/>
                <w:bCs/>
                <w:sz w:val="24"/>
              </w:rPr>
              <w:t>近三年国内专利授权数量</w:t>
            </w:r>
            <w:r w:rsidRPr="00DD7120">
              <w:rPr>
                <w:rFonts w:ascii="仿宋_GB2312" w:eastAsia="仿宋_GB2312" w:hAnsi="宋体" w:hint="eastAsia"/>
                <w:sz w:val="24"/>
              </w:rPr>
              <w:t>（件）</w:t>
            </w:r>
          </w:p>
        </w:tc>
        <w:tc>
          <w:tcPr>
            <w:tcW w:w="4253" w:type="dxa"/>
            <w:gridSpan w:val="4"/>
            <w:vAlign w:val="center"/>
          </w:tcPr>
          <w:p w:rsidR="00020CEF" w:rsidRPr="00DD7120" w:rsidRDefault="00020CEF" w:rsidP="00A96C3B">
            <w:pPr>
              <w:spacing w:line="360" w:lineRule="auto"/>
              <w:rPr>
                <w:rFonts w:ascii="仿宋_GB2312" w:eastAsia="仿宋_GB2312" w:hAnsi="宋体"/>
                <w:bCs/>
                <w:sz w:val="24"/>
              </w:rPr>
            </w:pPr>
          </w:p>
        </w:tc>
      </w:tr>
      <w:tr w:rsidR="00020CEF" w:rsidRPr="00DD7120" w:rsidTr="00A96C3B">
        <w:trPr>
          <w:cantSplit/>
          <w:trHeight w:val="624"/>
        </w:trPr>
        <w:tc>
          <w:tcPr>
            <w:tcW w:w="4219" w:type="dxa"/>
            <w:gridSpan w:val="5"/>
            <w:vAlign w:val="center"/>
          </w:tcPr>
          <w:p w:rsidR="00020CEF" w:rsidRPr="00DD7120" w:rsidRDefault="00020CEF" w:rsidP="00A96C3B">
            <w:pPr>
              <w:spacing w:line="360" w:lineRule="auto"/>
              <w:rPr>
                <w:rFonts w:ascii="仿宋_GB2312" w:eastAsia="仿宋_GB2312" w:hAnsi="宋体"/>
                <w:bCs/>
                <w:sz w:val="24"/>
              </w:rPr>
            </w:pPr>
            <w:r w:rsidRPr="00DD7120">
              <w:rPr>
                <w:rFonts w:ascii="仿宋_GB2312" w:eastAsia="仿宋_GB2312" w:hAnsi="宋体" w:hint="eastAsia"/>
                <w:bCs/>
                <w:sz w:val="24"/>
              </w:rPr>
              <w:t>近三年国内发明专利授权数量</w:t>
            </w:r>
            <w:r w:rsidRPr="00DD7120">
              <w:rPr>
                <w:rFonts w:ascii="仿宋_GB2312" w:eastAsia="仿宋_GB2312" w:hAnsi="宋体" w:hint="eastAsia"/>
                <w:sz w:val="24"/>
              </w:rPr>
              <w:t>（件）</w:t>
            </w:r>
          </w:p>
        </w:tc>
        <w:tc>
          <w:tcPr>
            <w:tcW w:w="4253" w:type="dxa"/>
            <w:gridSpan w:val="4"/>
            <w:vAlign w:val="center"/>
          </w:tcPr>
          <w:p w:rsidR="00020CEF" w:rsidRPr="00DD7120" w:rsidRDefault="00020CEF" w:rsidP="00A96C3B">
            <w:pPr>
              <w:spacing w:line="360" w:lineRule="auto"/>
              <w:rPr>
                <w:rFonts w:ascii="仿宋_GB2312" w:eastAsia="仿宋_GB2312" w:hAnsi="宋体"/>
                <w:bCs/>
                <w:sz w:val="24"/>
              </w:rPr>
            </w:pPr>
          </w:p>
        </w:tc>
      </w:tr>
      <w:tr w:rsidR="00020CEF" w:rsidRPr="00DD7120" w:rsidTr="00A96C3B">
        <w:trPr>
          <w:cantSplit/>
          <w:trHeight w:val="624"/>
        </w:trPr>
        <w:tc>
          <w:tcPr>
            <w:tcW w:w="8472" w:type="dxa"/>
            <w:gridSpan w:val="9"/>
            <w:vAlign w:val="center"/>
          </w:tcPr>
          <w:p w:rsidR="00020CEF" w:rsidRPr="00DD7120" w:rsidRDefault="00020CEF" w:rsidP="00A96C3B">
            <w:pPr>
              <w:spacing w:line="360" w:lineRule="auto"/>
              <w:rPr>
                <w:rFonts w:ascii="仿宋_GB2312" w:eastAsia="仿宋_GB2312" w:hAnsi="宋体"/>
                <w:b/>
                <w:sz w:val="24"/>
              </w:rPr>
            </w:pPr>
            <w:r w:rsidRPr="00DD7120">
              <w:rPr>
                <w:rFonts w:ascii="仿宋_GB2312" w:eastAsia="仿宋_GB2312" w:hAnsi="宋体" w:hint="eastAsia"/>
                <w:b/>
                <w:sz w:val="24"/>
              </w:rPr>
              <w:t>海外专利申请</w:t>
            </w:r>
            <w:r w:rsidR="009D58AA">
              <w:rPr>
                <w:rFonts w:ascii="仿宋_GB2312" w:eastAsia="仿宋_GB2312" w:hAnsi="宋体" w:hint="eastAsia"/>
                <w:b/>
                <w:sz w:val="24"/>
              </w:rPr>
              <w:t>及授权情况</w:t>
            </w:r>
            <w:r w:rsidRPr="00DD7120">
              <w:rPr>
                <w:rFonts w:ascii="仿宋_GB2312" w:eastAsia="仿宋_GB2312" w:hAnsi="宋体" w:hint="eastAsia"/>
                <w:b/>
                <w:sz w:val="24"/>
              </w:rPr>
              <w:t>情况</w:t>
            </w:r>
            <w:r w:rsidRPr="00DD7120">
              <w:rPr>
                <w:rFonts w:ascii="仿宋_GB2312" w:eastAsia="仿宋_GB2312" w:hint="eastAsia"/>
                <w:b/>
                <w:bCs/>
                <w:sz w:val="24"/>
              </w:rPr>
              <w:t>（涉及数据统计的项目，时间均为截止上一年底）</w:t>
            </w:r>
          </w:p>
        </w:tc>
      </w:tr>
      <w:tr w:rsidR="00020CEF" w:rsidRPr="00DD7120" w:rsidTr="009D58AA">
        <w:trPr>
          <w:cantSplit/>
          <w:trHeight w:val="624"/>
        </w:trPr>
        <w:tc>
          <w:tcPr>
            <w:tcW w:w="2376" w:type="dxa"/>
            <w:gridSpan w:val="2"/>
            <w:vAlign w:val="center"/>
          </w:tcPr>
          <w:p w:rsidR="00020CEF" w:rsidRPr="00DD7120" w:rsidRDefault="00020CEF" w:rsidP="00A96C3B">
            <w:pPr>
              <w:spacing w:line="360" w:lineRule="auto"/>
              <w:rPr>
                <w:rFonts w:ascii="仿宋_GB2312" w:eastAsia="仿宋_GB2312" w:hAnsi="宋体"/>
                <w:spacing w:val="-10"/>
                <w:sz w:val="24"/>
              </w:rPr>
            </w:pPr>
            <w:r w:rsidRPr="00DD7120">
              <w:rPr>
                <w:rFonts w:ascii="仿宋_GB2312" w:eastAsia="仿宋_GB2312" w:hAnsi="宋体" w:hint="eastAsia"/>
                <w:spacing w:val="-10"/>
                <w:sz w:val="24"/>
              </w:rPr>
              <w:t>PCT申请（件）</w:t>
            </w:r>
          </w:p>
        </w:tc>
        <w:tc>
          <w:tcPr>
            <w:tcW w:w="6096" w:type="dxa"/>
            <w:gridSpan w:val="7"/>
            <w:vAlign w:val="center"/>
          </w:tcPr>
          <w:p w:rsidR="00020CEF" w:rsidRPr="00DD7120" w:rsidRDefault="00020CEF" w:rsidP="00A96C3B">
            <w:pPr>
              <w:spacing w:line="360" w:lineRule="auto"/>
              <w:rPr>
                <w:rFonts w:ascii="仿宋_GB2312" w:eastAsia="仿宋_GB2312" w:hAnsi="宋体"/>
                <w:sz w:val="24"/>
              </w:rPr>
            </w:pPr>
          </w:p>
        </w:tc>
      </w:tr>
      <w:tr w:rsidR="009D58AA" w:rsidRPr="00DD7120" w:rsidTr="009D58AA">
        <w:trPr>
          <w:cantSplit/>
          <w:trHeight w:val="624"/>
        </w:trPr>
        <w:tc>
          <w:tcPr>
            <w:tcW w:w="2376" w:type="dxa"/>
            <w:gridSpan w:val="2"/>
            <w:vAlign w:val="center"/>
          </w:tcPr>
          <w:p w:rsidR="009D58AA" w:rsidRPr="00DD7120" w:rsidRDefault="009D58AA" w:rsidP="00A96C3B">
            <w:pPr>
              <w:spacing w:line="360" w:lineRule="auto"/>
              <w:rPr>
                <w:rFonts w:ascii="仿宋_GB2312" w:eastAsia="仿宋_GB2312" w:hAnsi="宋体"/>
                <w:spacing w:val="-10"/>
                <w:sz w:val="24"/>
              </w:rPr>
            </w:pPr>
            <w:r>
              <w:rPr>
                <w:rFonts w:ascii="仿宋_GB2312" w:eastAsia="仿宋_GB2312" w:hAnsi="宋体" w:hint="eastAsia"/>
                <w:spacing w:val="-10"/>
                <w:sz w:val="24"/>
              </w:rPr>
              <w:t>海外专利授权量(件)</w:t>
            </w:r>
          </w:p>
        </w:tc>
        <w:tc>
          <w:tcPr>
            <w:tcW w:w="6096" w:type="dxa"/>
            <w:gridSpan w:val="7"/>
            <w:vAlign w:val="center"/>
          </w:tcPr>
          <w:p w:rsidR="009D58AA" w:rsidRPr="00DD7120" w:rsidRDefault="009D58AA" w:rsidP="00A96C3B">
            <w:pPr>
              <w:spacing w:line="360" w:lineRule="auto"/>
              <w:rPr>
                <w:rFonts w:ascii="仿宋_GB2312" w:eastAsia="仿宋_GB2312" w:hAnsi="宋体"/>
                <w:sz w:val="24"/>
              </w:rPr>
            </w:pPr>
          </w:p>
        </w:tc>
      </w:tr>
      <w:tr w:rsidR="00020CEF" w:rsidRPr="00DD7120" w:rsidTr="00A96C3B">
        <w:trPr>
          <w:cantSplit/>
          <w:trHeight w:val="624"/>
        </w:trPr>
        <w:tc>
          <w:tcPr>
            <w:tcW w:w="8472" w:type="dxa"/>
            <w:gridSpan w:val="9"/>
            <w:vAlign w:val="center"/>
          </w:tcPr>
          <w:p w:rsidR="00020CEF" w:rsidRPr="00DD7120" w:rsidRDefault="00020CEF" w:rsidP="00A96C3B">
            <w:pPr>
              <w:spacing w:line="360" w:lineRule="auto"/>
              <w:rPr>
                <w:rFonts w:ascii="仿宋_GB2312" w:eastAsia="仿宋_GB2312" w:hAnsi="宋体"/>
                <w:b/>
                <w:bCs/>
                <w:spacing w:val="-10"/>
                <w:sz w:val="24"/>
              </w:rPr>
            </w:pPr>
            <w:r w:rsidRPr="00DD7120">
              <w:rPr>
                <w:rFonts w:ascii="仿宋_GB2312" w:eastAsia="仿宋_GB2312" w:hAnsi="宋体" w:hint="eastAsia"/>
                <w:b/>
                <w:bCs/>
                <w:sz w:val="24"/>
              </w:rPr>
              <w:t>通过《企业知识产权管理规范》GB/T29490-2013认证情况</w:t>
            </w:r>
          </w:p>
        </w:tc>
      </w:tr>
      <w:tr w:rsidR="00020CEF" w:rsidRPr="00DD7120" w:rsidTr="009D58AA">
        <w:trPr>
          <w:cantSplit/>
          <w:trHeight w:val="463"/>
        </w:trPr>
        <w:tc>
          <w:tcPr>
            <w:tcW w:w="8472" w:type="dxa"/>
            <w:gridSpan w:val="9"/>
            <w:vAlign w:val="center"/>
          </w:tcPr>
          <w:p w:rsidR="00020CEF" w:rsidRPr="00DD7120" w:rsidRDefault="00020CEF" w:rsidP="00A96C3B">
            <w:pPr>
              <w:spacing w:line="360" w:lineRule="auto"/>
              <w:rPr>
                <w:rFonts w:ascii="仿宋_GB2312" w:eastAsia="仿宋_GB2312" w:hAnsi="宋体"/>
                <w:bCs/>
                <w:sz w:val="24"/>
              </w:rPr>
            </w:pPr>
            <w:r w:rsidRPr="00983293">
              <w:rPr>
                <w:rFonts w:ascii="仿宋_GB2312" w:eastAsia="仿宋_GB2312" w:hAnsi="宋体" w:hint="eastAsia"/>
                <w:spacing w:val="-10"/>
                <w:sz w:val="24"/>
              </w:rPr>
              <w:t>认证</w:t>
            </w:r>
            <w:r w:rsidRPr="00DD7120">
              <w:rPr>
                <w:rFonts w:ascii="仿宋_GB2312" w:eastAsia="仿宋_GB2312" w:hAnsi="宋体" w:hint="eastAsia"/>
                <w:bCs/>
                <w:sz w:val="24"/>
              </w:rPr>
              <w:t>时间</w:t>
            </w:r>
            <w:r w:rsidR="009D58AA" w:rsidRPr="00DD7120">
              <w:rPr>
                <w:rFonts w:ascii="仿宋_GB2312" w:eastAsia="仿宋_GB2312" w:hAnsi="宋体" w:hint="eastAsia"/>
                <w:bCs/>
                <w:sz w:val="24"/>
              </w:rPr>
              <w:t>：</w:t>
            </w:r>
          </w:p>
        </w:tc>
      </w:tr>
      <w:tr w:rsidR="00020CEF" w:rsidRPr="00DD7120" w:rsidTr="009D58AA">
        <w:trPr>
          <w:cantSplit/>
          <w:trHeight w:val="543"/>
        </w:trPr>
        <w:tc>
          <w:tcPr>
            <w:tcW w:w="8472" w:type="dxa"/>
            <w:gridSpan w:val="9"/>
            <w:vAlign w:val="center"/>
          </w:tcPr>
          <w:p w:rsidR="00020CEF" w:rsidRPr="00DD7120" w:rsidRDefault="00020CEF" w:rsidP="00A96C3B">
            <w:pPr>
              <w:spacing w:line="360" w:lineRule="auto"/>
              <w:rPr>
                <w:rFonts w:ascii="仿宋_GB2312" w:eastAsia="仿宋_GB2312" w:hAnsi="宋体"/>
                <w:bCs/>
                <w:sz w:val="24"/>
              </w:rPr>
            </w:pPr>
            <w:r w:rsidRPr="00DD7120">
              <w:rPr>
                <w:rFonts w:ascii="仿宋_GB2312" w:eastAsia="仿宋_GB2312" w:hAnsi="宋体" w:hint="eastAsia"/>
                <w:bCs/>
                <w:sz w:val="24"/>
              </w:rPr>
              <w:t>年审情况：</w:t>
            </w:r>
          </w:p>
        </w:tc>
      </w:tr>
    </w:tbl>
    <w:p w:rsidR="00020CEF" w:rsidRPr="00BF2CDE" w:rsidRDefault="00020CEF" w:rsidP="00020CEF">
      <w:pPr>
        <w:widowControl/>
        <w:jc w:val="left"/>
        <w:rPr>
          <w:rFonts w:ascii="黑体" w:eastAsia="黑体" w:hAnsi="黑体" w:cs="宋体"/>
          <w:kern w:val="0"/>
          <w:sz w:val="32"/>
          <w:szCs w:val="32"/>
        </w:rPr>
      </w:pPr>
      <w:r>
        <w:rPr>
          <w:rFonts w:ascii="仿宋_GB2312" w:eastAsia="仿宋_GB2312"/>
          <w:sz w:val="32"/>
          <w:szCs w:val="32"/>
        </w:rPr>
        <w:br w:type="page"/>
      </w:r>
      <w:r w:rsidRPr="00BF2CDE">
        <w:rPr>
          <w:rFonts w:ascii="黑体" w:eastAsia="黑体" w:hAnsi="黑体" w:cs="宋体" w:hint="eastAsia"/>
          <w:kern w:val="0"/>
          <w:sz w:val="32"/>
          <w:szCs w:val="32"/>
        </w:rPr>
        <w:lastRenderedPageBreak/>
        <w:t>附件</w:t>
      </w:r>
      <w:r>
        <w:rPr>
          <w:rFonts w:ascii="黑体" w:eastAsia="黑体" w:hAnsi="黑体" w:cs="宋体" w:hint="eastAsia"/>
          <w:kern w:val="0"/>
          <w:sz w:val="32"/>
          <w:szCs w:val="32"/>
        </w:rPr>
        <w:t>2</w:t>
      </w:r>
    </w:p>
    <w:p w:rsidR="00020CEF" w:rsidRPr="00F802AF" w:rsidRDefault="00020CEF" w:rsidP="00020CEF">
      <w:pPr>
        <w:adjustRightInd w:val="0"/>
        <w:snapToGrid w:val="0"/>
        <w:jc w:val="center"/>
        <w:rPr>
          <w:rFonts w:ascii="华文中宋" w:eastAsia="华文中宋" w:hAnsi="华文中宋"/>
          <w:b/>
          <w:sz w:val="36"/>
          <w:szCs w:val="36"/>
        </w:rPr>
      </w:pPr>
      <w:r w:rsidRPr="00F802AF">
        <w:rPr>
          <w:rFonts w:ascii="华文中宋" w:eastAsia="华文中宋" w:hAnsi="华文中宋"/>
          <w:b/>
          <w:sz w:val="36"/>
          <w:szCs w:val="36"/>
        </w:rPr>
        <w:t>未侵犯他人知识产权承诺书</w:t>
      </w:r>
    </w:p>
    <w:p w:rsidR="00020CEF" w:rsidRPr="00F802AF" w:rsidRDefault="00020CEF" w:rsidP="00020CEF">
      <w:pPr>
        <w:ind w:firstLine="560"/>
        <w:rPr>
          <w:sz w:val="28"/>
        </w:rPr>
      </w:pPr>
    </w:p>
    <w:p w:rsidR="00020CEF" w:rsidRPr="00F802AF" w:rsidRDefault="00020CEF" w:rsidP="00020CEF">
      <w:pPr>
        <w:ind w:firstLine="560"/>
        <w:rPr>
          <w:rFonts w:ascii="仿宋_GB2312" w:eastAsia="仿宋_GB2312"/>
          <w:sz w:val="28"/>
        </w:rPr>
      </w:pPr>
      <w:r w:rsidRPr="00F802AF">
        <w:rPr>
          <w:rFonts w:ascii="仿宋_GB2312" w:eastAsia="仿宋_GB2312" w:hint="eastAsia"/>
          <w:sz w:val="28"/>
        </w:rPr>
        <w:t>本单位申报光明区知识产权优势企业认定，承诺如下：</w:t>
      </w:r>
    </w:p>
    <w:p w:rsidR="00020CEF" w:rsidRPr="00F802AF" w:rsidRDefault="00020CEF" w:rsidP="00020CEF">
      <w:pPr>
        <w:ind w:firstLine="560"/>
        <w:rPr>
          <w:rFonts w:ascii="仿宋_GB2312" w:eastAsia="仿宋_GB2312"/>
          <w:sz w:val="28"/>
        </w:rPr>
      </w:pPr>
      <w:r w:rsidRPr="00F802AF">
        <w:rPr>
          <w:rFonts w:ascii="仿宋_GB2312" w:eastAsia="仿宋_GB2312" w:hint="eastAsia"/>
          <w:sz w:val="28"/>
        </w:rPr>
        <w:t>1.本单位高度重视知识产权保护并遵守各项知识产权法律、法规、规章、具有约束力的规范文件及在中国适用的与知识产权有关的国际公约；</w:t>
      </w:r>
    </w:p>
    <w:p w:rsidR="00020CEF" w:rsidRPr="00F802AF" w:rsidRDefault="00020CEF" w:rsidP="00020CEF">
      <w:pPr>
        <w:ind w:firstLine="560"/>
        <w:rPr>
          <w:rFonts w:ascii="仿宋_GB2312" w:eastAsia="仿宋_GB2312"/>
          <w:sz w:val="28"/>
        </w:rPr>
      </w:pPr>
      <w:r w:rsidRPr="00F802AF">
        <w:rPr>
          <w:rFonts w:ascii="仿宋_GB2312" w:eastAsia="仿宋_GB2312" w:hint="eastAsia"/>
          <w:sz w:val="28"/>
        </w:rPr>
        <w:t>2.本单位不存在侵犯他人知识产权的行为，未因知识产权违法行为受到处罚；</w:t>
      </w:r>
    </w:p>
    <w:p w:rsidR="00020CEF" w:rsidRPr="00F802AF" w:rsidRDefault="00020CEF" w:rsidP="00020CEF">
      <w:pPr>
        <w:ind w:firstLine="560"/>
        <w:rPr>
          <w:rFonts w:ascii="仿宋_GB2312" w:eastAsia="仿宋_GB2312"/>
          <w:sz w:val="28"/>
        </w:rPr>
      </w:pPr>
      <w:r w:rsidRPr="00F802AF">
        <w:rPr>
          <w:rFonts w:ascii="仿宋_GB2312" w:eastAsia="仿宋_GB2312" w:hint="eastAsia"/>
          <w:sz w:val="28"/>
        </w:rPr>
        <w:t>若发生与上述承诺相违背的事实，本单位承担全部法律责任并按相关规定接受相应处理。</w:t>
      </w:r>
    </w:p>
    <w:p w:rsidR="00020CEF" w:rsidRDefault="00020CEF" w:rsidP="00020CEF">
      <w:pPr>
        <w:ind w:firstLine="560"/>
        <w:rPr>
          <w:rFonts w:ascii="仿宋_GB2312" w:eastAsia="仿宋_GB2312"/>
          <w:sz w:val="28"/>
        </w:rPr>
      </w:pPr>
    </w:p>
    <w:p w:rsidR="00020CEF" w:rsidRPr="00F802AF" w:rsidRDefault="00020CEF" w:rsidP="00020CEF">
      <w:pPr>
        <w:ind w:firstLine="560"/>
        <w:rPr>
          <w:rFonts w:ascii="仿宋_GB2312" w:eastAsia="仿宋_GB2312"/>
          <w:sz w:val="28"/>
        </w:rPr>
      </w:pPr>
    </w:p>
    <w:p w:rsidR="00020CEF" w:rsidRDefault="00020CEF" w:rsidP="00020CEF">
      <w:pPr>
        <w:ind w:firstLine="560"/>
        <w:jc w:val="left"/>
        <w:rPr>
          <w:rFonts w:ascii="仿宋_GB2312" w:eastAsia="仿宋_GB2312"/>
          <w:sz w:val="28"/>
        </w:rPr>
      </w:pPr>
      <w:r w:rsidRPr="00F802AF">
        <w:rPr>
          <w:rFonts w:ascii="仿宋_GB2312" w:eastAsia="仿宋_GB2312" w:hint="eastAsia"/>
          <w:sz w:val="28"/>
        </w:rPr>
        <w:t>申报单位（盖章）：</w:t>
      </w:r>
    </w:p>
    <w:p w:rsidR="00020CEF" w:rsidRDefault="00020CEF" w:rsidP="00020CEF">
      <w:pPr>
        <w:ind w:firstLine="560"/>
        <w:jc w:val="left"/>
        <w:rPr>
          <w:rFonts w:ascii="仿宋_GB2312" w:eastAsia="仿宋_GB2312"/>
          <w:sz w:val="28"/>
        </w:rPr>
      </w:pPr>
    </w:p>
    <w:p w:rsidR="00020CEF" w:rsidRPr="00F802AF" w:rsidRDefault="00020CEF" w:rsidP="00020CEF">
      <w:pPr>
        <w:ind w:firstLine="560"/>
        <w:jc w:val="left"/>
        <w:rPr>
          <w:rFonts w:ascii="仿宋_GB2312" w:eastAsia="仿宋_GB2312"/>
          <w:sz w:val="28"/>
        </w:rPr>
      </w:pPr>
      <w:r>
        <w:rPr>
          <w:rFonts w:ascii="仿宋_GB2312" w:eastAsia="仿宋_GB2312" w:hint="eastAsia"/>
          <w:sz w:val="28"/>
        </w:rPr>
        <w:t>法定代表</w:t>
      </w:r>
      <w:r w:rsidRPr="00F802AF">
        <w:rPr>
          <w:rFonts w:ascii="仿宋_GB2312" w:eastAsia="仿宋_GB2312" w:hint="eastAsia"/>
          <w:sz w:val="28"/>
        </w:rPr>
        <w:t>人（签字）：</w:t>
      </w:r>
    </w:p>
    <w:sectPr w:rsidR="00020CEF" w:rsidRPr="00F802AF" w:rsidSect="00BD0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6F8" w:rsidRDefault="000E76F8" w:rsidP="00B34E9E">
      <w:r>
        <w:separator/>
      </w:r>
    </w:p>
  </w:endnote>
  <w:endnote w:type="continuationSeparator" w:id="0">
    <w:p w:rsidR="000E76F8" w:rsidRDefault="000E76F8" w:rsidP="00B34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6F8" w:rsidRDefault="000E76F8" w:rsidP="00B34E9E">
      <w:r>
        <w:separator/>
      </w:r>
    </w:p>
  </w:footnote>
  <w:footnote w:type="continuationSeparator" w:id="0">
    <w:p w:rsidR="000E76F8" w:rsidRDefault="000E76F8" w:rsidP="00B34E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501F"/>
    <w:rsid w:val="00020CEF"/>
    <w:rsid w:val="00033176"/>
    <w:rsid w:val="00083C7D"/>
    <w:rsid w:val="000E5050"/>
    <w:rsid w:val="000E7253"/>
    <w:rsid w:val="000E76F8"/>
    <w:rsid w:val="00141E25"/>
    <w:rsid w:val="00162126"/>
    <w:rsid w:val="00201708"/>
    <w:rsid w:val="00235EA5"/>
    <w:rsid w:val="00251150"/>
    <w:rsid w:val="0025667D"/>
    <w:rsid w:val="002A7D98"/>
    <w:rsid w:val="00321E98"/>
    <w:rsid w:val="00323CC2"/>
    <w:rsid w:val="003242A5"/>
    <w:rsid w:val="00362B51"/>
    <w:rsid w:val="00372993"/>
    <w:rsid w:val="004C2E90"/>
    <w:rsid w:val="00506AE5"/>
    <w:rsid w:val="005D4D66"/>
    <w:rsid w:val="005F5FEA"/>
    <w:rsid w:val="00615D8F"/>
    <w:rsid w:val="00626795"/>
    <w:rsid w:val="007B1CE2"/>
    <w:rsid w:val="007B6AF9"/>
    <w:rsid w:val="00832A91"/>
    <w:rsid w:val="0092118C"/>
    <w:rsid w:val="00924BDC"/>
    <w:rsid w:val="00924CC0"/>
    <w:rsid w:val="009D58AA"/>
    <w:rsid w:val="00A23038"/>
    <w:rsid w:val="00A34426"/>
    <w:rsid w:val="00A3501F"/>
    <w:rsid w:val="00A44C6A"/>
    <w:rsid w:val="00AC748A"/>
    <w:rsid w:val="00B01D7B"/>
    <w:rsid w:val="00B16115"/>
    <w:rsid w:val="00B22380"/>
    <w:rsid w:val="00B34E9E"/>
    <w:rsid w:val="00BD06E7"/>
    <w:rsid w:val="00D510C7"/>
    <w:rsid w:val="00DE3CE0"/>
    <w:rsid w:val="00E33757"/>
    <w:rsid w:val="00E53AEB"/>
    <w:rsid w:val="00EF5181"/>
    <w:rsid w:val="00F671EF"/>
    <w:rsid w:val="00F70F8C"/>
    <w:rsid w:val="00FB5B40"/>
    <w:rsid w:val="00FC6D99"/>
    <w:rsid w:val="452C5926"/>
    <w:rsid w:val="5ADF5A8D"/>
    <w:rsid w:val="684E52D8"/>
    <w:rsid w:val="6E8357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6E7"/>
    <w:pPr>
      <w:widowControl w:val="0"/>
      <w:jc w:val="both"/>
    </w:pPr>
    <w:rPr>
      <w:rFonts w:ascii="Calibri" w:eastAsia="宋体" w:hAnsi="Calibri" w:cs="Times New Roman"/>
      <w:kern w:val="2"/>
      <w:sz w:val="21"/>
      <w:szCs w:val="24"/>
    </w:rPr>
  </w:style>
  <w:style w:type="paragraph" w:styleId="3">
    <w:name w:val="heading 3"/>
    <w:basedOn w:val="a"/>
    <w:next w:val="a"/>
    <w:link w:val="3Char"/>
    <w:qFormat/>
    <w:rsid w:val="00BD06E7"/>
    <w:pPr>
      <w:widowControl/>
      <w:spacing w:before="100" w:beforeAutospacing="1" w:after="100" w:afterAutospacing="1"/>
      <w:jc w:val="left"/>
      <w:outlineLvl w:val="2"/>
    </w:pPr>
    <w:rPr>
      <w:rFonts w:ascii="宋体" w:hAnsi="宋体" w:hint="eastAsia"/>
      <w:b/>
      <w:sz w:val="27"/>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D06E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D06E7"/>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BD06E7"/>
    <w:rPr>
      <w:color w:val="0000FF" w:themeColor="hyperlink"/>
      <w:u w:val="single"/>
    </w:rPr>
  </w:style>
  <w:style w:type="character" w:customStyle="1" w:styleId="3Char">
    <w:name w:val="标题 3 Char"/>
    <w:basedOn w:val="a0"/>
    <w:link w:val="3"/>
    <w:qFormat/>
    <w:rsid w:val="00BD06E7"/>
    <w:rPr>
      <w:rFonts w:ascii="宋体" w:eastAsia="宋体" w:hAnsi="宋体" w:cs="Times New Roman"/>
      <w:b/>
      <w:sz w:val="27"/>
      <w:szCs w:val="20"/>
    </w:rPr>
  </w:style>
  <w:style w:type="character" w:customStyle="1" w:styleId="Char0">
    <w:name w:val="页眉 Char"/>
    <w:basedOn w:val="a0"/>
    <w:link w:val="a4"/>
    <w:uiPriority w:val="99"/>
    <w:semiHidden/>
    <w:rsid w:val="00BD06E7"/>
    <w:rPr>
      <w:rFonts w:ascii="Calibri" w:eastAsia="宋体" w:hAnsi="Calibri" w:cs="Times New Roman"/>
      <w:kern w:val="2"/>
      <w:sz w:val="18"/>
      <w:szCs w:val="18"/>
    </w:rPr>
  </w:style>
  <w:style w:type="character" w:customStyle="1" w:styleId="Char">
    <w:name w:val="页脚 Char"/>
    <w:basedOn w:val="a0"/>
    <w:link w:val="a3"/>
    <w:uiPriority w:val="99"/>
    <w:semiHidden/>
    <w:qFormat/>
    <w:rsid w:val="00BD06E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381</Words>
  <Characters>2175</Characters>
  <Application>Microsoft Office Word</Application>
  <DocSecurity>0</DocSecurity>
  <Lines>18</Lines>
  <Paragraphs>5</Paragraphs>
  <ScaleCrop>false</ScaleCrop>
  <Company>Microsoft</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杨昌盛</dc:creator>
  <cp:lastModifiedBy>陈建</cp:lastModifiedBy>
  <cp:revision>13</cp:revision>
  <dcterms:created xsi:type="dcterms:W3CDTF">2020-05-13T06:14:00Z</dcterms:created>
  <dcterms:modified xsi:type="dcterms:W3CDTF">2020-06-09T08:11:00Z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