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BA2" w:rsidRDefault="00433239">
      <w:pPr>
        <w:snapToGrid w:val="0"/>
        <w:spacing w:line="500" w:lineRule="exact"/>
        <w:jc w:val="center"/>
        <w:rPr>
          <w:rFonts w:ascii="宋体" w:hAnsi="宋体"/>
          <w:b/>
          <w:color w:val="000000"/>
          <w:sz w:val="44"/>
          <w:szCs w:val="44"/>
        </w:rPr>
      </w:pPr>
      <w:r>
        <w:rPr>
          <w:rFonts w:ascii="宋体" w:hAnsi="宋体" w:hint="eastAsia"/>
          <w:b/>
          <w:color w:val="000000"/>
          <w:sz w:val="44"/>
          <w:szCs w:val="44"/>
          <w:u w:val="single"/>
        </w:rPr>
        <w:t xml:space="preserve">    （幼儿园名称）     </w:t>
      </w:r>
      <w:r>
        <w:rPr>
          <w:rFonts w:ascii="宋体" w:hAnsi="宋体" w:hint="eastAsia"/>
          <w:b/>
          <w:color w:val="000000"/>
          <w:sz w:val="44"/>
          <w:szCs w:val="44"/>
        </w:rPr>
        <w:t>章程</w:t>
      </w:r>
    </w:p>
    <w:p w:rsidR="00862BA2" w:rsidRDefault="00433239">
      <w:pPr>
        <w:snapToGrid w:val="0"/>
        <w:spacing w:line="500" w:lineRule="exact"/>
        <w:jc w:val="center"/>
        <w:rPr>
          <w:rFonts w:ascii="仿宋_GB2312" w:eastAsia="仿宋_GB2312"/>
          <w:color w:val="000000"/>
          <w:sz w:val="28"/>
          <w:szCs w:val="20"/>
        </w:rPr>
      </w:pPr>
      <w:r>
        <w:rPr>
          <w:rFonts w:ascii="仿宋_GB2312" w:eastAsia="仿宋_GB2312"/>
          <w:color w:val="000000"/>
          <w:sz w:val="28"/>
        </w:rPr>
        <w:t> </w:t>
      </w:r>
    </w:p>
    <w:p w:rsidR="00862BA2" w:rsidRDefault="00433239">
      <w:pPr>
        <w:snapToGrid w:val="0"/>
        <w:spacing w:line="500" w:lineRule="exact"/>
        <w:jc w:val="center"/>
        <w:rPr>
          <w:rFonts w:ascii="黑体" w:eastAsia="黑体"/>
          <w:color w:val="000000"/>
          <w:sz w:val="28"/>
          <w:szCs w:val="20"/>
        </w:rPr>
      </w:pPr>
      <w:r>
        <w:rPr>
          <w:rFonts w:ascii="黑体" w:eastAsia="黑体" w:hint="eastAsia"/>
          <w:color w:val="000000"/>
          <w:sz w:val="28"/>
        </w:rPr>
        <w:t>&lt;说</w:t>
      </w:r>
      <w:r>
        <w:rPr>
          <w:rFonts w:ascii="黑体" w:eastAsia="黑体"/>
          <w:color w:val="000000"/>
          <w:sz w:val="28"/>
        </w:rPr>
        <w:t xml:space="preserve">  </w:t>
      </w:r>
      <w:r>
        <w:rPr>
          <w:rFonts w:ascii="黑体" w:eastAsia="黑体" w:hint="eastAsia"/>
          <w:color w:val="000000"/>
          <w:sz w:val="28"/>
        </w:rPr>
        <w:t>明&gt;</w:t>
      </w:r>
    </w:p>
    <w:p w:rsidR="00862BA2" w:rsidRDefault="00862BA2">
      <w:pPr>
        <w:snapToGrid w:val="0"/>
        <w:spacing w:line="500" w:lineRule="exact"/>
        <w:ind w:firstLineChars="200" w:firstLine="640"/>
        <w:rPr>
          <w:rFonts w:ascii="仿宋_GB2312" w:eastAsia="仿宋_GB2312" w:hAnsi="仿宋_GB2312" w:cs="仿宋_GB2312"/>
          <w:color w:val="000000"/>
          <w:sz w:val="32"/>
          <w:szCs w:val="32"/>
        </w:rPr>
      </w:pPr>
    </w:p>
    <w:p w:rsidR="00862BA2" w:rsidRDefault="00433239">
      <w:pPr>
        <w:snapToGrid w:val="0"/>
        <w:spacing w:line="5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一、根据《民办非企业单位登记管理暂行条例》、《教育法》、《民办教育促进法》、《民办教育促进法实施条例》和其他有关法律法规，制定此章程示范文本。</w:t>
      </w:r>
    </w:p>
    <w:p w:rsidR="00862BA2" w:rsidRDefault="00433239">
      <w:pPr>
        <w:snapToGrid w:val="0"/>
        <w:spacing w:line="5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二、此文本旨在为民办幼儿园（法人）制定章程提供范例。</w:t>
      </w:r>
    </w:p>
    <w:p w:rsidR="00862BA2" w:rsidRDefault="00433239">
      <w:pPr>
        <w:pStyle w:val="a3"/>
        <w:snapToGrid w:val="0"/>
        <w:spacing w:line="5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三、民办幼儿园（法人）制定的章程，应当包括章程示范文本中所列全部条款，可以根据实际情况作适当补充。</w:t>
      </w:r>
    </w:p>
    <w:p w:rsidR="00862BA2" w:rsidRDefault="00433239">
      <w:pPr>
        <w:snapToGrid w:val="0"/>
        <w:spacing w:line="5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 〕内文字为制定要求。</w:t>
      </w:r>
      <w:r>
        <w:rPr>
          <w:rFonts w:ascii="仿宋_GB2312" w:eastAsia="仿宋_GB2312" w:hAnsi="仿宋_GB2312" w:hint="eastAsia"/>
          <w:b/>
          <w:color w:val="FF0000"/>
          <w:sz w:val="28"/>
        </w:rPr>
        <w:t>（以上说明在正式章程中须删除）</w:t>
      </w:r>
    </w:p>
    <w:p w:rsidR="00862BA2" w:rsidRDefault="00433239">
      <w:pPr>
        <w:snapToGrid w:val="0"/>
        <w:spacing w:line="5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w:t>
      </w:r>
    </w:p>
    <w:p w:rsidR="00862BA2" w:rsidRDefault="00433239">
      <w:pPr>
        <w:snapToGrid w:val="0"/>
        <w:spacing w:line="500" w:lineRule="exact"/>
        <w:jc w:val="center"/>
        <w:rPr>
          <w:rFonts w:ascii="仿宋_GB2312" w:eastAsia="仿宋_GB2312"/>
          <w:color w:val="000000"/>
          <w:sz w:val="28"/>
          <w:szCs w:val="20"/>
        </w:rPr>
      </w:pPr>
      <w:r>
        <w:rPr>
          <w:rFonts w:ascii="仿宋_GB2312" w:eastAsia="仿宋_GB2312"/>
          <w:color w:val="000000"/>
          <w:sz w:val="28"/>
        </w:rPr>
        <w:t> </w:t>
      </w:r>
    </w:p>
    <w:p w:rsidR="00862BA2" w:rsidRDefault="00433239">
      <w:pPr>
        <w:numPr>
          <w:ilvl w:val="0"/>
          <w:numId w:val="1"/>
        </w:numPr>
        <w:snapToGrid w:val="0"/>
        <w:spacing w:line="500" w:lineRule="exact"/>
        <w:jc w:val="center"/>
        <w:rPr>
          <w:rFonts w:ascii="黑体" w:eastAsia="黑体"/>
          <w:b/>
          <w:bCs/>
          <w:color w:val="000000"/>
          <w:sz w:val="32"/>
          <w:szCs w:val="32"/>
        </w:rPr>
      </w:pPr>
      <w:r>
        <w:rPr>
          <w:rFonts w:ascii="黑体" w:eastAsia="黑体" w:hint="eastAsia"/>
          <w:b/>
          <w:bCs/>
          <w:color w:val="000000"/>
          <w:sz w:val="32"/>
          <w:szCs w:val="32"/>
        </w:rPr>
        <w:t>总则</w:t>
      </w:r>
    </w:p>
    <w:p w:rsidR="00862BA2" w:rsidRDefault="00433239">
      <w:pPr>
        <w:tabs>
          <w:tab w:val="left" w:pos="0"/>
        </w:tabs>
        <w:snapToGrid w:val="0"/>
        <w:spacing w:line="500" w:lineRule="exact"/>
        <w:ind w:left="1" w:firstLineChars="191" w:firstLine="614"/>
        <w:jc w:val="lef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 xml:space="preserve">第一条 </w:t>
      </w:r>
      <w:r>
        <w:rPr>
          <w:rFonts w:ascii="仿宋_GB2312" w:eastAsia="仿宋_GB2312" w:hAnsi="仿宋_GB2312" w:cs="仿宋_GB2312" w:hint="eastAsia"/>
          <w:color w:val="000000"/>
          <w:sz w:val="32"/>
          <w:szCs w:val="32"/>
        </w:rPr>
        <w:t>本幼儿园的名称是</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w:t>
      </w:r>
    </w:p>
    <w:p w:rsidR="00862BA2" w:rsidRDefault="00433239">
      <w:pPr>
        <w:tabs>
          <w:tab w:val="left" w:pos="0"/>
        </w:tabs>
        <w:snapToGrid w:val="0"/>
        <w:spacing w:line="500" w:lineRule="exact"/>
        <w:ind w:firstLineChars="191" w:firstLine="611"/>
        <w:jc w:val="left"/>
        <w:rPr>
          <w:rFonts w:ascii="仿宋_GB2312" w:eastAsia="仿宋_GB2312" w:hAnsi="仿宋_GB2312" w:cs="仿宋_GB2312"/>
          <w:b/>
          <w:bCs/>
          <w:color w:val="000000"/>
          <w:sz w:val="32"/>
          <w:szCs w:val="32"/>
        </w:rPr>
      </w:pPr>
      <w:r>
        <w:rPr>
          <w:rFonts w:ascii="仿宋_GB2312" w:eastAsia="仿宋_GB2312" w:hAnsi="仿宋_GB2312" w:cs="仿宋_GB2312" w:hint="eastAsia"/>
          <w:color w:val="000000"/>
          <w:sz w:val="32"/>
          <w:szCs w:val="32"/>
        </w:rPr>
        <w:t>〔名称应当符合《民办非企业单位登记管理暂行条例》和民政部《民办非企业单位名称管理暂行规定》的规定。</w:t>
      </w:r>
      <w:r>
        <w:rPr>
          <w:rFonts w:ascii="仿宋_GB2312" w:eastAsia="仿宋_GB2312" w:hAnsi="仿宋_GB2312" w:cs="仿宋_GB2312" w:hint="eastAsia"/>
          <w:bCs/>
          <w:iCs/>
          <w:color w:val="000000"/>
          <w:kern w:val="0"/>
          <w:sz w:val="32"/>
          <w:szCs w:val="32"/>
        </w:rPr>
        <w:t>幼儿园只能使用一个名称，不得冠以“中国”、“全国”、“中华”“粤港澳”等字样，不得使用已由审批机关注册或明令撤消、取缔的民办幼儿园的名称，不得违背社会道德风尚。开办层次为幼儿园的只能冠以XX幼儿园的名称，冠以XX实验幼儿园的必须有实验的项目。</w:t>
      </w:r>
      <w:r>
        <w:rPr>
          <w:rFonts w:ascii="仿宋_GB2312" w:eastAsia="仿宋_GB2312" w:hAnsi="仿宋_GB2312" w:cs="仿宋_GB2312" w:hint="eastAsia"/>
          <w:color w:val="000000"/>
          <w:sz w:val="32"/>
          <w:szCs w:val="32"/>
        </w:rPr>
        <w:t>〕</w:t>
      </w:r>
    </w:p>
    <w:p w:rsidR="00862BA2" w:rsidRDefault="00433239">
      <w:pPr>
        <w:tabs>
          <w:tab w:val="left" w:pos="0"/>
        </w:tabs>
        <w:snapToGrid w:val="0"/>
        <w:spacing w:line="500" w:lineRule="exact"/>
        <w:ind w:firstLineChars="191" w:firstLine="614"/>
        <w:jc w:val="left"/>
        <w:rPr>
          <w:rFonts w:ascii="仿宋_GB2312" w:eastAsia="仿宋_GB2312" w:hAnsi="仿宋_GB2312" w:cs="仿宋_GB2312"/>
          <w:b/>
          <w:bCs/>
          <w:sz w:val="32"/>
          <w:szCs w:val="32"/>
          <w:u w:val="single"/>
        </w:rPr>
      </w:pPr>
      <w:r>
        <w:rPr>
          <w:rFonts w:ascii="仿宋_GB2312" w:eastAsia="仿宋_GB2312" w:hAnsi="仿宋_GB2312" w:cs="仿宋_GB2312" w:hint="eastAsia"/>
          <w:b/>
          <w:bCs/>
          <w:sz w:val="32"/>
          <w:szCs w:val="32"/>
        </w:rPr>
        <w:t xml:space="preserve">第二条 </w:t>
      </w:r>
      <w:r>
        <w:rPr>
          <w:rFonts w:ascii="仿宋_GB2312" w:eastAsia="仿宋_GB2312" w:hAnsi="仿宋_GB2312" w:cs="仿宋_GB2312" w:hint="eastAsia"/>
          <w:sz w:val="32"/>
          <w:szCs w:val="32"/>
        </w:rPr>
        <w:t>本幼儿园的性质是主要利用非国有资产、自愿举办、从事非营利性社会服务活动的社会组织。</w:t>
      </w:r>
    </w:p>
    <w:p w:rsidR="00862BA2" w:rsidRDefault="00433239">
      <w:pPr>
        <w:tabs>
          <w:tab w:val="left" w:pos="0"/>
        </w:tabs>
        <w:snapToGrid w:val="0"/>
        <w:spacing w:line="500" w:lineRule="exact"/>
        <w:ind w:leftChars="299" w:left="943" w:hangingChars="98" w:hanging="315"/>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第三条 </w:t>
      </w:r>
      <w:r>
        <w:rPr>
          <w:rFonts w:ascii="仿宋_GB2312" w:eastAsia="仿宋_GB2312" w:hAnsi="仿宋_GB2312" w:cs="仿宋_GB2312" w:hint="eastAsia"/>
          <w:bCs/>
          <w:sz w:val="32"/>
          <w:szCs w:val="32"/>
        </w:rPr>
        <w:t>本幼儿园的宗旨是</w:t>
      </w:r>
      <w:r>
        <w:rPr>
          <w:rFonts w:ascii="仿宋_GB2312" w:eastAsia="仿宋_GB2312" w:hAnsi="仿宋_GB2312" w:cs="仿宋_GB2312" w:hint="eastAsia"/>
          <w:sz w:val="32"/>
          <w:szCs w:val="32"/>
        </w:rPr>
        <w:t>遵守宪法、法律、法规和国家政</w:t>
      </w:r>
    </w:p>
    <w:p w:rsidR="00862BA2" w:rsidRDefault="00433239">
      <w:pPr>
        <w:tabs>
          <w:tab w:val="left" w:pos="0"/>
        </w:tabs>
        <w:snapToGrid w:val="0"/>
        <w:spacing w:line="500" w:lineRule="exact"/>
        <w:jc w:val="left"/>
        <w:rPr>
          <w:rFonts w:ascii="仿宋_GB2312" w:eastAsia="仿宋_GB2312" w:hAnsi="仿宋_GB2312" w:cs="仿宋_GB2312"/>
          <w:b/>
          <w:bCs/>
          <w:sz w:val="32"/>
          <w:szCs w:val="32"/>
          <w:u w:val="single"/>
        </w:rPr>
      </w:pPr>
      <w:r>
        <w:rPr>
          <w:rFonts w:ascii="仿宋_GB2312" w:eastAsia="仿宋_GB2312" w:hAnsi="仿宋_GB2312" w:cs="仿宋_GB2312" w:hint="eastAsia"/>
          <w:sz w:val="32"/>
          <w:szCs w:val="32"/>
        </w:rPr>
        <w:t>策，遵守社会道德风尚，</w:t>
      </w:r>
      <w:r>
        <w:rPr>
          <w:rFonts w:ascii="仿宋_GB2312" w:eastAsia="仿宋_GB2312" w:hAnsi="仿宋_GB2312" w:cs="仿宋_GB2312" w:hint="eastAsia"/>
          <w:b/>
          <w:bCs/>
          <w:sz w:val="32"/>
          <w:szCs w:val="32"/>
          <w:u w:val="single"/>
        </w:rPr>
        <w:t xml:space="preserve">                                   。                                                 </w:t>
      </w:r>
    </w:p>
    <w:p w:rsidR="00862BA2" w:rsidRDefault="00433239">
      <w:pPr>
        <w:pStyle w:val="2"/>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〔载明：幼儿园设立的目的〕</w:t>
      </w:r>
    </w:p>
    <w:p w:rsidR="00862BA2" w:rsidRDefault="00433239">
      <w:pPr>
        <w:pStyle w:val="2"/>
        <w:spacing w:line="500" w:lineRule="exact"/>
        <w:ind w:firstLineChars="192" w:firstLine="617"/>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 xml:space="preserve">第四条  </w:t>
      </w:r>
      <w:r>
        <w:rPr>
          <w:rFonts w:ascii="仿宋_GB2312" w:eastAsia="仿宋_GB2312" w:hAnsi="仿宋_GB2312" w:cs="仿宋_GB2312" w:hint="eastAsia"/>
          <w:sz w:val="32"/>
          <w:szCs w:val="32"/>
        </w:rPr>
        <w:t>本幼儿园的</w:t>
      </w:r>
      <w:r w:rsidR="00CC4E6A" w:rsidRPr="00B8361F">
        <w:rPr>
          <w:rFonts w:ascii="仿宋_GB2312" w:eastAsia="仿宋_GB2312" w:hAnsi="仿宋_GB2312" w:cs="仿宋_GB2312" w:hint="eastAsia"/>
          <w:sz w:val="32"/>
          <w:szCs w:val="32"/>
        </w:rPr>
        <w:t>登记管理机关是深圳市光明新区</w:t>
      </w:r>
      <w:r w:rsidR="00CC4E6A">
        <w:rPr>
          <w:rFonts w:ascii="仿宋_GB2312" w:eastAsia="仿宋_GB2312" w:hAnsi="仿宋_GB2312" w:cs="仿宋_GB2312" w:hint="eastAsia"/>
          <w:sz w:val="32"/>
          <w:szCs w:val="32"/>
        </w:rPr>
        <w:t>统战和</w:t>
      </w:r>
      <w:r w:rsidR="00CC4E6A" w:rsidRPr="00B8361F">
        <w:rPr>
          <w:rFonts w:ascii="仿宋_GB2312" w:eastAsia="仿宋_GB2312" w:hAnsi="仿宋_GB2312" w:cs="仿宋_GB2312" w:hint="eastAsia"/>
          <w:sz w:val="32"/>
          <w:szCs w:val="32"/>
        </w:rPr>
        <w:t>社会建设局，业务主管单位是深圳市光明新区</w:t>
      </w:r>
      <w:r w:rsidR="00CC4E6A">
        <w:rPr>
          <w:rFonts w:ascii="仿宋_GB2312" w:eastAsia="仿宋_GB2312" w:hAnsi="仿宋_GB2312" w:cs="仿宋_GB2312" w:hint="eastAsia"/>
          <w:sz w:val="32"/>
          <w:szCs w:val="32"/>
        </w:rPr>
        <w:t>文体教育</w:t>
      </w:r>
      <w:r w:rsidR="00CC4E6A" w:rsidRPr="00B8361F">
        <w:rPr>
          <w:rFonts w:ascii="仿宋_GB2312" w:eastAsia="仿宋_GB2312" w:hAnsi="仿宋_GB2312" w:cs="仿宋_GB2312" w:hint="eastAsia"/>
          <w:sz w:val="32"/>
          <w:szCs w:val="32"/>
        </w:rPr>
        <w:t>局。</w:t>
      </w:r>
    </w:p>
    <w:p w:rsidR="00862BA2" w:rsidRDefault="00433239">
      <w:pPr>
        <w:tabs>
          <w:tab w:val="left" w:pos="0"/>
        </w:tabs>
        <w:snapToGrid w:val="0"/>
        <w:spacing w:line="500" w:lineRule="exact"/>
        <w:ind w:firstLineChars="191" w:firstLine="614"/>
        <w:jc w:val="left"/>
        <w:rPr>
          <w:rFonts w:ascii="黑体" w:eastAsia="仿宋_GB2312" w:hAnsi="黑体"/>
          <w:sz w:val="28"/>
          <w:u w:val="single"/>
        </w:rPr>
      </w:pPr>
      <w:r>
        <w:rPr>
          <w:rFonts w:ascii="仿宋_GB2312" w:eastAsia="仿宋_GB2312" w:hAnsi="仿宋_GB2312" w:cs="仿宋_GB2312" w:hint="eastAsia"/>
          <w:b/>
          <w:bCs/>
          <w:sz w:val="32"/>
          <w:szCs w:val="32"/>
        </w:rPr>
        <w:t>第五条</w:t>
      </w:r>
      <w:r>
        <w:rPr>
          <w:rFonts w:ascii="宋体" w:hAnsi="宋体" w:cs="宋体" w:hint="eastAsia"/>
          <w:b/>
          <w:bCs/>
          <w:sz w:val="32"/>
          <w:szCs w:val="32"/>
        </w:rPr>
        <w:t> </w:t>
      </w:r>
      <w:r>
        <w:rPr>
          <w:rFonts w:ascii="仿宋_GB2312" w:eastAsia="仿宋_GB2312" w:hAnsi="仿宋_GB2312" w:cs="仿宋_GB2312" w:hint="eastAsia"/>
          <w:sz w:val="32"/>
          <w:szCs w:val="32"/>
        </w:rPr>
        <w:t>本幼儿园的住所地是</w:t>
      </w:r>
      <w:r>
        <w:rPr>
          <w:rFonts w:ascii="仿宋_GB2312" w:eastAsia="仿宋_GB2312" w:hAnsi="仿宋_GB2312" w:cs="仿宋_GB2312" w:hint="eastAsia"/>
          <w:sz w:val="32"/>
          <w:szCs w:val="32"/>
          <w:u w:val="single"/>
        </w:rPr>
        <w:t xml:space="preserve">                        </w:t>
      </w:r>
      <w:r>
        <w:rPr>
          <w:rFonts w:ascii="黑体" w:eastAsia="仿宋_GB2312" w:hAnsi="黑体" w:hint="eastAsia"/>
          <w:sz w:val="28"/>
          <w:u w:val="single"/>
        </w:rPr>
        <w:t>。</w:t>
      </w:r>
    </w:p>
    <w:p w:rsidR="00862BA2" w:rsidRDefault="00433239">
      <w:pPr>
        <w:tabs>
          <w:tab w:val="left" w:pos="0"/>
        </w:tabs>
        <w:snapToGrid w:val="0"/>
        <w:spacing w:line="500" w:lineRule="exact"/>
        <w:ind w:firstLineChars="191" w:firstLine="535"/>
        <w:jc w:val="left"/>
        <w:rPr>
          <w:rFonts w:ascii="仿宋_GB2312" w:eastAsia="仿宋_GB2312" w:hAnsi="仿宋_GB2312" w:cs="仿宋_GB2312"/>
          <w:sz w:val="32"/>
          <w:szCs w:val="32"/>
        </w:rPr>
      </w:pPr>
      <w:r>
        <w:rPr>
          <w:rFonts w:ascii="黑体" w:eastAsia="仿宋_GB2312" w:hAnsi="黑体"/>
          <w:sz w:val="28"/>
        </w:rPr>
        <w:t>〔如：</w:t>
      </w:r>
      <w:r>
        <w:rPr>
          <w:rFonts w:ascii="黑体" w:eastAsia="仿宋_GB2312" w:hAnsi="黑体" w:hint="eastAsia"/>
          <w:sz w:val="28"/>
        </w:rPr>
        <w:t>广东</w:t>
      </w:r>
      <w:r>
        <w:rPr>
          <w:rFonts w:ascii="黑体" w:eastAsia="仿宋_GB2312" w:hAnsi="黑体"/>
          <w:sz w:val="28"/>
        </w:rPr>
        <w:t>省</w:t>
      </w:r>
      <w:r>
        <w:rPr>
          <w:rFonts w:ascii="黑体" w:eastAsia="仿宋_GB2312" w:hAnsi="黑体" w:hint="eastAsia"/>
          <w:sz w:val="28"/>
        </w:rPr>
        <w:t>深圳市光明新区</w:t>
      </w:r>
      <w:r>
        <w:rPr>
          <w:rFonts w:ascii="黑体" w:eastAsia="仿宋_GB2312" w:hAnsi="黑体"/>
          <w:sz w:val="28"/>
        </w:rPr>
        <w:t>××</w:t>
      </w:r>
      <w:r>
        <w:rPr>
          <w:rFonts w:ascii="黑体" w:eastAsia="仿宋_GB2312" w:hAnsi="黑体" w:hint="eastAsia"/>
          <w:sz w:val="28"/>
        </w:rPr>
        <w:t>路</w:t>
      </w:r>
      <w:r>
        <w:rPr>
          <w:rFonts w:ascii="黑体" w:eastAsia="仿宋_GB2312" w:hAnsi="黑体"/>
          <w:sz w:val="28"/>
        </w:rPr>
        <w:t>××</w:t>
      </w:r>
      <w:r>
        <w:rPr>
          <w:rFonts w:ascii="黑体" w:eastAsia="仿宋_GB2312" w:hAnsi="黑体" w:hint="eastAsia"/>
          <w:sz w:val="28"/>
        </w:rPr>
        <w:t>号</w:t>
      </w:r>
      <w:r>
        <w:rPr>
          <w:rFonts w:ascii="黑体" w:eastAsia="仿宋_GB2312" w:hAnsi="黑体"/>
          <w:sz w:val="28"/>
        </w:rPr>
        <w:t>××</w:t>
      </w:r>
      <w:r>
        <w:rPr>
          <w:rFonts w:ascii="黑体" w:eastAsia="仿宋_GB2312" w:hAnsi="黑体" w:hint="eastAsia"/>
          <w:sz w:val="28"/>
        </w:rPr>
        <w:t>大厦</w:t>
      </w:r>
      <w:r>
        <w:rPr>
          <w:rFonts w:ascii="黑体" w:eastAsia="仿宋_GB2312" w:hAnsi="黑体"/>
          <w:sz w:val="28"/>
        </w:rPr>
        <w:t>××</w:t>
      </w:r>
      <w:r>
        <w:rPr>
          <w:rFonts w:ascii="黑体" w:eastAsia="仿宋_GB2312" w:hAnsi="黑体" w:hint="eastAsia"/>
          <w:sz w:val="28"/>
        </w:rPr>
        <w:t>房，填写详细地址。</w:t>
      </w:r>
      <w:r>
        <w:rPr>
          <w:rFonts w:ascii="黑体" w:eastAsia="仿宋_GB2312" w:hAnsi="黑体"/>
          <w:sz w:val="28"/>
        </w:rPr>
        <w:t>〕</w:t>
      </w:r>
    </w:p>
    <w:p w:rsidR="00862BA2" w:rsidRDefault="00433239">
      <w:pPr>
        <w:tabs>
          <w:tab w:val="left" w:pos="0"/>
        </w:tabs>
        <w:snapToGrid w:val="0"/>
        <w:spacing w:line="500" w:lineRule="exact"/>
        <w:ind w:firstLineChars="191" w:firstLine="614"/>
        <w:jc w:val="left"/>
        <w:rPr>
          <w:rFonts w:ascii="仿宋_GB2312" w:eastAsia="仿宋_GB2312" w:hAnsi="仿宋_GB2312" w:cs="仿宋_GB2312"/>
          <w:color w:val="000000"/>
          <w:sz w:val="32"/>
          <w:szCs w:val="32"/>
          <w:shd w:val="pct10" w:color="auto" w:fill="FFFFFF"/>
        </w:rPr>
      </w:pPr>
      <w:r>
        <w:rPr>
          <w:rFonts w:ascii="仿宋_GB2312" w:eastAsia="仿宋_GB2312" w:hAnsi="仿宋_GB2312" w:cs="仿宋_GB2312" w:hint="eastAsia"/>
          <w:b/>
          <w:bCs/>
          <w:color w:val="000000"/>
          <w:sz w:val="32"/>
          <w:szCs w:val="32"/>
        </w:rPr>
        <w:t xml:space="preserve">第六条 </w:t>
      </w:r>
      <w:r>
        <w:rPr>
          <w:rFonts w:ascii="仿宋_GB2312" w:eastAsia="仿宋_GB2312" w:hAnsi="仿宋_GB2312" w:cs="仿宋_GB2312" w:hint="eastAsia"/>
          <w:color w:val="000000"/>
          <w:sz w:val="32"/>
          <w:szCs w:val="32"/>
        </w:rPr>
        <w:t>本章程中的各项条款与法律、法规、规章不符的，以法律、法规、规章的规定为准。</w:t>
      </w:r>
    </w:p>
    <w:p w:rsidR="00862BA2" w:rsidRDefault="00433239">
      <w:pPr>
        <w:snapToGrid w:val="0"/>
        <w:spacing w:line="50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w:t>
      </w:r>
    </w:p>
    <w:p w:rsidR="00862BA2" w:rsidRDefault="00433239">
      <w:pPr>
        <w:tabs>
          <w:tab w:val="left" w:pos="1125"/>
        </w:tabs>
        <w:snapToGrid w:val="0"/>
        <w:spacing w:line="500" w:lineRule="exact"/>
        <w:ind w:left="1125" w:hanging="1125"/>
        <w:jc w:val="center"/>
        <w:rPr>
          <w:rFonts w:ascii="仿宋_GB2312" w:eastAsia="仿宋_GB2312"/>
          <w:b/>
          <w:bCs/>
          <w:color w:val="000000"/>
          <w:sz w:val="32"/>
          <w:szCs w:val="32"/>
        </w:rPr>
      </w:pPr>
      <w:r>
        <w:rPr>
          <w:rFonts w:ascii="黑体" w:eastAsia="黑体" w:hint="eastAsia"/>
          <w:b/>
          <w:bCs/>
          <w:color w:val="000000"/>
          <w:sz w:val="32"/>
          <w:szCs w:val="32"/>
        </w:rPr>
        <w:t>第二章</w:t>
      </w:r>
      <w:r>
        <w:rPr>
          <w:rFonts w:ascii="黑体" w:eastAsia="黑体"/>
          <w:b/>
          <w:bCs/>
          <w:color w:val="000000"/>
          <w:sz w:val="32"/>
          <w:szCs w:val="32"/>
        </w:rPr>
        <w:t>     </w:t>
      </w:r>
      <w:r>
        <w:rPr>
          <w:rFonts w:ascii="黑体" w:eastAsia="黑体"/>
          <w:b/>
          <w:bCs/>
          <w:color w:val="000000"/>
          <w:sz w:val="32"/>
          <w:szCs w:val="32"/>
        </w:rPr>
        <w:t xml:space="preserve"> </w:t>
      </w:r>
      <w:r>
        <w:rPr>
          <w:rFonts w:ascii="黑体" w:eastAsia="黑体" w:hint="eastAsia"/>
          <w:b/>
          <w:bCs/>
          <w:color w:val="000000"/>
          <w:sz w:val="32"/>
          <w:szCs w:val="32"/>
        </w:rPr>
        <w:t>举办者、开办资金和业务范围</w:t>
      </w:r>
    </w:p>
    <w:p w:rsidR="00862BA2" w:rsidRDefault="00433239">
      <w:pPr>
        <w:tabs>
          <w:tab w:val="left" w:pos="0"/>
        </w:tabs>
        <w:snapToGrid w:val="0"/>
        <w:spacing w:line="500" w:lineRule="exact"/>
        <w:ind w:firstLineChars="191" w:firstLine="614"/>
        <w:jc w:val="left"/>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 xml:space="preserve">第七条 </w:t>
      </w:r>
      <w:r>
        <w:rPr>
          <w:rFonts w:ascii="仿宋_GB2312" w:eastAsia="仿宋_GB2312" w:hAnsi="仿宋_GB2312" w:cs="仿宋_GB2312" w:hint="eastAsia"/>
          <w:color w:val="000000"/>
          <w:sz w:val="32"/>
          <w:szCs w:val="32"/>
        </w:rPr>
        <w:t>本幼儿园的举办者是</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w:t>
      </w:r>
    </w:p>
    <w:p w:rsidR="00862BA2" w:rsidRDefault="00433239">
      <w:pPr>
        <w:tabs>
          <w:tab w:val="left" w:pos="0"/>
        </w:tabs>
        <w:snapToGrid w:val="0"/>
        <w:spacing w:line="500" w:lineRule="exact"/>
        <w:ind w:firstLineChars="191" w:firstLine="611"/>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举办者享有下列权利：</w:t>
      </w:r>
    </w:p>
    <w:p w:rsidR="00862BA2" w:rsidRDefault="00433239">
      <w:pPr>
        <w:tabs>
          <w:tab w:val="left" w:pos="0"/>
        </w:tabs>
        <w:snapToGrid w:val="0"/>
        <w:spacing w:line="500" w:lineRule="exact"/>
        <w:ind w:firstLineChars="191" w:firstLine="611"/>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（一）了解本单位经营状况和财务状况；</w:t>
      </w:r>
    </w:p>
    <w:p w:rsidR="00862BA2" w:rsidRDefault="00433239">
      <w:pPr>
        <w:tabs>
          <w:tab w:val="left" w:pos="0"/>
        </w:tabs>
        <w:snapToGrid w:val="0"/>
        <w:spacing w:line="500" w:lineRule="exact"/>
        <w:ind w:firstLineChars="191" w:firstLine="611"/>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（二）推荐理（董）事（以下简称董事）和监事；</w:t>
      </w:r>
    </w:p>
    <w:p w:rsidR="00862BA2" w:rsidRDefault="00433239">
      <w:pPr>
        <w:tabs>
          <w:tab w:val="left" w:pos="0"/>
        </w:tabs>
        <w:snapToGrid w:val="0"/>
        <w:spacing w:line="500" w:lineRule="exact"/>
        <w:ind w:firstLineChars="191" w:firstLine="611"/>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（三）有权查阅理 （董）事会（局）（以下简称董事会）会议记录和本单位财务会计报告；</w:t>
      </w:r>
    </w:p>
    <w:p w:rsidR="00862BA2" w:rsidRDefault="00433239">
      <w:pPr>
        <w:tabs>
          <w:tab w:val="left" w:pos="0"/>
        </w:tabs>
        <w:snapToGrid w:val="0"/>
        <w:spacing w:line="500" w:lineRule="exact"/>
        <w:ind w:firstLineChars="191" w:firstLine="611"/>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proofErr w:type="gramStart"/>
      <w:r>
        <w:rPr>
          <w:rFonts w:ascii="仿宋_GB2312" w:eastAsia="仿宋_GB2312" w:hAnsi="仿宋_GB2312" w:cs="仿宋_GB2312" w:hint="eastAsia"/>
          <w:color w:val="000000"/>
          <w:sz w:val="32"/>
          <w:szCs w:val="32"/>
        </w:rPr>
        <w:t>…………………</w:t>
      </w:r>
      <w:proofErr w:type="gramEnd"/>
      <w:r>
        <w:rPr>
          <w:rFonts w:ascii="仿宋_GB2312" w:eastAsia="仿宋_GB2312" w:hAnsi="仿宋_GB2312" w:cs="仿宋_GB2312" w:hint="eastAsia"/>
          <w:color w:val="000000"/>
          <w:sz w:val="32"/>
          <w:szCs w:val="32"/>
        </w:rPr>
        <w:t>。</w:t>
      </w:r>
    </w:p>
    <w:p w:rsidR="00862BA2" w:rsidRDefault="00433239">
      <w:pPr>
        <w:tabs>
          <w:tab w:val="left" w:pos="0"/>
        </w:tabs>
        <w:snapToGrid w:val="0"/>
        <w:spacing w:line="500" w:lineRule="exact"/>
        <w:ind w:firstLineChars="191" w:firstLine="614"/>
        <w:jc w:val="left"/>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 xml:space="preserve">第八条 </w:t>
      </w:r>
      <w:r>
        <w:rPr>
          <w:rFonts w:ascii="仿宋_GB2312" w:eastAsia="仿宋_GB2312" w:hAnsi="仿宋_GB2312" w:cs="仿宋_GB2312" w:hint="eastAsia"/>
          <w:color w:val="000000"/>
          <w:sz w:val="32"/>
          <w:szCs w:val="32"/>
        </w:rPr>
        <w:t>本幼儿园开办资金：</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元；出资者：</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，金额：</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w:t>
      </w:r>
    </w:p>
    <w:p w:rsidR="00862BA2" w:rsidRDefault="00433239">
      <w:pPr>
        <w:tabs>
          <w:tab w:val="left" w:pos="0"/>
        </w:tabs>
        <w:snapToGrid w:val="0"/>
        <w:spacing w:line="500" w:lineRule="exact"/>
        <w:ind w:firstLineChars="191" w:firstLine="611"/>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〔开办资金应符合有关法律法规的规定，</w:t>
      </w:r>
      <w:r>
        <w:rPr>
          <w:rFonts w:ascii="仿宋_GB2312" w:eastAsia="仿宋_GB2312" w:hAnsi="仿宋_GB2312" w:cs="仿宋_GB2312" w:hint="eastAsia"/>
          <w:color w:val="000000"/>
          <w:kern w:val="0"/>
          <w:sz w:val="32"/>
          <w:szCs w:val="32"/>
        </w:rPr>
        <w:t>并能提供验资报告</w:t>
      </w:r>
      <w:r>
        <w:rPr>
          <w:rFonts w:ascii="仿宋_GB2312" w:eastAsia="仿宋_GB2312" w:hAnsi="仿宋_GB2312" w:cs="仿宋_GB2312" w:hint="eastAsia"/>
          <w:color w:val="000000"/>
          <w:sz w:val="32"/>
          <w:szCs w:val="32"/>
        </w:rPr>
        <w:t>；如为多个出资人，应分别载明每位出资人的出资金额〕</w:t>
      </w:r>
    </w:p>
    <w:p w:rsidR="00862BA2" w:rsidRDefault="00433239">
      <w:pPr>
        <w:tabs>
          <w:tab w:val="left" w:pos="0"/>
        </w:tabs>
        <w:snapToGrid w:val="0"/>
        <w:spacing w:line="500" w:lineRule="exact"/>
        <w:jc w:val="left"/>
        <w:rPr>
          <w:rFonts w:ascii="仿宋_GB2312" w:eastAsia="仿宋_GB2312" w:hAnsi="仿宋_GB2312" w:cs="仿宋_GB2312"/>
          <w:color w:val="000000"/>
          <w:sz w:val="32"/>
          <w:szCs w:val="32"/>
          <w:u w:val="single"/>
        </w:rPr>
      </w:pPr>
      <w:r>
        <w:rPr>
          <w:rFonts w:ascii="仿宋_GB2312" w:eastAsia="仿宋_GB2312" w:hAnsi="仿宋_GB2312" w:cs="仿宋_GB2312" w:hint="eastAsia"/>
          <w:b/>
          <w:bCs/>
          <w:color w:val="000000"/>
          <w:sz w:val="32"/>
          <w:szCs w:val="32"/>
        </w:rPr>
        <w:t xml:space="preserve">   第九条 </w:t>
      </w:r>
      <w:r>
        <w:rPr>
          <w:rFonts w:ascii="仿宋_GB2312" w:eastAsia="仿宋_GB2312" w:hAnsi="仿宋_GB2312" w:cs="仿宋_GB2312" w:hint="eastAsia"/>
          <w:color w:val="000000"/>
          <w:sz w:val="32"/>
          <w:szCs w:val="32"/>
        </w:rPr>
        <w:t>本幼儿园的业务范围：</w:t>
      </w:r>
      <w:r>
        <w:rPr>
          <w:rFonts w:ascii="仿宋_GB2312" w:eastAsia="仿宋_GB2312" w:hAnsi="仿宋_GB2312" w:cs="仿宋_GB2312" w:hint="eastAsia"/>
          <w:color w:val="000000"/>
          <w:sz w:val="32"/>
          <w:szCs w:val="32"/>
          <w:u w:val="single"/>
        </w:rPr>
        <w:t xml:space="preserve">     学前</w:t>
      </w:r>
      <w:bookmarkStart w:id="0" w:name="_GoBack"/>
      <w:r>
        <w:rPr>
          <w:rFonts w:ascii="仿宋_GB2312" w:eastAsia="仿宋_GB2312" w:hAnsi="仿宋_GB2312" w:cs="仿宋_GB2312" w:hint="eastAsia"/>
          <w:color w:val="000000"/>
          <w:sz w:val="32"/>
          <w:szCs w:val="32"/>
          <w:u w:val="single"/>
        </w:rPr>
        <w:t>教育</w:t>
      </w:r>
      <w:bookmarkEnd w:id="0"/>
      <w:r>
        <w:rPr>
          <w:rFonts w:ascii="仿宋_GB2312" w:eastAsia="仿宋_GB2312" w:hAnsi="仿宋_GB2312" w:cs="仿宋_GB2312" w:hint="eastAsia"/>
          <w:color w:val="000000"/>
          <w:sz w:val="32"/>
          <w:szCs w:val="32"/>
          <w:u w:val="single"/>
        </w:rPr>
        <w:t xml:space="preserve">      </w:t>
      </w:r>
    </w:p>
    <w:p w:rsidR="00862BA2" w:rsidRDefault="00433239">
      <w:pPr>
        <w:tabs>
          <w:tab w:val="left" w:pos="0"/>
        </w:tabs>
        <w:snapToGrid w:val="0"/>
        <w:spacing w:line="500" w:lineRule="exact"/>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〔必须具体明确，与业务主管单位确认的业务范围一致〕</w:t>
      </w:r>
    </w:p>
    <w:p w:rsidR="00862BA2" w:rsidRDefault="00433239">
      <w:pPr>
        <w:widowControl/>
        <w:spacing w:line="360" w:lineRule="auto"/>
        <w:ind w:firstLineChars="150" w:firstLine="482"/>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 xml:space="preserve"> 第十条</w:t>
      </w:r>
      <w:r>
        <w:rPr>
          <w:rFonts w:ascii="仿宋_GB2312" w:eastAsia="仿宋_GB2312" w:hAnsi="仿宋_GB2312" w:cs="仿宋_GB2312" w:hint="eastAsia"/>
          <w:bCs/>
          <w:color w:val="000000"/>
          <w:kern w:val="0"/>
          <w:sz w:val="32"/>
          <w:szCs w:val="32"/>
        </w:rPr>
        <w:t xml:space="preserve"> </w:t>
      </w:r>
      <w:r>
        <w:rPr>
          <w:rFonts w:ascii="仿宋_GB2312" w:eastAsia="仿宋_GB2312" w:hAnsi="仿宋_GB2312" w:cs="仿宋_GB2312" w:hint="eastAsia"/>
          <w:color w:val="000000"/>
          <w:sz w:val="32"/>
          <w:szCs w:val="32"/>
        </w:rPr>
        <w:t>本单位</w:t>
      </w:r>
      <w:r>
        <w:rPr>
          <w:rFonts w:ascii="仿宋_GB2312" w:eastAsia="仿宋_GB2312" w:hAnsi="仿宋_GB2312" w:cs="仿宋_GB2312" w:hint="eastAsia"/>
          <w:color w:val="000000"/>
          <w:kern w:val="0"/>
          <w:sz w:val="32"/>
          <w:szCs w:val="32"/>
        </w:rPr>
        <w:t>办学结构：</w:t>
      </w:r>
    </w:p>
    <w:p w:rsidR="00862BA2" w:rsidRDefault="00433239">
      <w:pPr>
        <w:widowControl/>
        <w:spacing w:line="360" w:lineRule="auto"/>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（一）办学规模：</w:t>
      </w:r>
      <w:r>
        <w:rPr>
          <w:rFonts w:ascii="仿宋_GB2312" w:eastAsia="仿宋_GB2312" w:hAnsi="仿宋_GB2312" w:cs="仿宋_GB2312" w:hint="eastAsia"/>
          <w:bCs/>
          <w:iCs/>
          <w:color w:val="000000"/>
          <w:kern w:val="0"/>
          <w:sz w:val="32"/>
          <w:szCs w:val="32"/>
        </w:rPr>
        <w:t>〔必须载明（1）幼儿园占地面积XX㎡、（2）幼儿园建筑面积XX㎡，（3）幼儿园户外活动场地面积XX㎡，（4）审批部门核准的班数和在园生人数限制〕</w:t>
      </w:r>
    </w:p>
    <w:p w:rsidR="00862BA2" w:rsidRDefault="00433239">
      <w:pPr>
        <w:widowControl/>
        <w:spacing w:line="360" w:lineRule="auto"/>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（二）办学形式：</w:t>
      </w:r>
      <w:r>
        <w:rPr>
          <w:rFonts w:ascii="仿宋_GB2312" w:eastAsia="仿宋_GB2312" w:hAnsi="仿宋_GB2312" w:cs="仿宋_GB2312" w:hint="eastAsia"/>
          <w:bCs/>
          <w:iCs/>
          <w:color w:val="000000"/>
          <w:kern w:val="0"/>
          <w:sz w:val="32"/>
          <w:szCs w:val="32"/>
        </w:rPr>
        <w:t>〔必须载明招生对象、以及采用全日制教学形式或全托制教学形式〕</w:t>
      </w:r>
    </w:p>
    <w:p w:rsidR="00862BA2" w:rsidRDefault="00862BA2">
      <w:pPr>
        <w:snapToGrid w:val="0"/>
        <w:spacing w:line="500" w:lineRule="exact"/>
        <w:rPr>
          <w:rFonts w:ascii="黑体" w:eastAsia="仿宋_GB2312"/>
          <w:color w:val="000000"/>
          <w:sz w:val="32"/>
          <w:szCs w:val="32"/>
        </w:rPr>
      </w:pPr>
    </w:p>
    <w:p w:rsidR="00862BA2" w:rsidRDefault="00433239">
      <w:pPr>
        <w:tabs>
          <w:tab w:val="left" w:pos="1125"/>
        </w:tabs>
        <w:snapToGrid w:val="0"/>
        <w:spacing w:line="500" w:lineRule="exact"/>
        <w:ind w:left="1125" w:hanging="1125"/>
        <w:jc w:val="center"/>
        <w:rPr>
          <w:rFonts w:ascii="黑体" w:eastAsia="黑体"/>
          <w:b/>
          <w:bCs/>
          <w:color w:val="000000"/>
          <w:sz w:val="32"/>
          <w:szCs w:val="32"/>
        </w:rPr>
      </w:pPr>
      <w:r>
        <w:rPr>
          <w:rFonts w:ascii="黑体" w:eastAsia="黑体" w:hint="eastAsia"/>
          <w:b/>
          <w:bCs/>
          <w:color w:val="000000"/>
          <w:sz w:val="32"/>
          <w:szCs w:val="32"/>
        </w:rPr>
        <w:t>第三章</w:t>
      </w:r>
      <w:r>
        <w:rPr>
          <w:rFonts w:ascii="黑体" w:eastAsia="黑体"/>
          <w:b/>
          <w:bCs/>
          <w:color w:val="000000"/>
          <w:sz w:val="32"/>
          <w:szCs w:val="32"/>
        </w:rPr>
        <w:t>     </w:t>
      </w:r>
      <w:r>
        <w:rPr>
          <w:rFonts w:ascii="黑体" w:eastAsia="黑体"/>
          <w:b/>
          <w:bCs/>
          <w:color w:val="000000"/>
          <w:sz w:val="32"/>
          <w:szCs w:val="32"/>
        </w:rPr>
        <w:t xml:space="preserve"> </w:t>
      </w:r>
      <w:r>
        <w:rPr>
          <w:rFonts w:ascii="黑体" w:eastAsia="黑体" w:hint="eastAsia"/>
          <w:b/>
          <w:bCs/>
          <w:color w:val="000000"/>
          <w:sz w:val="32"/>
          <w:szCs w:val="32"/>
        </w:rPr>
        <w:t>组织管理制度</w:t>
      </w:r>
    </w:p>
    <w:p w:rsidR="00862BA2" w:rsidRDefault="00433239">
      <w:pPr>
        <w:tabs>
          <w:tab w:val="left" w:pos="0"/>
        </w:tabs>
        <w:snapToGrid w:val="0"/>
        <w:spacing w:line="500" w:lineRule="exact"/>
        <w:ind w:firstLineChars="191" w:firstLine="614"/>
        <w:jc w:val="left"/>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 xml:space="preserve">第十一条 </w:t>
      </w:r>
      <w:r>
        <w:rPr>
          <w:rFonts w:ascii="仿宋_GB2312" w:eastAsia="仿宋_GB2312" w:hAnsi="仿宋_GB2312" w:cs="仿宋_GB2312" w:hint="eastAsia"/>
          <w:color w:val="000000"/>
          <w:sz w:val="32"/>
          <w:szCs w:val="32"/>
        </w:rPr>
        <w:t>本幼儿园设董事会，其成员为</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人。董事会是本单位的决策机构。</w:t>
      </w:r>
    </w:p>
    <w:p w:rsidR="00862BA2" w:rsidRDefault="00433239">
      <w:pPr>
        <w:tabs>
          <w:tab w:val="left" w:pos="0"/>
        </w:tabs>
        <w:snapToGrid w:val="0"/>
        <w:spacing w:line="500" w:lineRule="exact"/>
        <w:ind w:firstLineChars="191" w:firstLine="611"/>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董事会由举办者或者其代表、校长、教职工代表等人员组成。其中三分之一以上的董事应当具有五年以上教育教学经验。</w:t>
      </w:r>
    </w:p>
    <w:p w:rsidR="00862BA2" w:rsidRDefault="00433239">
      <w:pPr>
        <w:tabs>
          <w:tab w:val="left" w:pos="0"/>
        </w:tabs>
        <w:snapToGrid w:val="0"/>
        <w:spacing w:line="500" w:lineRule="exact"/>
        <w:ind w:firstLineChars="191" w:firstLine="611"/>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董事每届任期</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年，任期届满，连选可以连任。</w:t>
      </w:r>
    </w:p>
    <w:p w:rsidR="00862BA2" w:rsidRDefault="00433239">
      <w:pPr>
        <w:tabs>
          <w:tab w:val="left" w:pos="0"/>
        </w:tabs>
        <w:snapToGrid w:val="0"/>
        <w:spacing w:line="500" w:lineRule="exact"/>
        <w:ind w:firstLineChars="191" w:firstLine="611"/>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〔董事会成员为5－25人；董事任期3年或4年〕</w:t>
      </w:r>
    </w:p>
    <w:p w:rsidR="00862BA2" w:rsidRDefault="00433239">
      <w:pPr>
        <w:tabs>
          <w:tab w:val="left" w:pos="1120"/>
        </w:tabs>
        <w:snapToGrid w:val="0"/>
        <w:spacing w:line="500" w:lineRule="exact"/>
        <w:ind w:left="1120" w:hanging="580"/>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第十二条</w:t>
      </w:r>
      <w:r>
        <w:rPr>
          <w:rFonts w:ascii="仿宋_GB2312" w:eastAsia="仿宋_GB2312" w:hAnsi="仿宋_GB2312" w:cs="仿宋_GB2312" w:hint="eastAsia"/>
          <w:color w:val="000000"/>
          <w:sz w:val="32"/>
          <w:szCs w:val="32"/>
        </w:rPr>
        <w:t xml:space="preserve"> 董事会行使下列事项的决定权：</w:t>
      </w:r>
    </w:p>
    <w:p w:rsidR="00862BA2" w:rsidRDefault="00433239">
      <w:pPr>
        <w:tabs>
          <w:tab w:val="left" w:pos="1120"/>
        </w:tabs>
        <w:snapToGrid w:val="0"/>
        <w:spacing w:line="500" w:lineRule="exact"/>
        <w:ind w:left="1120" w:hanging="5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（一）聘任和解聘园长；</w:t>
      </w:r>
    </w:p>
    <w:p w:rsidR="00862BA2" w:rsidRDefault="00433239">
      <w:pPr>
        <w:tabs>
          <w:tab w:val="left" w:pos="1120"/>
        </w:tabs>
        <w:snapToGrid w:val="0"/>
        <w:spacing w:line="500" w:lineRule="exact"/>
        <w:ind w:left="1120" w:hanging="5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（二）修改幼儿园章程和制定幼儿园的规章制度；</w:t>
      </w:r>
    </w:p>
    <w:p w:rsidR="00862BA2" w:rsidRDefault="00433239">
      <w:pPr>
        <w:tabs>
          <w:tab w:val="left" w:pos="1120"/>
        </w:tabs>
        <w:snapToGrid w:val="0"/>
        <w:spacing w:line="500" w:lineRule="exact"/>
        <w:ind w:left="1120" w:hanging="5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（三）制定发展规划，批准年度工作计划；</w:t>
      </w:r>
    </w:p>
    <w:p w:rsidR="00862BA2" w:rsidRDefault="00433239">
      <w:pPr>
        <w:tabs>
          <w:tab w:val="left" w:pos="1120"/>
        </w:tabs>
        <w:snapToGrid w:val="0"/>
        <w:spacing w:line="500" w:lineRule="exact"/>
        <w:ind w:left="1120" w:hanging="5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（四）筹集办学经费，审核预算、决算；</w:t>
      </w:r>
    </w:p>
    <w:p w:rsidR="00862BA2" w:rsidRDefault="00433239">
      <w:pPr>
        <w:tabs>
          <w:tab w:val="left" w:pos="1120"/>
        </w:tabs>
        <w:snapToGrid w:val="0"/>
        <w:spacing w:line="500" w:lineRule="exact"/>
        <w:ind w:left="1120" w:hanging="5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（五）决定教职工的编制定额和工资标准；</w:t>
      </w:r>
    </w:p>
    <w:p w:rsidR="00862BA2" w:rsidRDefault="00433239">
      <w:pPr>
        <w:tabs>
          <w:tab w:val="left" w:pos="1120"/>
        </w:tabs>
        <w:snapToGrid w:val="0"/>
        <w:spacing w:line="500" w:lineRule="exact"/>
        <w:ind w:left="1120" w:hanging="5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（六）罢免、增补董事；</w:t>
      </w:r>
    </w:p>
    <w:p w:rsidR="00862BA2" w:rsidRDefault="00433239">
      <w:pPr>
        <w:tabs>
          <w:tab w:val="left" w:pos="1120"/>
        </w:tabs>
        <w:snapToGrid w:val="0"/>
        <w:spacing w:line="500" w:lineRule="exact"/>
        <w:ind w:left="1120" w:hanging="5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（七）决定幼儿园的分立、合并、终止；</w:t>
      </w:r>
    </w:p>
    <w:p w:rsidR="00862BA2" w:rsidRDefault="00433239">
      <w:pPr>
        <w:tabs>
          <w:tab w:val="left" w:pos="1120"/>
        </w:tabs>
        <w:snapToGrid w:val="0"/>
        <w:spacing w:line="500" w:lineRule="exact"/>
        <w:ind w:left="1120" w:hanging="5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（八）决定其他重大事项。</w:t>
      </w:r>
    </w:p>
    <w:p w:rsidR="00862BA2" w:rsidRDefault="00433239">
      <w:pPr>
        <w:tabs>
          <w:tab w:val="left" w:pos="0"/>
        </w:tabs>
        <w:snapToGrid w:val="0"/>
        <w:spacing w:line="500" w:lineRule="exact"/>
        <w:ind w:firstLineChars="192" w:firstLine="617"/>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 xml:space="preserve">第十三条 </w:t>
      </w:r>
      <w:r>
        <w:rPr>
          <w:rFonts w:ascii="仿宋_GB2312" w:eastAsia="仿宋_GB2312" w:hAnsi="仿宋_GB2312" w:cs="仿宋_GB2312" w:hint="eastAsia"/>
          <w:color w:val="000000"/>
          <w:sz w:val="32"/>
          <w:szCs w:val="32"/>
        </w:rPr>
        <w:t>董事会每年召开</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次会议〔至少两次〕。有下列情形之一,应当召开董事会会议：</w:t>
      </w:r>
    </w:p>
    <w:p w:rsidR="00862BA2" w:rsidRDefault="00433239">
      <w:pPr>
        <w:snapToGrid w:val="0"/>
        <w:spacing w:line="500" w:lineRule="exact"/>
        <w:ind w:firstLineChars="200" w:firstLine="640"/>
        <w:rPr>
          <w:rFonts w:ascii="仿宋_GB2312" w:eastAsia="仿宋_GB2312" w:hAnsi="仿宋_GB2312" w:cs="仿宋_GB2312"/>
          <w:color w:val="000000"/>
          <w:sz w:val="32"/>
          <w:szCs w:val="32"/>
          <w:highlight w:val="cyan"/>
          <w:u w:val="single"/>
          <w:shd w:val="pct10" w:color="auto" w:fill="FFFFFF"/>
        </w:rPr>
      </w:pPr>
      <w:r>
        <w:rPr>
          <w:rFonts w:ascii="仿宋_GB2312" w:eastAsia="仿宋_GB2312" w:hAnsi="仿宋_GB2312" w:cs="仿宋_GB2312" w:hint="eastAsia"/>
          <w:color w:val="000000"/>
          <w:sz w:val="32"/>
          <w:szCs w:val="32"/>
        </w:rPr>
        <w:t>（一）董事长认为必要时；</w:t>
      </w:r>
    </w:p>
    <w:p w:rsidR="00862BA2" w:rsidRDefault="00433239">
      <w:pPr>
        <w:snapToGrid w:val="0"/>
        <w:spacing w:line="5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（二）1/3以上董事联名提议时。</w:t>
      </w:r>
    </w:p>
    <w:p w:rsidR="00862BA2" w:rsidRDefault="00433239">
      <w:pPr>
        <w:snapToGrid w:val="0"/>
        <w:spacing w:line="50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sz w:val="32"/>
          <w:szCs w:val="32"/>
        </w:rPr>
        <w:t>第十四条</w:t>
      </w:r>
      <w:r>
        <w:rPr>
          <w:rFonts w:ascii="仿宋_GB2312" w:eastAsia="仿宋_GB2312" w:hAnsi="仿宋_GB2312" w:cs="仿宋_GB2312" w:hint="eastAsia"/>
          <w:sz w:val="32"/>
          <w:szCs w:val="32"/>
        </w:rPr>
        <w:t xml:space="preserve"> 董事会设董事长1名，副董事长1－2名〔明确具体人数〕。董事长、副董事长由董事会以全体董事的过半数选举产</w:t>
      </w:r>
      <w:r>
        <w:rPr>
          <w:rFonts w:ascii="仿宋_GB2312" w:eastAsia="仿宋_GB2312" w:hAnsi="仿宋_GB2312" w:cs="仿宋_GB2312" w:hint="eastAsia"/>
          <w:color w:val="000000"/>
          <w:sz w:val="32"/>
          <w:szCs w:val="32"/>
        </w:rPr>
        <w:t>生或罢免。</w:t>
      </w:r>
    </w:p>
    <w:p w:rsidR="00862BA2" w:rsidRDefault="00433239">
      <w:pPr>
        <w:tabs>
          <w:tab w:val="left" w:pos="0"/>
        </w:tabs>
        <w:snapToGrid w:val="0"/>
        <w:spacing w:line="500" w:lineRule="exact"/>
        <w:ind w:firstLineChars="196" w:firstLine="630"/>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 xml:space="preserve">第十五条 </w:t>
      </w:r>
      <w:r>
        <w:rPr>
          <w:rFonts w:ascii="仿宋_GB2312" w:eastAsia="仿宋_GB2312" w:hAnsi="仿宋_GB2312" w:cs="仿宋_GB2312" w:hint="eastAsia"/>
          <w:color w:val="000000"/>
          <w:sz w:val="32"/>
          <w:szCs w:val="32"/>
        </w:rPr>
        <w:t>副董事长协助董事长工作，董事长不能行使职权</w:t>
      </w:r>
      <w:r>
        <w:rPr>
          <w:rFonts w:ascii="仿宋_GB2312" w:eastAsia="仿宋_GB2312" w:hAnsi="仿宋_GB2312" w:cs="仿宋_GB2312" w:hint="eastAsia"/>
          <w:color w:val="000000"/>
          <w:sz w:val="32"/>
          <w:szCs w:val="32"/>
        </w:rPr>
        <w:lastRenderedPageBreak/>
        <w:t>时，由董事长指定的副董事长代其行使职权。</w:t>
      </w:r>
    </w:p>
    <w:p w:rsidR="00862BA2" w:rsidRDefault="00433239">
      <w:pPr>
        <w:tabs>
          <w:tab w:val="left" w:pos="0"/>
        </w:tabs>
        <w:snapToGrid w:val="0"/>
        <w:spacing w:line="500" w:lineRule="exact"/>
        <w:ind w:firstLineChars="196" w:firstLine="630"/>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 xml:space="preserve">第十六条 </w:t>
      </w:r>
      <w:r>
        <w:rPr>
          <w:rFonts w:ascii="仿宋_GB2312" w:eastAsia="仿宋_GB2312" w:hAnsi="仿宋_GB2312" w:cs="仿宋_GB2312" w:hint="eastAsia"/>
          <w:color w:val="000000"/>
          <w:sz w:val="32"/>
          <w:szCs w:val="32"/>
        </w:rPr>
        <w:t>召开董事会会议，应于会议召开10日前将会议的时间、地点、内容等一并通知全体董事。董事因故不能出席，可以书面委托其他董事代为出席董事会，委托书必须载明授权范围。</w:t>
      </w:r>
    </w:p>
    <w:p w:rsidR="00862BA2" w:rsidRDefault="00433239">
      <w:pPr>
        <w:tabs>
          <w:tab w:val="left" w:pos="0"/>
        </w:tabs>
        <w:snapToGrid w:val="0"/>
        <w:spacing w:line="500" w:lineRule="exact"/>
        <w:ind w:firstLineChars="196" w:firstLine="630"/>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 xml:space="preserve">第十七条 </w:t>
      </w:r>
      <w:r>
        <w:rPr>
          <w:rFonts w:ascii="仿宋_GB2312" w:eastAsia="仿宋_GB2312" w:hAnsi="仿宋_GB2312" w:cs="仿宋_GB2312" w:hint="eastAsia"/>
          <w:color w:val="000000"/>
          <w:sz w:val="32"/>
          <w:szCs w:val="32"/>
        </w:rPr>
        <w:t>董事会会议应由1/2以上的董事出席方可举行。董事会会议实行1人1票制。董事会</w:t>
      </w:r>
      <w:proofErr w:type="gramStart"/>
      <w:r>
        <w:rPr>
          <w:rFonts w:ascii="仿宋_GB2312" w:eastAsia="仿宋_GB2312" w:hAnsi="仿宋_GB2312" w:cs="仿宋_GB2312" w:hint="eastAsia"/>
          <w:color w:val="000000"/>
          <w:sz w:val="32"/>
          <w:szCs w:val="32"/>
        </w:rPr>
        <w:t>作出</w:t>
      </w:r>
      <w:proofErr w:type="gramEnd"/>
      <w:r>
        <w:rPr>
          <w:rFonts w:ascii="仿宋_GB2312" w:eastAsia="仿宋_GB2312" w:hAnsi="仿宋_GB2312" w:cs="仿宋_GB2312" w:hint="eastAsia"/>
          <w:color w:val="000000"/>
          <w:sz w:val="32"/>
          <w:szCs w:val="32"/>
        </w:rPr>
        <w:t>决议,必须经全体董事的过半数通过。</w:t>
      </w:r>
    </w:p>
    <w:p w:rsidR="00862BA2" w:rsidRDefault="00433239">
      <w:pPr>
        <w:tabs>
          <w:tab w:val="left" w:pos="0"/>
        </w:tabs>
        <w:snapToGrid w:val="0"/>
        <w:spacing w:line="500" w:lineRule="exact"/>
        <w:ind w:firstLineChars="256" w:firstLine="819"/>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下列重要事项的决议，须经全体董事的2/3以上通过方为有效：</w:t>
      </w:r>
    </w:p>
    <w:p w:rsidR="00862BA2" w:rsidRDefault="00433239">
      <w:pPr>
        <w:numPr>
          <w:ilvl w:val="0"/>
          <w:numId w:val="2"/>
        </w:numPr>
        <w:snapToGrid w:val="0"/>
        <w:spacing w:line="50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聘任、解聘园长；</w:t>
      </w:r>
    </w:p>
    <w:p w:rsidR="00862BA2" w:rsidRDefault="00433239">
      <w:pPr>
        <w:numPr>
          <w:ilvl w:val="0"/>
          <w:numId w:val="2"/>
        </w:numPr>
        <w:snapToGrid w:val="0"/>
        <w:spacing w:line="50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修改幼儿园章程；</w:t>
      </w:r>
    </w:p>
    <w:p w:rsidR="00862BA2" w:rsidRDefault="00433239">
      <w:pPr>
        <w:snapToGrid w:val="0"/>
        <w:spacing w:line="500" w:lineRule="exact"/>
        <w:ind w:left="717"/>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 制定发展规划；</w:t>
      </w:r>
    </w:p>
    <w:p w:rsidR="00862BA2" w:rsidRDefault="00433239">
      <w:pPr>
        <w:snapToGrid w:val="0"/>
        <w:spacing w:line="5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（四）审核预算、决算；</w:t>
      </w:r>
    </w:p>
    <w:p w:rsidR="00862BA2" w:rsidRDefault="00433239">
      <w:pPr>
        <w:snapToGrid w:val="0"/>
        <w:spacing w:line="5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（五）决定幼儿园的分立、合并或终止；</w:t>
      </w:r>
    </w:p>
    <w:p w:rsidR="00862BA2" w:rsidRDefault="00433239">
      <w:pPr>
        <w:snapToGrid w:val="0"/>
        <w:spacing w:line="500" w:lineRule="exact"/>
        <w:ind w:left="717"/>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proofErr w:type="gramStart"/>
      <w:r>
        <w:rPr>
          <w:rFonts w:ascii="仿宋_GB2312" w:eastAsia="仿宋_GB2312" w:hAnsi="仿宋_GB2312" w:cs="仿宋_GB2312" w:hint="eastAsia"/>
          <w:color w:val="000000"/>
          <w:sz w:val="32"/>
          <w:szCs w:val="32"/>
        </w:rPr>
        <w:t>…………………………………</w:t>
      </w:r>
      <w:proofErr w:type="gramEnd"/>
      <w:r>
        <w:rPr>
          <w:rFonts w:ascii="仿宋_GB2312" w:eastAsia="仿宋_GB2312" w:hAnsi="仿宋_GB2312" w:cs="仿宋_GB2312" w:hint="eastAsia"/>
          <w:color w:val="000000"/>
          <w:sz w:val="32"/>
          <w:szCs w:val="32"/>
        </w:rPr>
        <w:t>。</w:t>
      </w:r>
    </w:p>
    <w:p w:rsidR="00862BA2" w:rsidRDefault="00433239">
      <w:pPr>
        <w:tabs>
          <w:tab w:val="left" w:pos="0"/>
        </w:tabs>
        <w:snapToGrid w:val="0"/>
        <w:spacing w:line="500" w:lineRule="exact"/>
        <w:ind w:firstLineChars="256" w:firstLine="822"/>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 xml:space="preserve">第十八条 </w:t>
      </w:r>
      <w:r>
        <w:rPr>
          <w:rFonts w:ascii="仿宋_GB2312" w:eastAsia="仿宋_GB2312" w:hAnsi="仿宋_GB2312" w:cs="仿宋_GB2312" w:hint="eastAsia"/>
          <w:color w:val="000000"/>
          <w:sz w:val="32"/>
          <w:szCs w:val="32"/>
        </w:rPr>
        <w:t>董事会会议应当制作会议记录。形成决议的，应当当场制作会议纪要，并由出席会议的董事审阅、签名。董事会决议违反法律、法规或章程规定，致使本单位遭受损失的，参与决议的董事应当承担责任。但经证明在表决时反对并记载于会议记录的，该董事可免除责任。</w:t>
      </w:r>
    </w:p>
    <w:p w:rsidR="00862BA2" w:rsidRDefault="00433239">
      <w:pPr>
        <w:snapToGrid w:val="0"/>
        <w:spacing w:line="50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董事会记录由董事长指定的人员存档保管。</w:t>
      </w:r>
    </w:p>
    <w:p w:rsidR="00862BA2" w:rsidRDefault="00433239">
      <w:pPr>
        <w:tabs>
          <w:tab w:val="left" w:pos="1120"/>
        </w:tabs>
        <w:snapToGrid w:val="0"/>
        <w:spacing w:line="500" w:lineRule="exact"/>
        <w:ind w:left="1120" w:hanging="400"/>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 xml:space="preserve">第十九条 </w:t>
      </w:r>
      <w:r>
        <w:rPr>
          <w:rFonts w:ascii="仿宋_GB2312" w:eastAsia="仿宋_GB2312" w:hAnsi="仿宋_GB2312" w:cs="仿宋_GB2312" w:hint="eastAsia"/>
          <w:color w:val="000000"/>
          <w:sz w:val="32"/>
          <w:szCs w:val="32"/>
        </w:rPr>
        <w:t>董事长行使下列职权：</w:t>
      </w:r>
    </w:p>
    <w:p w:rsidR="00862BA2" w:rsidRDefault="00433239">
      <w:pPr>
        <w:snapToGrid w:val="0"/>
        <w:spacing w:line="5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（一）召集和主持董事会会议；</w:t>
      </w:r>
    </w:p>
    <w:p w:rsidR="00862BA2" w:rsidRDefault="00433239">
      <w:pPr>
        <w:snapToGrid w:val="0"/>
        <w:spacing w:line="5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（二）检查董事会决议的实施情况；</w:t>
      </w:r>
    </w:p>
    <w:p w:rsidR="00862BA2" w:rsidRDefault="00433239">
      <w:pPr>
        <w:snapToGrid w:val="0"/>
        <w:spacing w:line="5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（三）法律、法规和本单位章程规定的其他职权。</w:t>
      </w:r>
    </w:p>
    <w:p w:rsidR="00862BA2" w:rsidRDefault="00433239">
      <w:pPr>
        <w:tabs>
          <w:tab w:val="left" w:pos="0"/>
        </w:tabs>
        <w:snapToGrid w:val="0"/>
        <w:spacing w:line="500" w:lineRule="exact"/>
        <w:ind w:firstLineChars="256" w:firstLine="822"/>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 xml:space="preserve">第二十条 </w:t>
      </w:r>
      <w:r>
        <w:rPr>
          <w:rFonts w:ascii="仿宋_GB2312" w:eastAsia="仿宋_GB2312" w:hAnsi="仿宋_GB2312" w:cs="仿宋_GB2312" w:hint="eastAsia"/>
          <w:color w:val="000000"/>
          <w:sz w:val="32"/>
          <w:szCs w:val="32"/>
        </w:rPr>
        <w:t>本幼儿园园长对董事会负责，并行使下列职权：</w:t>
      </w:r>
    </w:p>
    <w:p w:rsidR="00862BA2" w:rsidRDefault="00433239">
      <w:pPr>
        <w:snapToGrid w:val="0"/>
        <w:spacing w:line="5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（一）执行幼儿园董事会的决定；</w:t>
      </w:r>
    </w:p>
    <w:p w:rsidR="00862BA2" w:rsidRDefault="00433239">
      <w:pPr>
        <w:widowControl/>
        <w:spacing w:line="360" w:lineRule="auto"/>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 xml:space="preserve">    （二）</w:t>
      </w:r>
      <w:r>
        <w:rPr>
          <w:rFonts w:ascii="仿宋_GB2312" w:eastAsia="仿宋_GB2312" w:hAnsi="仿宋_GB2312" w:cs="仿宋_GB2312" w:hint="eastAsia"/>
          <w:color w:val="000000"/>
          <w:kern w:val="0"/>
          <w:sz w:val="32"/>
          <w:szCs w:val="32"/>
        </w:rPr>
        <w:t>实施发展规划，拟订年度工作计划、财务预算和幼儿园规章制度；</w:t>
      </w:r>
    </w:p>
    <w:p w:rsidR="00862BA2" w:rsidRDefault="00433239">
      <w:pPr>
        <w:snapToGrid w:val="0"/>
        <w:spacing w:line="5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sz w:val="32"/>
          <w:szCs w:val="32"/>
        </w:rPr>
        <w:t>（三）</w:t>
      </w:r>
      <w:r>
        <w:rPr>
          <w:rFonts w:ascii="仿宋_GB2312" w:eastAsia="仿宋_GB2312" w:hAnsi="仿宋_GB2312" w:cs="仿宋_GB2312" w:hint="eastAsia"/>
          <w:color w:val="000000"/>
          <w:kern w:val="0"/>
          <w:sz w:val="32"/>
          <w:szCs w:val="32"/>
        </w:rPr>
        <w:t>聘任和解聘幼儿园工作人员，实施奖惩；</w:t>
      </w:r>
    </w:p>
    <w:p w:rsidR="00862BA2" w:rsidRDefault="00433239">
      <w:pPr>
        <w:widowControl/>
        <w:spacing w:line="360" w:lineRule="auto"/>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（四）</w:t>
      </w:r>
      <w:r>
        <w:rPr>
          <w:rFonts w:ascii="仿宋_GB2312" w:eastAsia="仿宋_GB2312" w:hAnsi="仿宋_GB2312" w:cs="仿宋_GB2312" w:hint="eastAsia"/>
          <w:color w:val="000000"/>
          <w:kern w:val="0"/>
          <w:sz w:val="32"/>
          <w:szCs w:val="32"/>
        </w:rPr>
        <w:t>组织教育教学、科学研究活动，保证教育教学质量；</w:t>
      </w:r>
    </w:p>
    <w:p w:rsidR="00862BA2" w:rsidRDefault="00433239">
      <w:pPr>
        <w:numPr>
          <w:ilvl w:val="0"/>
          <w:numId w:val="3"/>
        </w:numPr>
        <w:snapToGrid w:val="0"/>
        <w:spacing w:line="50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负责幼儿园的日常管理工作；</w:t>
      </w:r>
    </w:p>
    <w:p w:rsidR="00862BA2" w:rsidRDefault="00433239">
      <w:pPr>
        <w:numPr>
          <w:ilvl w:val="0"/>
          <w:numId w:val="3"/>
        </w:numPr>
        <w:snapToGrid w:val="0"/>
        <w:spacing w:line="5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u w:val="single"/>
        </w:rPr>
        <w:t xml:space="preserve"> XXXXXXXXXXXX。</w:t>
      </w:r>
      <w:r>
        <w:rPr>
          <w:rFonts w:ascii="仿宋_GB2312" w:eastAsia="仿宋_GB2312" w:hAnsi="仿宋_GB2312" w:cs="仿宋_GB2312" w:hint="eastAsia"/>
          <w:bCs/>
          <w:iCs/>
          <w:color w:val="000000"/>
          <w:kern w:val="0"/>
          <w:sz w:val="32"/>
          <w:szCs w:val="32"/>
        </w:rPr>
        <w:t>〔幼儿园董事会的其他授权。〕</w:t>
      </w:r>
    </w:p>
    <w:p w:rsidR="00862BA2" w:rsidRDefault="00433239">
      <w:pPr>
        <w:snapToGrid w:val="0"/>
        <w:spacing w:line="5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proofErr w:type="gramStart"/>
      <w:r>
        <w:rPr>
          <w:rFonts w:ascii="仿宋_GB2312" w:eastAsia="仿宋_GB2312" w:hAnsi="仿宋_GB2312" w:cs="仿宋_GB2312" w:hint="eastAsia"/>
          <w:color w:val="000000"/>
          <w:sz w:val="32"/>
          <w:szCs w:val="32"/>
        </w:rPr>
        <w:t>…………………………………</w:t>
      </w:r>
      <w:proofErr w:type="gramEnd"/>
      <w:r>
        <w:rPr>
          <w:rFonts w:ascii="仿宋_GB2312" w:eastAsia="仿宋_GB2312" w:hAnsi="仿宋_GB2312" w:cs="仿宋_GB2312" w:hint="eastAsia"/>
          <w:color w:val="000000"/>
          <w:sz w:val="32"/>
          <w:szCs w:val="32"/>
        </w:rPr>
        <w:t>。</w:t>
      </w:r>
    </w:p>
    <w:p w:rsidR="00862BA2" w:rsidRDefault="00433239">
      <w:pPr>
        <w:snapToGrid w:val="0"/>
        <w:spacing w:line="5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本幼儿园园长列席董事会会议。</w:t>
      </w:r>
    </w:p>
    <w:p w:rsidR="00862BA2" w:rsidRDefault="00433239">
      <w:pPr>
        <w:tabs>
          <w:tab w:val="left" w:pos="0"/>
        </w:tabs>
        <w:snapToGrid w:val="0"/>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第二十一条 </w:t>
      </w:r>
      <w:r>
        <w:rPr>
          <w:rFonts w:ascii="仿宋_GB2312" w:eastAsia="仿宋_GB2312" w:hAnsi="仿宋_GB2312" w:cs="仿宋_GB2312" w:hint="eastAsia"/>
          <w:sz w:val="32"/>
          <w:szCs w:val="32"/>
        </w:rPr>
        <w:t>本幼儿园设立监事会，其成员为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人。（人员少于3人的写：本单位不设监事会，设监事</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人）</w:t>
      </w:r>
    </w:p>
    <w:p w:rsidR="00862BA2" w:rsidRDefault="00433239">
      <w:pPr>
        <w:tabs>
          <w:tab w:val="left" w:pos="0"/>
        </w:tabs>
        <w:snapToGrid w:val="0"/>
        <w:spacing w:line="500" w:lineRule="exact"/>
        <w:ind w:firstLineChars="192" w:firstLine="614"/>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监事任期与董事任期相同，任期届满，连选可以连任。</w:t>
      </w:r>
    </w:p>
    <w:p w:rsidR="00862BA2" w:rsidRDefault="00433239">
      <w:pPr>
        <w:tabs>
          <w:tab w:val="left" w:pos="0"/>
        </w:tabs>
        <w:snapToGrid w:val="0"/>
        <w:spacing w:line="500" w:lineRule="exact"/>
        <w:ind w:firstLineChars="192" w:firstLine="614"/>
        <w:rPr>
          <w:rFonts w:ascii="仿宋_GB2312" w:eastAsia="仿宋_GB2312" w:hAnsi="仿宋_GB2312" w:cs="仿宋_GB2312"/>
          <w:color w:val="000000"/>
          <w:sz w:val="32"/>
          <w:szCs w:val="32"/>
          <w:bdr w:val="single" w:sz="4" w:space="0" w:color="auto"/>
        </w:rPr>
      </w:pPr>
      <w:r>
        <w:rPr>
          <w:rFonts w:ascii="仿宋_GB2312" w:eastAsia="仿宋_GB2312" w:hAnsi="仿宋_GB2312" w:cs="仿宋_GB2312" w:hint="eastAsia"/>
          <w:color w:val="000000"/>
          <w:sz w:val="32"/>
          <w:szCs w:val="32"/>
        </w:rPr>
        <w:t>〔监事会成员不得少于3人，并推选1名召集人。人数较少的民办幼儿园可不设监事会，但必须设1-2名监事〕</w:t>
      </w:r>
    </w:p>
    <w:p w:rsidR="00862BA2" w:rsidRDefault="00433239">
      <w:pPr>
        <w:tabs>
          <w:tab w:val="left" w:pos="0"/>
        </w:tabs>
        <w:snapToGrid w:val="0"/>
        <w:spacing w:line="500" w:lineRule="exact"/>
        <w:ind w:firstLineChars="192" w:firstLine="617"/>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第二十二条</w:t>
      </w:r>
      <w:r>
        <w:rPr>
          <w:rFonts w:ascii="仿宋_GB2312" w:eastAsia="仿宋_GB2312" w:hAnsi="仿宋_GB2312" w:cs="仿宋_GB2312" w:hint="eastAsia"/>
          <w:color w:val="000000"/>
          <w:sz w:val="32"/>
          <w:szCs w:val="32"/>
        </w:rPr>
        <w:t xml:space="preserve"> 监事在举办者（包括出资者）、本幼儿园教职人员或有关单位推荐的人员中产生或更换。监事会中的教职人员代表由单位全体教职人员民主选举产生。</w:t>
      </w:r>
    </w:p>
    <w:p w:rsidR="00862BA2" w:rsidRDefault="00433239">
      <w:pPr>
        <w:tabs>
          <w:tab w:val="left" w:pos="0"/>
        </w:tabs>
        <w:snapToGrid w:val="0"/>
        <w:spacing w:line="500" w:lineRule="exact"/>
        <w:ind w:firstLineChars="192" w:firstLine="614"/>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本单位董事、园长及财务负责人，不得兼任监事。</w:t>
      </w:r>
    </w:p>
    <w:p w:rsidR="00862BA2" w:rsidRDefault="00433239">
      <w:pPr>
        <w:tabs>
          <w:tab w:val="left" w:pos="0"/>
        </w:tabs>
        <w:snapToGrid w:val="0"/>
        <w:spacing w:line="500" w:lineRule="exact"/>
        <w:ind w:firstLineChars="192" w:firstLine="614"/>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〔有关单位主要指业务主管单位〕</w:t>
      </w:r>
    </w:p>
    <w:p w:rsidR="00862BA2" w:rsidRDefault="00433239">
      <w:pPr>
        <w:tabs>
          <w:tab w:val="left" w:pos="0"/>
        </w:tabs>
        <w:snapToGrid w:val="0"/>
        <w:spacing w:line="500" w:lineRule="exact"/>
        <w:ind w:firstLineChars="192" w:firstLine="617"/>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第二十三条</w:t>
      </w:r>
      <w:r>
        <w:rPr>
          <w:rFonts w:ascii="仿宋_GB2312" w:eastAsia="仿宋_GB2312" w:hAnsi="仿宋_GB2312" w:cs="仿宋_GB2312" w:hint="eastAsia"/>
          <w:color w:val="000000"/>
          <w:sz w:val="32"/>
          <w:szCs w:val="32"/>
        </w:rPr>
        <w:t xml:space="preserve"> 监事会或监事行使下列职权：</w:t>
      </w:r>
    </w:p>
    <w:p w:rsidR="00862BA2" w:rsidRDefault="00433239">
      <w:pPr>
        <w:snapToGrid w:val="0"/>
        <w:spacing w:line="500" w:lineRule="exact"/>
        <w:ind w:firstLineChars="192" w:firstLine="614"/>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（一）检查本幼儿园财务；</w:t>
      </w:r>
    </w:p>
    <w:p w:rsidR="00862BA2" w:rsidRDefault="00433239">
      <w:pPr>
        <w:snapToGrid w:val="0"/>
        <w:spacing w:line="500" w:lineRule="exact"/>
        <w:ind w:firstLineChars="192" w:firstLine="614"/>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（二）对本幼儿园董事、园长违反法律、法规或章程的行为进行监督；</w:t>
      </w:r>
    </w:p>
    <w:p w:rsidR="00862BA2" w:rsidRDefault="00433239">
      <w:pPr>
        <w:snapToGrid w:val="0"/>
        <w:spacing w:line="500" w:lineRule="exact"/>
        <w:ind w:firstLineChars="192" w:firstLine="614"/>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（三）当本幼儿园董事、园长的行为损害本幼儿园的利益时，要求其予以纠正；</w:t>
      </w:r>
    </w:p>
    <w:p w:rsidR="00862BA2" w:rsidRDefault="00433239">
      <w:pPr>
        <w:snapToGrid w:val="0"/>
        <w:spacing w:line="500" w:lineRule="exact"/>
        <w:ind w:firstLineChars="192" w:firstLine="614"/>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proofErr w:type="gramStart"/>
      <w:r>
        <w:rPr>
          <w:rFonts w:ascii="仿宋_GB2312" w:eastAsia="仿宋_GB2312" w:hAnsi="仿宋_GB2312" w:cs="仿宋_GB2312" w:hint="eastAsia"/>
          <w:color w:val="000000"/>
          <w:sz w:val="32"/>
          <w:szCs w:val="32"/>
        </w:rPr>
        <w:t>……………………………</w:t>
      </w:r>
      <w:proofErr w:type="gramEnd"/>
      <w:r>
        <w:rPr>
          <w:rFonts w:ascii="仿宋_GB2312" w:eastAsia="仿宋_GB2312" w:hAnsi="仿宋_GB2312" w:cs="仿宋_GB2312" w:hint="eastAsia"/>
          <w:color w:val="000000"/>
          <w:sz w:val="32"/>
          <w:szCs w:val="32"/>
        </w:rPr>
        <w:t>。</w:t>
      </w:r>
    </w:p>
    <w:p w:rsidR="00862BA2" w:rsidRDefault="00433239">
      <w:pPr>
        <w:snapToGrid w:val="0"/>
        <w:spacing w:line="500" w:lineRule="exact"/>
        <w:ind w:firstLineChars="192" w:firstLine="614"/>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监事列席董事会会议。</w:t>
      </w:r>
    </w:p>
    <w:p w:rsidR="00862BA2" w:rsidRDefault="00433239">
      <w:pPr>
        <w:tabs>
          <w:tab w:val="left" w:pos="0"/>
        </w:tabs>
        <w:snapToGrid w:val="0"/>
        <w:spacing w:line="500" w:lineRule="exact"/>
        <w:ind w:firstLineChars="192" w:firstLine="617"/>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第二十四条</w:t>
      </w:r>
      <w:r>
        <w:rPr>
          <w:rFonts w:ascii="仿宋_GB2312" w:eastAsia="仿宋_GB2312" w:hAnsi="仿宋_GB2312" w:cs="仿宋_GB2312" w:hint="eastAsia"/>
          <w:color w:val="000000"/>
          <w:sz w:val="32"/>
          <w:szCs w:val="32"/>
        </w:rPr>
        <w:t xml:space="preserve"> 监事会会议实行1人1票制。监事会决议须经</w:t>
      </w:r>
      <w:r>
        <w:rPr>
          <w:rFonts w:ascii="仿宋_GB2312" w:eastAsia="仿宋_GB2312" w:hAnsi="仿宋_GB2312" w:cs="仿宋_GB2312" w:hint="eastAsia"/>
          <w:color w:val="000000"/>
          <w:sz w:val="32"/>
          <w:szCs w:val="32"/>
        </w:rPr>
        <w:lastRenderedPageBreak/>
        <w:t>全体监事过半数表决通过，方为有效。</w:t>
      </w:r>
    </w:p>
    <w:p w:rsidR="00862BA2" w:rsidRDefault="00433239">
      <w:pPr>
        <w:snapToGrid w:val="0"/>
        <w:spacing w:line="500" w:lineRule="exact"/>
        <w:rPr>
          <w:rFonts w:ascii="仿宋_GB2312" w:eastAsia="仿宋_GB2312"/>
          <w:color w:val="000000"/>
          <w:sz w:val="28"/>
          <w:szCs w:val="20"/>
        </w:rPr>
      </w:pPr>
      <w:r>
        <w:rPr>
          <w:rFonts w:ascii="仿宋_GB2312" w:eastAsia="仿宋_GB2312"/>
          <w:color w:val="000000"/>
          <w:sz w:val="28"/>
        </w:rPr>
        <w:t> </w:t>
      </w:r>
    </w:p>
    <w:p w:rsidR="00862BA2" w:rsidRDefault="00433239">
      <w:pPr>
        <w:snapToGrid w:val="0"/>
        <w:spacing w:line="500" w:lineRule="exact"/>
        <w:jc w:val="center"/>
        <w:rPr>
          <w:rFonts w:ascii="黑体" w:eastAsia="黑体"/>
          <w:b/>
          <w:bCs/>
          <w:color w:val="000000"/>
          <w:sz w:val="32"/>
          <w:szCs w:val="32"/>
        </w:rPr>
      </w:pPr>
      <w:r>
        <w:rPr>
          <w:rFonts w:ascii="黑体" w:eastAsia="黑体" w:hint="eastAsia"/>
          <w:b/>
          <w:bCs/>
          <w:color w:val="000000"/>
          <w:sz w:val="32"/>
          <w:szCs w:val="32"/>
        </w:rPr>
        <w:t>第四章</w:t>
      </w:r>
      <w:r>
        <w:rPr>
          <w:rFonts w:ascii="黑体" w:eastAsia="黑体"/>
          <w:b/>
          <w:bCs/>
          <w:color w:val="000000"/>
          <w:sz w:val="32"/>
          <w:szCs w:val="32"/>
        </w:rPr>
        <w:t xml:space="preserve">   </w:t>
      </w:r>
      <w:r>
        <w:rPr>
          <w:rFonts w:ascii="黑体" w:eastAsia="黑体" w:hint="eastAsia"/>
          <w:b/>
          <w:bCs/>
          <w:color w:val="000000"/>
          <w:sz w:val="32"/>
          <w:szCs w:val="32"/>
        </w:rPr>
        <w:t>法定代表人</w:t>
      </w:r>
    </w:p>
    <w:p w:rsidR="00862BA2" w:rsidRDefault="00433239">
      <w:pPr>
        <w:tabs>
          <w:tab w:val="left" w:pos="0"/>
        </w:tabs>
        <w:snapToGrid w:val="0"/>
        <w:spacing w:line="500" w:lineRule="exact"/>
        <w:ind w:firstLineChars="192" w:firstLine="617"/>
        <w:rPr>
          <w:rFonts w:ascii="仿宋_GB2312" w:eastAsia="仿宋_GB2312"/>
          <w:color w:val="000000"/>
          <w:sz w:val="32"/>
          <w:szCs w:val="32"/>
        </w:rPr>
      </w:pPr>
      <w:r>
        <w:rPr>
          <w:rFonts w:ascii="仿宋_GB2312" w:eastAsia="仿宋_GB2312" w:hint="eastAsia"/>
          <w:b/>
          <w:bCs/>
          <w:color w:val="000000"/>
          <w:sz w:val="32"/>
          <w:szCs w:val="32"/>
        </w:rPr>
        <w:t xml:space="preserve">第二十五条 </w:t>
      </w:r>
      <w:r>
        <w:rPr>
          <w:rFonts w:ascii="仿宋_GB2312" w:eastAsia="仿宋_GB2312" w:hint="eastAsia"/>
          <w:color w:val="000000"/>
          <w:sz w:val="32"/>
          <w:szCs w:val="32"/>
        </w:rPr>
        <w:t>本单位的法定代表人为</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w:t>
      </w:r>
    </w:p>
    <w:p w:rsidR="00862BA2" w:rsidRDefault="00433239">
      <w:pPr>
        <w:tabs>
          <w:tab w:val="left" w:pos="0"/>
        </w:tabs>
        <w:snapToGrid w:val="0"/>
        <w:spacing w:line="500" w:lineRule="exact"/>
        <w:ind w:firstLineChars="192" w:firstLine="614"/>
        <w:rPr>
          <w:rFonts w:ascii="仿宋_GB2312" w:eastAsia="仿宋_GB2312"/>
          <w:color w:val="000000"/>
          <w:sz w:val="32"/>
          <w:szCs w:val="32"/>
        </w:rPr>
      </w:pPr>
      <w:r>
        <w:rPr>
          <w:rFonts w:ascii="仿宋_GB2312" w:eastAsia="仿宋_GB2312" w:hint="eastAsia"/>
          <w:color w:val="000000"/>
          <w:sz w:val="32"/>
          <w:szCs w:val="32"/>
        </w:rPr>
        <w:t>〔民办幼儿园的法定代表人由董事长或园长担任。〕</w:t>
      </w:r>
    </w:p>
    <w:p w:rsidR="00862BA2" w:rsidRDefault="00433239">
      <w:pPr>
        <w:tabs>
          <w:tab w:val="left" w:pos="0"/>
        </w:tabs>
        <w:snapToGrid w:val="0"/>
        <w:spacing w:line="500" w:lineRule="exact"/>
        <w:ind w:firstLineChars="192" w:firstLine="617"/>
        <w:rPr>
          <w:rFonts w:ascii="仿宋_GB2312" w:eastAsia="仿宋_GB2312"/>
          <w:color w:val="000000"/>
          <w:sz w:val="32"/>
          <w:szCs w:val="32"/>
        </w:rPr>
      </w:pPr>
      <w:r>
        <w:rPr>
          <w:rFonts w:ascii="仿宋_GB2312" w:eastAsia="仿宋_GB2312" w:hint="eastAsia"/>
          <w:b/>
          <w:bCs/>
          <w:color w:val="000000"/>
          <w:sz w:val="32"/>
          <w:szCs w:val="32"/>
        </w:rPr>
        <w:t xml:space="preserve">第二十六条 </w:t>
      </w:r>
      <w:r>
        <w:rPr>
          <w:rFonts w:ascii="仿宋_GB2312" w:eastAsia="仿宋_GB2312" w:hint="eastAsia"/>
          <w:color w:val="000000"/>
          <w:sz w:val="32"/>
          <w:szCs w:val="32"/>
        </w:rPr>
        <w:t>有下列情形之一的，不得担任本幼儿园的法定代表人:</w:t>
      </w:r>
    </w:p>
    <w:p w:rsidR="00862BA2" w:rsidRDefault="00433239">
      <w:pPr>
        <w:tabs>
          <w:tab w:val="left" w:pos="0"/>
        </w:tabs>
        <w:snapToGrid w:val="0"/>
        <w:spacing w:line="500" w:lineRule="exact"/>
        <w:ind w:firstLineChars="192" w:firstLine="614"/>
        <w:rPr>
          <w:rFonts w:ascii="仿宋_GB2312" w:eastAsia="仿宋_GB2312"/>
          <w:color w:val="000000"/>
          <w:sz w:val="32"/>
          <w:szCs w:val="32"/>
        </w:rPr>
      </w:pPr>
      <w:r>
        <w:rPr>
          <w:rFonts w:ascii="仿宋_GB2312" w:eastAsia="仿宋_GB2312" w:hint="eastAsia"/>
          <w:color w:val="000000"/>
          <w:sz w:val="32"/>
          <w:szCs w:val="32"/>
        </w:rPr>
        <w:t>（一）无民事行为能力或者限制民事行为能力的；</w:t>
      </w:r>
    </w:p>
    <w:p w:rsidR="00862BA2" w:rsidRDefault="00433239">
      <w:pPr>
        <w:tabs>
          <w:tab w:val="left" w:pos="0"/>
        </w:tabs>
        <w:snapToGrid w:val="0"/>
        <w:spacing w:line="500" w:lineRule="exact"/>
        <w:ind w:firstLineChars="192" w:firstLine="614"/>
        <w:rPr>
          <w:rFonts w:ascii="仿宋_GB2312" w:eastAsia="仿宋_GB2312"/>
          <w:color w:val="000000"/>
          <w:sz w:val="32"/>
          <w:szCs w:val="32"/>
        </w:rPr>
      </w:pPr>
      <w:r>
        <w:rPr>
          <w:rFonts w:ascii="仿宋_GB2312" w:eastAsia="仿宋_GB2312" w:hint="eastAsia"/>
          <w:color w:val="000000"/>
          <w:sz w:val="32"/>
          <w:szCs w:val="32"/>
        </w:rPr>
        <w:t>（二）正在被执行刑罚或者正在被执行刑事强制措施的；</w:t>
      </w:r>
    </w:p>
    <w:p w:rsidR="00862BA2" w:rsidRDefault="00433239">
      <w:pPr>
        <w:snapToGrid w:val="0"/>
        <w:spacing w:line="5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（三）正在被公安机关或者国家安全机关通缉的；</w:t>
      </w:r>
    </w:p>
    <w:p w:rsidR="00862BA2" w:rsidRDefault="00433239">
      <w:pPr>
        <w:snapToGrid w:val="0"/>
        <w:spacing w:line="5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（四）因犯罪被判处刑罚，执行期满未逾3年，或者因犯罪被判处剥夺政治权利，执行期满未逾5年的；</w:t>
      </w:r>
    </w:p>
    <w:p w:rsidR="00862BA2" w:rsidRDefault="00433239">
      <w:pPr>
        <w:snapToGrid w:val="0"/>
        <w:spacing w:line="5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（五）担任因违法被撤销登记的民办非企业单位的法定代表人，自该单位被撤销登记之日起未逾3年的；</w:t>
      </w:r>
    </w:p>
    <w:p w:rsidR="00862BA2" w:rsidRDefault="00433239">
      <w:pPr>
        <w:snapToGrid w:val="0"/>
        <w:spacing w:line="5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（六）非中国内地居民的；</w:t>
      </w:r>
    </w:p>
    <w:p w:rsidR="00862BA2" w:rsidRDefault="00433239">
      <w:pPr>
        <w:snapToGrid w:val="0"/>
        <w:spacing w:line="5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（七）法律、法规规定不得担任法定代表人的其他情形。</w:t>
      </w:r>
    </w:p>
    <w:p w:rsidR="00862BA2" w:rsidRDefault="00433239">
      <w:pPr>
        <w:snapToGrid w:val="0"/>
        <w:spacing w:line="500" w:lineRule="exact"/>
        <w:rPr>
          <w:rFonts w:ascii="仿宋_GB2312" w:eastAsia="仿宋_GB2312"/>
          <w:color w:val="000000"/>
          <w:sz w:val="28"/>
          <w:szCs w:val="20"/>
        </w:rPr>
      </w:pPr>
      <w:r>
        <w:rPr>
          <w:rFonts w:ascii="仿宋_GB2312" w:eastAsia="仿宋_GB2312"/>
          <w:color w:val="000000"/>
          <w:sz w:val="28"/>
        </w:rPr>
        <w:t> </w:t>
      </w:r>
    </w:p>
    <w:p w:rsidR="00862BA2" w:rsidRDefault="00433239">
      <w:pPr>
        <w:snapToGrid w:val="0"/>
        <w:spacing w:line="500" w:lineRule="exact"/>
        <w:jc w:val="center"/>
        <w:rPr>
          <w:rFonts w:ascii="黑体" w:eastAsia="黑体"/>
          <w:b/>
          <w:bCs/>
          <w:color w:val="000000"/>
          <w:sz w:val="32"/>
          <w:szCs w:val="32"/>
        </w:rPr>
      </w:pPr>
      <w:r>
        <w:rPr>
          <w:rFonts w:ascii="黑体" w:eastAsia="黑体" w:hint="eastAsia"/>
          <w:b/>
          <w:bCs/>
          <w:color w:val="000000"/>
          <w:sz w:val="32"/>
          <w:szCs w:val="32"/>
        </w:rPr>
        <w:t>第五章</w:t>
      </w:r>
      <w:r>
        <w:rPr>
          <w:rFonts w:ascii="黑体" w:eastAsia="黑体"/>
          <w:b/>
          <w:bCs/>
          <w:color w:val="000000"/>
          <w:sz w:val="32"/>
          <w:szCs w:val="32"/>
        </w:rPr>
        <w:t xml:space="preserve"> </w:t>
      </w:r>
      <w:r>
        <w:rPr>
          <w:rFonts w:ascii="黑体" w:eastAsia="黑体" w:hint="eastAsia"/>
          <w:b/>
          <w:bCs/>
          <w:color w:val="000000"/>
          <w:sz w:val="32"/>
          <w:szCs w:val="32"/>
        </w:rPr>
        <w:t>资产管理、使用原则及劳动用工制度</w:t>
      </w:r>
    </w:p>
    <w:p w:rsidR="00862BA2" w:rsidRDefault="00433239">
      <w:pPr>
        <w:tabs>
          <w:tab w:val="left" w:pos="0"/>
        </w:tabs>
        <w:snapToGrid w:val="0"/>
        <w:spacing w:line="500" w:lineRule="exact"/>
        <w:ind w:firstLineChars="192" w:firstLine="617"/>
        <w:rPr>
          <w:rFonts w:ascii="仿宋_GB2312" w:eastAsia="仿宋_GB2312"/>
          <w:color w:val="000000"/>
          <w:sz w:val="32"/>
          <w:szCs w:val="32"/>
        </w:rPr>
      </w:pPr>
      <w:r>
        <w:rPr>
          <w:rFonts w:ascii="仿宋_GB2312" w:eastAsia="仿宋_GB2312" w:hint="eastAsia"/>
          <w:b/>
          <w:bCs/>
          <w:color w:val="000000"/>
          <w:sz w:val="32"/>
          <w:szCs w:val="32"/>
        </w:rPr>
        <w:t xml:space="preserve">第二十七条 </w:t>
      </w:r>
      <w:r>
        <w:rPr>
          <w:rFonts w:ascii="仿宋_GB2312" w:eastAsia="仿宋_GB2312" w:hint="eastAsia"/>
          <w:color w:val="000000"/>
          <w:sz w:val="32"/>
          <w:szCs w:val="32"/>
        </w:rPr>
        <w:t>本幼儿园经费来源：</w:t>
      </w:r>
    </w:p>
    <w:p w:rsidR="00862BA2" w:rsidRDefault="00433239">
      <w:pPr>
        <w:snapToGrid w:val="0"/>
        <w:spacing w:line="500" w:lineRule="exact"/>
        <w:ind w:firstLineChars="192" w:firstLine="614"/>
        <w:rPr>
          <w:rFonts w:ascii="仿宋_GB2312" w:eastAsia="仿宋_GB2312"/>
          <w:color w:val="000000"/>
          <w:sz w:val="32"/>
          <w:szCs w:val="32"/>
        </w:rPr>
      </w:pPr>
      <w:r>
        <w:rPr>
          <w:rFonts w:ascii="仿宋_GB2312" w:eastAsia="仿宋_GB2312" w:hint="eastAsia"/>
          <w:color w:val="000000"/>
          <w:sz w:val="32"/>
          <w:szCs w:val="32"/>
        </w:rPr>
        <w:t>（一）开办资金；</w:t>
      </w:r>
    </w:p>
    <w:p w:rsidR="00862BA2" w:rsidRDefault="00433239">
      <w:pPr>
        <w:snapToGrid w:val="0"/>
        <w:spacing w:line="500" w:lineRule="exact"/>
        <w:ind w:firstLineChars="192" w:firstLine="614"/>
        <w:rPr>
          <w:rFonts w:ascii="仿宋_GB2312" w:eastAsia="仿宋_GB2312"/>
          <w:color w:val="000000"/>
          <w:sz w:val="32"/>
          <w:szCs w:val="32"/>
        </w:rPr>
      </w:pPr>
      <w:r>
        <w:rPr>
          <w:rFonts w:ascii="仿宋_GB2312" w:eastAsia="仿宋_GB2312" w:hint="eastAsia"/>
          <w:color w:val="000000"/>
          <w:sz w:val="32"/>
          <w:szCs w:val="32"/>
        </w:rPr>
        <w:t>（二）政府资助；</w:t>
      </w:r>
    </w:p>
    <w:p w:rsidR="00862BA2" w:rsidRDefault="00433239">
      <w:pPr>
        <w:snapToGrid w:val="0"/>
        <w:spacing w:line="500" w:lineRule="exact"/>
        <w:ind w:firstLineChars="192" w:firstLine="614"/>
        <w:rPr>
          <w:rFonts w:ascii="仿宋_GB2312" w:eastAsia="仿宋_GB2312"/>
          <w:color w:val="000000"/>
          <w:sz w:val="32"/>
          <w:szCs w:val="32"/>
        </w:rPr>
      </w:pPr>
      <w:r>
        <w:rPr>
          <w:rFonts w:ascii="仿宋_GB2312" w:eastAsia="仿宋_GB2312" w:hint="eastAsia"/>
          <w:color w:val="000000"/>
          <w:sz w:val="32"/>
          <w:szCs w:val="32"/>
        </w:rPr>
        <w:t>（三）在业务范围内开展服务活动的收入；</w:t>
      </w:r>
    </w:p>
    <w:p w:rsidR="00862BA2" w:rsidRDefault="00433239">
      <w:pPr>
        <w:snapToGrid w:val="0"/>
        <w:spacing w:line="500" w:lineRule="exact"/>
        <w:ind w:firstLineChars="192" w:firstLine="614"/>
        <w:rPr>
          <w:rFonts w:ascii="仿宋_GB2312" w:eastAsia="仿宋_GB2312"/>
          <w:color w:val="000000"/>
          <w:sz w:val="32"/>
          <w:szCs w:val="32"/>
        </w:rPr>
      </w:pPr>
      <w:r>
        <w:rPr>
          <w:rFonts w:ascii="仿宋_GB2312" w:eastAsia="仿宋_GB2312" w:hint="eastAsia"/>
          <w:color w:val="000000"/>
          <w:sz w:val="32"/>
          <w:szCs w:val="32"/>
        </w:rPr>
        <w:t>（四）利息；</w:t>
      </w:r>
    </w:p>
    <w:p w:rsidR="00862BA2" w:rsidRDefault="00433239">
      <w:pPr>
        <w:snapToGrid w:val="0"/>
        <w:spacing w:line="500" w:lineRule="exact"/>
        <w:ind w:firstLineChars="192" w:firstLine="614"/>
        <w:rPr>
          <w:rFonts w:ascii="仿宋_GB2312" w:eastAsia="仿宋_GB2312"/>
          <w:color w:val="000000"/>
          <w:sz w:val="32"/>
          <w:szCs w:val="32"/>
        </w:rPr>
      </w:pPr>
      <w:r>
        <w:rPr>
          <w:rFonts w:ascii="仿宋_GB2312" w:eastAsia="仿宋_GB2312" w:hint="eastAsia"/>
          <w:color w:val="000000"/>
          <w:sz w:val="32"/>
          <w:szCs w:val="32"/>
        </w:rPr>
        <w:t>（五）捐赠；</w:t>
      </w:r>
    </w:p>
    <w:p w:rsidR="00862BA2" w:rsidRDefault="00433239">
      <w:pPr>
        <w:snapToGrid w:val="0"/>
        <w:spacing w:line="500" w:lineRule="exact"/>
        <w:ind w:firstLineChars="192" w:firstLine="614"/>
        <w:rPr>
          <w:rFonts w:ascii="仿宋_GB2312" w:eastAsia="仿宋_GB2312"/>
          <w:color w:val="000000"/>
          <w:sz w:val="32"/>
          <w:szCs w:val="32"/>
        </w:rPr>
      </w:pPr>
      <w:r>
        <w:rPr>
          <w:rFonts w:ascii="仿宋_GB2312" w:eastAsia="仿宋_GB2312" w:hint="eastAsia"/>
          <w:color w:val="000000"/>
          <w:sz w:val="32"/>
          <w:szCs w:val="32"/>
        </w:rPr>
        <w:t>（六）其他合法收入。</w:t>
      </w:r>
    </w:p>
    <w:p w:rsidR="00862BA2" w:rsidRDefault="00433239">
      <w:pPr>
        <w:tabs>
          <w:tab w:val="left" w:pos="0"/>
        </w:tabs>
        <w:snapToGrid w:val="0"/>
        <w:spacing w:line="500" w:lineRule="exact"/>
        <w:ind w:firstLineChars="192" w:firstLine="617"/>
        <w:rPr>
          <w:rFonts w:ascii="仿宋_GB2312" w:eastAsia="仿宋_GB2312" w:hAnsi="宋体" w:cs="宋体"/>
          <w:color w:val="000000"/>
          <w:kern w:val="0"/>
          <w:sz w:val="32"/>
          <w:szCs w:val="32"/>
        </w:rPr>
      </w:pPr>
      <w:r>
        <w:rPr>
          <w:rFonts w:ascii="仿宋_GB2312" w:eastAsia="仿宋_GB2312" w:hint="eastAsia"/>
          <w:b/>
          <w:bCs/>
          <w:color w:val="000000"/>
          <w:sz w:val="32"/>
          <w:szCs w:val="32"/>
        </w:rPr>
        <w:t xml:space="preserve">第二十八条 </w:t>
      </w:r>
      <w:r>
        <w:rPr>
          <w:rFonts w:ascii="仿宋_GB2312" w:eastAsia="仿宋_GB2312" w:hint="eastAsia"/>
          <w:color w:val="000000"/>
          <w:sz w:val="32"/>
          <w:szCs w:val="32"/>
        </w:rPr>
        <w:t>经费必须用于章程规定的业务范围和事业的发展，</w:t>
      </w:r>
      <w:r>
        <w:rPr>
          <w:rFonts w:ascii="仿宋_GB2312" w:eastAsia="仿宋_GB2312" w:hAnsi="宋体" w:cs="宋体" w:hint="eastAsia"/>
          <w:color w:val="000000"/>
          <w:kern w:val="0"/>
          <w:sz w:val="32"/>
          <w:szCs w:val="32"/>
        </w:rPr>
        <w:t>主要用于幼儿园的校园校舍建设、教育教学设备购置，教职员工工资、福利、缴纳社会保险费，教师培训，教育教研活动，</w:t>
      </w:r>
      <w:r>
        <w:rPr>
          <w:rFonts w:ascii="仿宋_GB2312" w:eastAsia="仿宋_GB2312" w:hAnsi="宋体" w:cs="宋体" w:hint="eastAsia"/>
          <w:color w:val="000000"/>
          <w:kern w:val="0"/>
          <w:sz w:val="32"/>
          <w:szCs w:val="32"/>
        </w:rPr>
        <w:lastRenderedPageBreak/>
        <w:t>招生宣传，备用流动资金等。任何单位和个人不得侵占、私分或挪用幼儿园的资产。</w:t>
      </w:r>
    </w:p>
    <w:p w:rsidR="00862BA2" w:rsidRDefault="00433239">
      <w:pPr>
        <w:widowControl/>
        <w:spacing w:line="360" w:lineRule="auto"/>
        <w:ind w:firstLineChars="196" w:firstLine="630"/>
        <w:jc w:val="left"/>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 xml:space="preserve">第二十九条 </w:t>
      </w:r>
      <w:r>
        <w:rPr>
          <w:rFonts w:ascii="仿宋_GB2312" w:eastAsia="仿宋_GB2312" w:hAnsi="宋体" w:cs="宋体" w:hint="eastAsia"/>
          <w:color w:val="000000"/>
          <w:kern w:val="0"/>
          <w:sz w:val="32"/>
          <w:szCs w:val="32"/>
        </w:rPr>
        <w:t>幼儿园严格按照国家有关规定向学生收取各项费用，收取的费用用于教育教学活动和改善办学条件。</w:t>
      </w:r>
    </w:p>
    <w:p w:rsidR="00862BA2" w:rsidRDefault="00433239">
      <w:pPr>
        <w:tabs>
          <w:tab w:val="left" w:pos="0"/>
        </w:tabs>
        <w:snapToGrid w:val="0"/>
        <w:spacing w:line="500" w:lineRule="exact"/>
        <w:rPr>
          <w:rFonts w:ascii="仿宋_GB2312" w:eastAsia="仿宋_GB2312"/>
          <w:color w:val="000000"/>
          <w:sz w:val="32"/>
          <w:szCs w:val="32"/>
        </w:rPr>
      </w:pPr>
      <w:r>
        <w:rPr>
          <w:rFonts w:ascii="仿宋_GB2312" w:eastAsia="仿宋_GB2312" w:hint="eastAsia"/>
          <w:b/>
          <w:bCs/>
          <w:color w:val="000000"/>
          <w:sz w:val="32"/>
          <w:szCs w:val="32"/>
        </w:rPr>
        <w:t xml:space="preserve">    第三十条 </w:t>
      </w:r>
      <w:r>
        <w:rPr>
          <w:rFonts w:eastAsia="仿宋_GB2312" w:hint="eastAsia"/>
          <w:color w:val="000000"/>
          <w:sz w:val="32"/>
          <w:szCs w:val="32"/>
        </w:rPr>
        <w:t>执行国家规定的会计制度，依法进行会计核算，建立健全内部会计监督制度，保证会计资料合法、真实、准确、完整。</w:t>
      </w:r>
    </w:p>
    <w:p w:rsidR="00862BA2" w:rsidRDefault="00433239">
      <w:pPr>
        <w:snapToGrid w:val="0"/>
        <w:spacing w:line="500" w:lineRule="exact"/>
        <w:ind w:firstLineChars="192" w:firstLine="614"/>
        <w:rPr>
          <w:rFonts w:ascii="仿宋_GB2312" w:eastAsia="仿宋_GB2312"/>
          <w:color w:val="000000"/>
          <w:sz w:val="32"/>
          <w:szCs w:val="32"/>
        </w:rPr>
      </w:pPr>
      <w:r>
        <w:rPr>
          <w:rFonts w:eastAsia="仿宋_GB2312" w:hint="eastAsia"/>
          <w:color w:val="000000"/>
          <w:sz w:val="32"/>
          <w:szCs w:val="32"/>
        </w:rPr>
        <w:t>接受税务、会计主管部门依法实施的税务监督和会计监督。</w:t>
      </w:r>
    </w:p>
    <w:p w:rsidR="00862BA2" w:rsidRDefault="00433239">
      <w:pPr>
        <w:tabs>
          <w:tab w:val="left" w:pos="0"/>
        </w:tabs>
        <w:snapToGrid w:val="0"/>
        <w:spacing w:line="500" w:lineRule="exact"/>
        <w:ind w:firstLineChars="192" w:firstLine="617"/>
        <w:rPr>
          <w:rFonts w:ascii="仿宋_GB2312" w:eastAsia="仿宋_GB2312"/>
          <w:color w:val="000000"/>
          <w:sz w:val="32"/>
          <w:szCs w:val="32"/>
        </w:rPr>
      </w:pPr>
      <w:r>
        <w:rPr>
          <w:rFonts w:ascii="仿宋_GB2312" w:eastAsia="仿宋_GB2312" w:hint="eastAsia"/>
          <w:b/>
          <w:bCs/>
          <w:color w:val="000000"/>
          <w:sz w:val="32"/>
          <w:szCs w:val="32"/>
        </w:rPr>
        <w:t xml:space="preserve">第三十一条 </w:t>
      </w:r>
      <w:r>
        <w:rPr>
          <w:rFonts w:eastAsia="仿宋_GB2312" w:hint="eastAsia"/>
          <w:color w:val="000000"/>
          <w:sz w:val="32"/>
          <w:szCs w:val="32"/>
        </w:rPr>
        <w:t>配备具有专业资格的会计人员。会计不得兼出纳。会计人员调动工作或离职时，必须与接管人员办清交接手续。</w:t>
      </w:r>
    </w:p>
    <w:p w:rsidR="00862BA2" w:rsidRDefault="00433239">
      <w:pPr>
        <w:tabs>
          <w:tab w:val="left" w:pos="0"/>
        </w:tabs>
        <w:snapToGrid w:val="0"/>
        <w:spacing w:line="500" w:lineRule="exact"/>
        <w:ind w:firstLineChars="192" w:firstLine="617"/>
        <w:rPr>
          <w:rFonts w:ascii="仿宋_GB2312" w:eastAsia="仿宋_GB2312"/>
          <w:color w:val="000000"/>
          <w:sz w:val="32"/>
          <w:szCs w:val="32"/>
        </w:rPr>
      </w:pPr>
      <w:r>
        <w:rPr>
          <w:rFonts w:ascii="仿宋_GB2312" w:eastAsia="仿宋_GB2312" w:hint="eastAsia"/>
          <w:b/>
          <w:bCs/>
          <w:color w:val="000000"/>
          <w:sz w:val="32"/>
          <w:szCs w:val="32"/>
        </w:rPr>
        <w:t xml:space="preserve">第三十二条 </w:t>
      </w:r>
      <w:r>
        <w:rPr>
          <w:rFonts w:ascii="仿宋_GB2312" w:eastAsia="仿宋_GB2312" w:hint="eastAsia"/>
          <w:color w:val="000000"/>
          <w:sz w:val="32"/>
          <w:szCs w:val="32"/>
        </w:rPr>
        <w:t>本幼儿园换届或更换法定代表人之前必须进行财务审计。</w:t>
      </w:r>
    </w:p>
    <w:p w:rsidR="00862BA2" w:rsidRDefault="00433239">
      <w:pPr>
        <w:tabs>
          <w:tab w:val="left" w:pos="0"/>
        </w:tabs>
        <w:snapToGrid w:val="0"/>
        <w:spacing w:line="500" w:lineRule="exact"/>
        <w:ind w:firstLineChars="192" w:firstLine="617"/>
        <w:rPr>
          <w:rFonts w:ascii="仿宋_GB2312" w:eastAsia="仿宋_GB2312"/>
          <w:color w:val="000000"/>
          <w:sz w:val="32"/>
          <w:szCs w:val="32"/>
        </w:rPr>
      </w:pPr>
      <w:r>
        <w:rPr>
          <w:rFonts w:ascii="仿宋_GB2312" w:eastAsia="仿宋_GB2312" w:hint="eastAsia"/>
          <w:b/>
          <w:bCs/>
          <w:color w:val="000000"/>
          <w:sz w:val="32"/>
          <w:szCs w:val="32"/>
        </w:rPr>
        <w:t xml:space="preserve">第三十三条 </w:t>
      </w:r>
      <w:r>
        <w:rPr>
          <w:rFonts w:eastAsia="仿宋_GB2312" w:hint="eastAsia"/>
          <w:color w:val="000000"/>
          <w:sz w:val="32"/>
          <w:szCs w:val="32"/>
        </w:rPr>
        <w:t>本幼儿园按照《民办非企业单位登记管理暂行条例》的规定，自觉接受登记管理机关组织的年度检查。</w:t>
      </w:r>
    </w:p>
    <w:p w:rsidR="00862BA2" w:rsidRDefault="00433239">
      <w:pPr>
        <w:tabs>
          <w:tab w:val="left" w:pos="0"/>
        </w:tabs>
        <w:snapToGrid w:val="0"/>
        <w:spacing w:line="500" w:lineRule="exact"/>
        <w:ind w:firstLineChars="192" w:firstLine="617"/>
        <w:rPr>
          <w:rFonts w:ascii="仿宋_GB2312" w:eastAsia="仿宋_GB2312"/>
          <w:color w:val="000000"/>
          <w:sz w:val="32"/>
          <w:szCs w:val="32"/>
        </w:rPr>
      </w:pPr>
      <w:r>
        <w:rPr>
          <w:rFonts w:ascii="仿宋_GB2312" w:eastAsia="仿宋_GB2312" w:hint="eastAsia"/>
          <w:b/>
          <w:bCs/>
          <w:color w:val="000000"/>
          <w:sz w:val="32"/>
          <w:szCs w:val="32"/>
        </w:rPr>
        <w:t xml:space="preserve">第三十四条 </w:t>
      </w:r>
      <w:r>
        <w:rPr>
          <w:rFonts w:ascii="仿宋_GB2312" w:eastAsia="仿宋_GB2312" w:hint="eastAsia"/>
          <w:color w:val="000000"/>
          <w:sz w:val="32"/>
          <w:szCs w:val="32"/>
        </w:rPr>
        <w:t>本幼儿园劳动用工、社会保险制度按国家法律、法规及国务院劳动保障行政部门的有关规定执行。</w:t>
      </w:r>
    </w:p>
    <w:p w:rsidR="00862BA2" w:rsidRDefault="00862BA2">
      <w:pPr>
        <w:tabs>
          <w:tab w:val="left" w:pos="0"/>
        </w:tabs>
        <w:snapToGrid w:val="0"/>
        <w:spacing w:line="500" w:lineRule="exact"/>
        <w:ind w:firstLineChars="192" w:firstLine="614"/>
        <w:rPr>
          <w:rFonts w:ascii="仿宋_GB2312" w:eastAsia="仿宋_GB2312"/>
          <w:color w:val="000000"/>
          <w:sz w:val="32"/>
          <w:szCs w:val="32"/>
        </w:rPr>
      </w:pPr>
    </w:p>
    <w:p w:rsidR="00862BA2" w:rsidRDefault="00433239">
      <w:pPr>
        <w:widowControl/>
        <w:spacing w:line="360" w:lineRule="auto"/>
        <w:jc w:val="center"/>
        <w:rPr>
          <w:rFonts w:ascii="仿宋_GB2312" w:eastAsia="仿宋_GB2312" w:hAnsi="宋体" w:cs="宋体"/>
          <w:b/>
          <w:color w:val="000000"/>
          <w:kern w:val="0"/>
          <w:sz w:val="28"/>
          <w:szCs w:val="28"/>
        </w:rPr>
      </w:pPr>
      <w:r>
        <w:rPr>
          <w:rFonts w:ascii="黑体" w:eastAsia="黑体" w:hAnsi="黑体" w:cs="黑体" w:hint="eastAsia"/>
          <w:b/>
          <w:bCs/>
          <w:color w:val="000000"/>
          <w:sz w:val="32"/>
          <w:szCs w:val="32"/>
        </w:rPr>
        <w:t xml:space="preserve">第六章 </w:t>
      </w:r>
      <w:r>
        <w:rPr>
          <w:rFonts w:ascii="黑体" w:eastAsia="黑体" w:hAnsi="黑体" w:cs="黑体" w:hint="eastAsia"/>
          <w:b/>
          <w:color w:val="000000"/>
          <w:kern w:val="0"/>
          <w:sz w:val="32"/>
          <w:szCs w:val="32"/>
        </w:rPr>
        <w:t>办学结余及分配</w:t>
      </w:r>
    </w:p>
    <w:p w:rsidR="00862BA2" w:rsidRDefault="00433239">
      <w:pPr>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〔出资人是否要求取得合理回报是章程必须载明的重点内容，制订章程时不得含糊其词。以下分出资人要求取得合理回报和出资人不要求取得合理回报两种情况供选择，制订章程时只能选择其中一种。〕</w:t>
      </w:r>
    </w:p>
    <w:p w:rsidR="00862BA2" w:rsidRDefault="00433239">
      <w:pPr>
        <w:widowControl/>
        <w:spacing w:line="360" w:lineRule="auto"/>
        <w:ind w:firstLineChars="200" w:firstLine="643"/>
        <w:jc w:val="left"/>
        <w:rPr>
          <w:rFonts w:ascii="仿宋_GB2312" w:eastAsia="仿宋_GB2312" w:hAnsi="宋体" w:cs="宋体"/>
          <w:b/>
          <w:color w:val="000000"/>
          <w:kern w:val="0"/>
          <w:sz w:val="32"/>
          <w:szCs w:val="32"/>
          <w:u w:val="single"/>
        </w:rPr>
      </w:pPr>
      <w:r>
        <w:rPr>
          <w:rFonts w:ascii="仿宋_GB2312" w:eastAsia="仿宋_GB2312" w:hAnsi="宋体" w:cs="宋体" w:hint="eastAsia"/>
          <w:b/>
          <w:bCs/>
          <w:color w:val="000000"/>
          <w:kern w:val="0"/>
          <w:sz w:val="32"/>
          <w:szCs w:val="32"/>
          <w:u w:val="single"/>
        </w:rPr>
        <w:t>第一种：出资人要求取得合理回报</w:t>
      </w:r>
    </w:p>
    <w:p w:rsidR="00862BA2" w:rsidRDefault="00433239">
      <w:pPr>
        <w:widowControl/>
        <w:spacing w:line="360" w:lineRule="auto"/>
        <w:ind w:firstLineChars="200" w:firstLine="643"/>
        <w:jc w:val="left"/>
        <w:rPr>
          <w:rFonts w:ascii="仿宋_GB2312" w:eastAsia="仿宋_GB2312" w:hAnsi="宋体" w:cs="宋体"/>
          <w:kern w:val="0"/>
          <w:sz w:val="32"/>
          <w:szCs w:val="32"/>
        </w:rPr>
      </w:pPr>
      <w:r>
        <w:rPr>
          <w:rFonts w:ascii="仿宋_GB2312" w:eastAsia="仿宋_GB2312" w:hAnsi="宋体" w:cs="宋体" w:hint="eastAsia"/>
          <w:b/>
          <w:kern w:val="0"/>
          <w:sz w:val="32"/>
          <w:szCs w:val="32"/>
        </w:rPr>
        <w:lastRenderedPageBreak/>
        <w:t xml:space="preserve">第三十五条 </w:t>
      </w:r>
      <w:r>
        <w:rPr>
          <w:rFonts w:ascii="仿宋_GB2312" w:eastAsia="仿宋_GB2312" w:hint="eastAsia"/>
          <w:sz w:val="32"/>
          <w:szCs w:val="32"/>
        </w:rPr>
        <w:t>在扣除办学成本、预留发展基金以及按照国家有关规定提取其他的必需的费用后，出资人可以从办学结余中取得合理回报。取得合理回报的具体办法由国务院规定。</w:t>
      </w:r>
    </w:p>
    <w:p w:rsidR="00862BA2" w:rsidRDefault="00433239">
      <w:pPr>
        <w:widowControl/>
        <w:spacing w:line="360" w:lineRule="auto"/>
        <w:ind w:firstLineChars="200" w:firstLine="643"/>
        <w:jc w:val="left"/>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第三十六条</w:t>
      </w:r>
      <w:r>
        <w:rPr>
          <w:rFonts w:ascii="仿宋_GB2312" w:eastAsia="仿宋_GB2312" w:hAnsi="宋体" w:cs="宋体" w:hint="eastAsia"/>
          <w:color w:val="000000"/>
          <w:kern w:val="0"/>
          <w:sz w:val="32"/>
          <w:szCs w:val="32"/>
        </w:rPr>
        <w:t xml:space="preserve"> 办学结余是指幼儿园扣除办学成本等形成的年度净收益，扣除社会捐助、国家资助的资产，并依法从年度净收益中按不低于25%比例预留发展基金以及按照国家有关规定提取其他必须的费用后的余额。</w:t>
      </w:r>
    </w:p>
    <w:p w:rsidR="00862BA2" w:rsidRDefault="00433239">
      <w:pPr>
        <w:widowControl/>
        <w:spacing w:line="360" w:lineRule="auto"/>
        <w:ind w:firstLineChars="200" w:firstLine="643"/>
        <w:jc w:val="left"/>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第三十七条</w:t>
      </w:r>
      <w:r>
        <w:rPr>
          <w:rFonts w:ascii="仿宋_GB2312" w:eastAsia="仿宋_GB2312" w:hAnsi="宋体" w:cs="宋体" w:hint="eastAsia"/>
          <w:color w:val="000000"/>
          <w:kern w:val="0"/>
          <w:sz w:val="32"/>
          <w:szCs w:val="32"/>
        </w:rPr>
        <w:t xml:space="preserve"> 取得合理回报的时间在每个会计年度结束时。</w:t>
      </w:r>
    </w:p>
    <w:p w:rsidR="00862BA2" w:rsidRDefault="00433239">
      <w:pPr>
        <w:widowControl/>
        <w:spacing w:line="360" w:lineRule="auto"/>
        <w:ind w:firstLineChars="200" w:firstLine="643"/>
        <w:jc w:val="left"/>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第三十八条</w:t>
      </w:r>
      <w:r>
        <w:rPr>
          <w:rFonts w:ascii="仿宋_GB2312" w:eastAsia="仿宋_GB2312" w:hAnsi="宋体" w:cs="宋体" w:hint="eastAsia"/>
          <w:color w:val="000000"/>
          <w:kern w:val="0"/>
          <w:sz w:val="32"/>
          <w:szCs w:val="32"/>
        </w:rPr>
        <w:t xml:space="preserve"> 幼儿园提取的发展基金，用于幼儿园的建设、维护和教学设备的添置、更新等。</w:t>
      </w:r>
    </w:p>
    <w:p w:rsidR="00862BA2" w:rsidRDefault="00433239">
      <w:pPr>
        <w:widowControl/>
        <w:spacing w:line="360" w:lineRule="auto"/>
        <w:ind w:firstLineChars="200" w:firstLine="643"/>
        <w:jc w:val="left"/>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第三十九条</w:t>
      </w:r>
      <w:r>
        <w:rPr>
          <w:rFonts w:ascii="仿宋_GB2312" w:eastAsia="仿宋_GB2312" w:hAnsi="宋体" w:cs="宋体" w:hint="eastAsia"/>
          <w:color w:val="000000"/>
          <w:kern w:val="0"/>
          <w:sz w:val="32"/>
          <w:szCs w:val="32"/>
        </w:rPr>
        <w:t xml:space="preserve"> 出资人取得合理回报的比例由董事会依法决定，经三分之二以上董事会组成人员同意方可通过。</w:t>
      </w:r>
    </w:p>
    <w:p w:rsidR="00862BA2" w:rsidRDefault="00433239">
      <w:pPr>
        <w:widowControl/>
        <w:spacing w:line="360" w:lineRule="auto"/>
        <w:ind w:firstLineChars="200" w:firstLine="643"/>
        <w:jc w:val="left"/>
        <w:rPr>
          <w:rFonts w:ascii="仿宋_GB2312" w:eastAsia="仿宋_GB2312" w:hAnsi="宋体" w:cs="宋体"/>
          <w:b/>
          <w:color w:val="000000"/>
          <w:kern w:val="0"/>
          <w:sz w:val="32"/>
          <w:szCs w:val="32"/>
          <w:u w:val="single"/>
        </w:rPr>
      </w:pPr>
      <w:r>
        <w:rPr>
          <w:rFonts w:ascii="仿宋_GB2312" w:eastAsia="仿宋_GB2312" w:hAnsi="宋体" w:cs="宋体" w:hint="eastAsia"/>
          <w:b/>
          <w:bCs/>
          <w:color w:val="000000"/>
          <w:kern w:val="0"/>
          <w:sz w:val="32"/>
          <w:szCs w:val="32"/>
          <w:u w:val="single"/>
        </w:rPr>
        <w:t>第二种 出资人不要求取得合理回报</w:t>
      </w:r>
    </w:p>
    <w:p w:rsidR="00862BA2" w:rsidRDefault="00433239">
      <w:pPr>
        <w:widowControl/>
        <w:spacing w:line="360" w:lineRule="auto"/>
        <w:ind w:firstLineChars="200" w:firstLine="643"/>
        <w:jc w:val="left"/>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第三十五条</w:t>
      </w:r>
      <w:r>
        <w:rPr>
          <w:rFonts w:ascii="仿宋_GB2312" w:eastAsia="仿宋_GB2312" w:hAnsi="宋体" w:cs="宋体" w:hint="eastAsia"/>
          <w:color w:val="000000"/>
          <w:kern w:val="0"/>
          <w:sz w:val="32"/>
          <w:szCs w:val="32"/>
        </w:rPr>
        <w:t xml:space="preserve"> 经费必须用于章程规定的业务范围和事业的发展，盈余不得分红。</w:t>
      </w:r>
    </w:p>
    <w:p w:rsidR="00862BA2" w:rsidRDefault="00433239">
      <w:pPr>
        <w:widowControl/>
        <w:spacing w:line="360" w:lineRule="auto"/>
        <w:ind w:firstLineChars="200" w:firstLine="643"/>
        <w:jc w:val="left"/>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第三十六条</w:t>
      </w:r>
      <w:r>
        <w:rPr>
          <w:rFonts w:ascii="仿宋_GB2312" w:eastAsia="仿宋_GB2312" w:hAnsi="宋体" w:cs="宋体" w:hint="eastAsia"/>
          <w:color w:val="000000"/>
          <w:kern w:val="0"/>
          <w:sz w:val="32"/>
          <w:szCs w:val="32"/>
        </w:rPr>
        <w:t xml:space="preserve"> 幼儿园从年度净资产增加额中按不低于年度净资产增加额的２５％的比例提取发展基金，用于幼儿园的建设、维护和教学设备的添置、更新等。</w:t>
      </w:r>
    </w:p>
    <w:p w:rsidR="00862BA2" w:rsidRDefault="00433239">
      <w:pPr>
        <w:widowControl/>
        <w:spacing w:line="360" w:lineRule="auto"/>
        <w:ind w:firstLineChars="200" w:firstLine="643"/>
        <w:jc w:val="left"/>
        <w:rPr>
          <w:rFonts w:ascii="仿宋_GB2312" w:eastAsia="仿宋_GB2312" w:hAnsi="宋体" w:cs="宋体"/>
          <w:color w:val="000000"/>
          <w:kern w:val="0"/>
          <w:sz w:val="32"/>
          <w:szCs w:val="32"/>
          <w:u w:val="single"/>
        </w:rPr>
      </w:pPr>
      <w:r>
        <w:rPr>
          <w:rFonts w:ascii="仿宋_GB2312" w:eastAsia="仿宋_GB2312" w:hAnsi="宋体" w:cs="宋体" w:hint="eastAsia"/>
          <w:b/>
          <w:color w:val="000000"/>
          <w:kern w:val="0"/>
          <w:sz w:val="32"/>
          <w:szCs w:val="32"/>
        </w:rPr>
        <w:t>第三十七条</w:t>
      </w:r>
      <w:r>
        <w:rPr>
          <w:rFonts w:ascii="仿宋_GB2312" w:eastAsia="仿宋_GB2312" w:hAnsi="宋体" w:cs="宋体" w:hint="eastAsia"/>
          <w:color w:val="000000"/>
          <w:kern w:val="0"/>
          <w:sz w:val="32"/>
          <w:szCs w:val="32"/>
          <w:u w:val="single"/>
        </w:rPr>
        <w:t xml:space="preserve"> XXXXXXXXXXXXXXXX。</w:t>
      </w:r>
    </w:p>
    <w:p w:rsidR="00862BA2" w:rsidRDefault="00862BA2">
      <w:pPr>
        <w:snapToGrid w:val="0"/>
        <w:spacing w:line="500" w:lineRule="exact"/>
        <w:rPr>
          <w:rFonts w:ascii="仿宋_GB2312" w:eastAsia="仿宋_GB2312"/>
          <w:color w:val="000000"/>
          <w:sz w:val="28"/>
          <w:szCs w:val="20"/>
        </w:rPr>
      </w:pPr>
    </w:p>
    <w:p w:rsidR="00862BA2" w:rsidRDefault="00433239">
      <w:pPr>
        <w:snapToGrid w:val="0"/>
        <w:spacing w:line="500" w:lineRule="exact"/>
        <w:jc w:val="center"/>
        <w:rPr>
          <w:rFonts w:ascii="黑体" w:eastAsia="黑体"/>
          <w:b/>
          <w:bCs/>
          <w:color w:val="000000"/>
          <w:sz w:val="32"/>
          <w:szCs w:val="32"/>
        </w:rPr>
      </w:pPr>
      <w:r>
        <w:rPr>
          <w:rFonts w:ascii="黑体" w:eastAsia="黑体" w:hint="eastAsia"/>
          <w:b/>
          <w:bCs/>
          <w:color w:val="000000"/>
          <w:sz w:val="32"/>
          <w:szCs w:val="32"/>
        </w:rPr>
        <w:t>第七章</w:t>
      </w:r>
      <w:r>
        <w:rPr>
          <w:rFonts w:ascii="黑体" w:eastAsia="黑体"/>
          <w:b/>
          <w:bCs/>
          <w:color w:val="000000"/>
          <w:sz w:val="32"/>
          <w:szCs w:val="32"/>
        </w:rPr>
        <w:t xml:space="preserve"> </w:t>
      </w:r>
      <w:r>
        <w:rPr>
          <w:rFonts w:ascii="黑体" w:eastAsia="黑体" w:hint="eastAsia"/>
          <w:b/>
          <w:bCs/>
          <w:color w:val="000000"/>
          <w:sz w:val="32"/>
          <w:szCs w:val="32"/>
        </w:rPr>
        <w:t>章程的修改</w:t>
      </w:r>
    </w:p>
    <w:p w:rsidR="00862BA2" w:rsidRDefault="00433239">
      <w:pPr>
        <w:tabs>
          <w:tab w:val="left" w:pos="0"/>
        </w:tabs>
        <w:snapToGrid w:val="0"/>
        <w:spacing w:line="50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rPr>
        <w:t xml:space="preserve">第XXX条 </w:t>
      </w:r>
      <w:r>
        <w:rPr>
          <w:rFonts w:ascii="仿宋_GB2312" w:eastAsia="仿宋_GB2312" w:hAnsi="仿宋_GB2312" w:cs="仿宋_GB2312" w:hint="eastAsia"/>
          <w:color w:val="000000"/>
          <w:sz w:val="32"/>
          <w:szCs w:val="32"/>
        </w:rPr>
        <w:t>本章程的修改，须经董事会表决通过后15日内，</w:t>
      </w:r>
      <w:proofErr w:type="gramStart"/>
      <w:r>
        <w:rPr>
          <w:rFonts w:ascii="仿宋_GB2312" w:eastAsia="仿宋_GB2312" w:hAnsi="仿宋_GB2312" w:cs="仿宋_GB2312" w:hint="eastAsia"/>
          <w:color w:val="000000"/>
          <w:sz w:val="32"/>
          <w:szCs w:val="32"/>
        </w:rPr>
        <w:t>报业务</w:t>
      </w:r>
      <w:proofErr w:type="gramEnd"/>
      <w:r>
        <w:rPr>
          <w:rFonts w:ascii="仿宋_GB2312" w:eastAsia="仿宋_GB2312" w:hAnsi="仿宋_GB2312" w:cs="仿宋_GB2312" w:hint="eastAsia"/>
          <w:color w:val="000000"/>
          <w:sz w:val="32"/>
          <w:szCs w:val="32"/>
        </w:rPr>
        <w:t>主管单位审查同意，自业务主管单位审查同意之日起30</w:t>
      </w:r>
      <w:r>
        <w:rPr>
          <w:rFonts w:ascii="仿宋_GB2312" w:eastAsia="仿宋_GB2312" w:hAnsi="仿宋_GB2312" w:cs="仿宋_GB2312" w:hint="eastAsia"/>
          <w:color w:val="000000"/>
          <w:sz w:val="32"/>
          <w:szCs w:val="32"/>
        </w:rPr>
        <w:lastRenderedPageBreak/>
        <w:t>日</w:t>
      </w:r>
      <w:r>
        <w:rPr>
          <w:rFonts w:ascii="仿宋_GB2312" w:eastAsia="仿宋_GB2312" w:hAnsi="仿宋_GB2312" w:cs="仿宋_GB2312" w:hint="eastAsia"/>
          <w:sz w:val="32"/>
          <w:szCs w:val="32"/>
        </w:rPr>
        <w:t>内，报登记管理机关备案。</w:t>
      </w:r>
    </w:p>
    <w:p w:rsidR="00862BA2" w:rsidRDefault="00433239">
      <w:pPr>
        <w:snapToGrid w:val="0"/>
        <w:spacing w:line="50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w:t>
      </w:r>
    </w:p>
    <w:p w:rsidR="00862BA2" w:rsidRDefault="00433239">
      <w:pPr>
        <w:snapToGrid w:val="0"/>
        <w:spacing w:line="500" w:lineRule="exact"/>
        <w:jc w:val="center"/>
        <w:rPr>
          <w:rFonts w:ascii="黑体" w:eastAsia="黑体"/>
          <w:b/>
          <w:bCs/>
          <w:color w:val="000000"/>
          <w:sz w:val="32"/>
          <w:szCs w:val="32"/>
        </w:rPr>
      </w:pPr>
      <w:r>
        <w:rPr>
          <w:rFonts w:ascii="黑体" w:eastAsia="黑体" w:hint="eastAsia"/>
          <w:b/>
          <w:bCs/>
          <w:color w:val="000000"/>
          <w:sz w:val="32"/>
          <w:szCs w:val="32"/>
        </w:rPr>
        <w:t>第八章</w:t>
      </w:r>
      <w:r>
        <w:rPr>
          <w:rFonts w:ascii="黑体" w:eastAsia="黑体"/>
          <w:b/>
          <w:bCs/>
          <w:color w:val="000000"/>
          <w:sz w:val="32"/>
          <w:szCs w:val="32"/>
        </w:rPr>
        <w:t xml:space="preserve"> </w:t>
      </w:r>
      <w:r>
        <w:rPr>
          <w:rFonts w:ascii="黑体" w:eastAsia="黑体" w:hint="eastAsia"/>
          <w:b/>
          <w:bCs/>
          <w:color w:val="000000"/>
          <w:sz w:val="32"/>
          <w:szCs w:val="32"/>
        </w:rPr>
        <w:t>终止和终止后资产处理</w:t>
      </w:r>
    </w:p>
    <w:p w:rsidR="00862BA2" w:rsidRDefault="00433239">
      <w:pPr>
        <w:snapToGrid w:val="0"/>
        <w:spacing w:line="500" w:lineRule="exact"/>
        <w:jc w:val="center"/>
        <w:rPr>
          <w:rFonts w:ascii="黑体" w:eastAsia="黑体"/>
          <w:b/>
          <w:bCs/>
          <w:color w:val="000000"/>
          <w:sz w:val="32"/>
          <w:szCs w:val="32"/>
        </w:rPr>
      </w:pPr>
      <w:r>
        <w:rPr>
          <w:rFonts w:ascii="仿宋_GB2312" w:eastAsia="仿宋_GB2312" w:hint="eastAsia"/>
          <w:b/>
          <w:bCs/>
          <w:color w:val="000000"/>
          <w:sz w:val="32"/>
          <w:szCs w:val="32"/>
        </w:rPr>
        <w:t xml:space="preserve">第XXX条 </w:t>
      </w:r>
      <w:r>
        <w:rPr>
          <w:rFonts w:ascii="仿宋_GB2312" w:eastAsia="仿宋_GB2312" w:hint="eastAsia"/>
          <w:color w:val="000000"/>
          <w:sz w:val="32"/>
          <w:szCs w:val="32"/>
        </w:rPr>
        <w:t>本幼儿园有下列情形之一的，应当终止</w:t>
      </w:r>
      <w:r>
        <w:rPr>
          <w:rFonts w:ascii="仿宋_GB2312" w:eastAsia="仿宋_GB2312"/>
          <w:color w:val="000000"/>
          <w:sz w:val="32"/>
          <w:szCs w:val="32"/>
        </w:rPr>
        <w:t>:</w:t>
      </w:r>
    </w:p>
    <w:p w:rsidR="00862BA2" w:rsidRDefault="00433239">
      <w:pPr>
        <w:tabs>
          <w:tab w:val="left" w:pos="0"/>
        </w:tabs>
        <w:snapToGrid w:val="0"/>
        <w:spacing w:line="500" w:lineRule="exact"/>
        <w:ind w:firstLineChars="256" w:firstLine="819"/>
        <w:rPr>
          <w:rFonts w:ascii="仿宋_GB2312" w:eastAsia="仿宋_GB2312"/>
          <w:color w:val="000000"/>
          <w:sz w:val="32"/>
          <w:szCs w:val="32"/>
        </w:rPr>
      </w:pPr>
      <w:r>
        <w:rPr>
          <w:rFonts w:eastAsia="仿宋_GB2312" w:hint="eastAsia"/>
          <w:color w:val="000000"/>
          <w:sz w:val="32"/>
          <w:szCs w:val="32"/>
        </w:rPr>
        <w:t>（一）完成章程规定宗旨的；</w:t>
      </w:r>
    </w:p>
    <w:p w:rsidR="00862BA2" w:rsidRDefault="00433239">
      <w:pPr>
        <w:tabs>
          <w:tab w:val="left" w:pos="0"/>
        </w:tabs>
        <w:snapToGrid w:val="0"/>
        <w:spacing w:line="500" w:lineRule="exact"/>
        <w:ind w:firstLineChars="256" w:firstLine="819"/>
        <w:rPr>
          <w:rFonts w:ascii="仿宋_GB2312" w:eastAsia="仿宋_GB2312"/>
          <w:color w:val="000000"/>
          <w:sz w:val="32"/>
          <w:szCs w:val="32"/>
        </w:rPr>
      </w:pPr>
      <w:r>
        <w:rPr>
          <w:rFonts w:eastAsia="仿宋_GB2312" w:hint="eastAsia"/>
          <w:color w:val="000000"/>
          <w:sz w:val="32"/>
          <w:szCs w:val="32"/>
        </w:rPr>
        <w:t>（二）无法按照章程规定的宗旨继续开展活动的；</w:t>
      </w:r>
    </w:p>
    <w:p w:rsidR="00862BA2" w:rsidRDefault="00433239">
      <w:pPr>
        <w:tabs>
          <w:tab w:val="left" w:pos="0"/>
        </w:tabs>
        <w:snapToGrid w:val="0"/>
        <w:spacing w:line="500" w:lineRule="exact"/>
        <w:ind w:firstLineChars="256" w:firstLine="819"/>
        <w:rPr>
          <w:rFonts w:eastAsia="仿宋_GB2312"/>
          <w:color w:val="000000"/>
          <w:sz w:val="32"/>
          <w:szCs w:val="32"/>
        </w:rPr>
      </w:pPr>
      <w:r>
        <w:rPr>
          <w:rFonts w:eastAsia="仿宋_GB2312" w:hint="eastAsia"/>
          <w:color w:val="000000"/>
          <w:sz w:val="32"/>
          <w:szCs w:val="32"/>
        </w:rPr>
        <w:t>（三）发生分立、合并的；</w:t>
      </w:r>
    </w:p>
    <w:p w:rsidR="00862BA2" w:rsidRDefault="00433239">
      <w:pPr>
        <w:tabs>
          <w:tab w:val="left" w:pos="0"/>
        </w:tabs>
        <w:snapToGrid w:val="0"/>
        <w:spacing w:line="500" w:lineRule="exact"/>
        <w:ind w:firstLineChars="256" w:firstLine="819"/>
        <w:rPr>
          <w:rFonts w:ascii="仿宋_GB2312" w:eastAsia="仿宋_GB2312"/>
          <w:color w:val="000000"/>
          <w:sz w:val="32"/>
          <w:szCs w:val="32"/>
        </w:rPr>
      </w:pPr>
      <w:r>
        <w:rPr>
          <w:rFonts w:eastAsia="仿宋_GB2312" w:hint="eastAsia"/>
          <w:color w:val="000000"/>
          <w:sz w:val="32"/>
          <w:szCs w:val="32"/>
        </w:rPr>
        <w:t>（四）自行解散的；</w:t>
      </w:r>
    </w:p>
    <w:p w:rsidR="00862BA2" w:rsidRDefault="00433239">
      <w:pPr>
        <w:tabs>
          <w:tab w:val="left" w:pos="0"/>
        </w:tabs>
        <w:snapToGrid w:val="0"/>
        <w:spacing w:line="500" w:lineRule="exact"/>
        <w:ind w:firstLineChars="256" w:firstLine="819"/>
        <w:rPr>
          <w:rFonts w:ascii="仿宋_GB2312" w:eastAsia="仿宋_GB2312"/>
          <w:color w:val="000000"/>
          <w:sz w:val="32"/>
          <w:szCs w:val="32"/>
        </w:rPr>
      </w:pPr>
      <w:r>
        <w:rPr>
          <w:rFonts w:eastAsia="仿宋_GB2312" w:hint="eastAsia"/>
          <w:color w:val="000000"/>
          <w:sz w:val="32"/>
          <w:szCs w:val="32"/>
        </w:rPr>
        <w:t>……</w:t>
      </w:r>
      <w:proofErr w:type="gramStart"/>
      <w:r>
        <w:rPr>
          <w:rFonts w:eastAsia="仿宋_GB2312" w:hint="eastAsia"/>
          <w:color w:val="000000"/>
          <w:sz w:val="32"/>
          <w:szCs w:val="32"/>
        </w:rPr>
        <w:t>………………</w:t>
      </w:r>
      <w:proofErr w:type="gramEnd"/>
      <w:r>
        <w:rPr>
          <w:rFonts w:eastAsia="仿宋_GB2312" w:hint="eastAsia"/>
          <w:color w:val="000000"/>
          <w:sz w:val="32"/>
          <w:szCs w:val="32"/>
        </w:rPr>
        <w:t>。</w:t>
      </w:r>
    </w:p>
    <w:p w:rsidR="00862BA2" w:rsidRDefault="00433239">
      <w:pPr>
        <w:tabs>
          <w:tab w:val="left" w:pos="0"/>
        </w:tabs>
        <w:snapToGrid w:val="0"/>
        <w:spacing w:line="500" w:lineRule="exact"/>
        <w:ind w:firstLineChars="196" w:firstLine="630"/>
        <w:rPr>
          <w:rFonts w:eastAsia="仿宋_GB2312"/>
          <w:color w:val="000000"/>
          <w:sz w:val="32"/>
          <w:szCs w:val="32"/>
        </w:rPr>
      </w:pPr>
      <w:r>
        <w:rPr>
          <w:rFonts w:ascii="仿宋_GB2312" w:eastAsia="仿宋_GB2312" w:hint="eastAsia"/>
          <w:b/>
          <w:bCs/>
          <w:color w:val="000000"/>
          <w:sz w:val="32"/>
          <w:szCs w:val="32"/>
        </w:rPr>
        <w:t xml:space="preserve">第XXX条 </w:t>
      </w:r>
      <w:r>
        <w:rPr>
          <w:rFonts w:eastAsia="仿宋_GB2312" w:hint="eastAsia"/>
          <w:color w:val="000000"/>
          <w:sz w:val="32"/>
          <w:szCs w:val="32"/>
        </w:rPr>
        <w:t>本幼儿园终止，应当在董事会表决通过</w:t>
      </w:r>
      <w:r>
        <w:rPr>
          <w:rFonts w:ascii="仿宋_GB2312" w:eastAsia="仿宋_GB2312" w:hint="eastAsia"/>
          <w:color w:val="000000"/>
          <w:sz w:val="32"/>
          <w:szCs w:val="32"/>
        </w:rPr>
        <w:t>后15</w:t>
      </w:r>
      <w:r>
        <w:rPr>
          <w:rFonts w:eastAsia="仿宋_GB2312" w:hint="eastAsia"/>
          <w:color w:val="000000"/>
          <w:sz w:val="32"/>
          <w:szCs w:val="32"/>
        </w:rPr>
        <w:t>日内，</w:t>
      </w:r>
      <w:proofErr w:type="gramStart"/>
      <w:r>
        <w:rPr>
          <w:rFonts w:eastAsia="仿宋_GB2312" w:hint="eastAsia"/>
          <w:color w:val="000000"/>
          <w:sz w:val="32"/>
          <w:szCs w:val="32"/>
        </w:rPr>
        <w:t>报业务</w:t>
      </w:r>
      <w:proofErr w:type="gramEnd"/>
      <w:r>
        <w:rPr>
          <w:rFonts w:eastAsia="仿宋_GB2312" w:hint="eastAsia"/>
          <w:color w:val="000000"/>
          <w:sz w:val="32"/>
          <w:szCs w:val="32"/>
        </w:rPr>
        <w:t>主管单位审查同意。</w:t>
      </w:r>
    </w:p>
    <w:p w:rsidR="00862BA2" w:rsidRDefault="00433239">
      <w:pPr>
        <w:tabs>
          <w:tab w:val="left" w:pos="0"/>
        </w:tabs>
        <w:snapToGrid w:val="0"/>
        <w:spacing w:line="500" w:lineRule="exact"/>
        <w:ind w:firstLineChars="196" w:firstLine="630"/>
        <w:rPr>
          <w:rFonts w:eastAsia="仿宋_GB2312"/>
          <w:color w:val="000000"/>
          <w:sz w:val="32"/>
          <w:szCs w:val="32"/>
        </w:rPr>
      </w:pPr>
      <w:r>
        <w:rPr>
          <w:rFonts w:ascii="仿宋_GB2312" w:eastAsia="仿宋_GB2312" w:hint="eastAsia"/>
          <w:b/>
          <w:bCs/>
          <w:color w:val="000000"/>
          <w:sz w:val="32"/>
          <w:szCs w:val="32"/>
        </w:rPr>
        <w:t xml:space="preserve">第XXX条 </w:t>
      </w:r>
      <w:r>
        <w:rPr>
          <w:rFonts w:ascii="仿宋_GB2312" w:eastAsia="仿宋_GB2312" w:hint="eastAsia"/>
          <w:color w:val="000000"/>
          <w:sz w:val="32"/>
          <w:szCs w:val="32"/>
        </w:rPr>
        <w:t>本幼儿园</w:t>
      </w:r>
      <w:r>
        <w:rPr>
          <w:rFonts w:eastAsia="仿宋_GB2312" w:hint="eastAsia"/>
          <w:color w:val="000000"/>
          <w:sz w:val="32"/>
          <w:szCs w:val="32"/>
        </w:rPr>
        <w:t>办理注销登记前，应当在登记管理机关、业务主管单位和有关机关的指导下成立清算组织，</w:t>
      </w:r>
      <w:r>
        <w:rPr>
          <w:rFonts w:ascii="仿宋_GB2312" w:eastAsia="仿宋_GB2312" w:hint="eastAsia"/>
          <w:color w:val="000000"/>
          <w:sz w:val="32"/>
          <w:szCs w:val="32"/>
        </w:rPr>
        <w:t>清理债权债务，处理剩余财产，</w:t>
      </w:r>
      <w:r>
        <w:rPr>
          <w:rFonts w:eastAsia="仿宋_GB2312" w:hint="eastAsia"/>
          <w:color w:val="000000"/>
          <w:sz w:val="32"/>
          <w:szCs w:val="32"/>
        </w:rPr>
        <w:t>完成清算工作。</w:t>
      </w:r>
    </w:p>
    <w:p w:rsidR="00862BA2" w:rsidRDefault="00433239">
      <w:pPr>
        <w:tabs>
          <w:tab w:val="left" w:pos="1120"/>
        </w:tabs>
        <w:snapToGrid w:val="0"/>
        <w:spacing w:line="5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剩余财产，应当按照有关法律、法规的规定处理。清算期间，不进行清算以外的活动。</w:t>
      </w:r>
    </w:p>
    <w:p w:rsidR="00862BA2" w:rsidRDefault="00433239">
      <w:pPr>
        <w:tabs>
          <w:tab w:val="left" w:pos="1120"/>
        </w:tabs>
        <w:snapToGrid w:val="0"/>
        <w:spacing w:line="5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本幼儿园应当自完成清算之日起15日内，向登记管理机关办理注销登记。</w:t>
      </w:r>
    </w:p>
    <w:p w:rsidR="00862BA2" w:rsidRDefault="00433239">
      <w:pPr>
        <w:tabs>
          <w:tab w:val="left" w:pos="0"/>
        </w:tabs>
        <w:snapToGrid w:val="0"/>
        <w:spacing w:line="500" w:lineRule="exact"/>
        <w:ind w:firstLineChars="196" w:firstLine="630"/>
        <w:rPr>
          <w:rFonts w:ascii="仿宋_GB2312" w:eastAsia="仿宋_GB2312"/>
          <w:color w:val="000000"/>
          <w:sz w:val="32"/>
          <w:szCs w:val="32"/>
        </w:rPr>
      </w:pPr>
      <w:r>
        <w:rPr>
          <w:rFonts w:ascii="仿宋_GB2312" w:eastAsia="仿宋_GB2312" w:hint="eastAsia"/>
          <w:b/>
          <w:bCs/>
          <w:color w:val="000000"/>
          <w:sz w:val="32"/>
          <w:szCs w:val="32"/>
        </w:rPr>
        <w:t xml:space="preserve">第XXX条 </w:t>
      </w:r>
      <w:r>
        <w:rPr>
          <w:rFonts w:ascii="仿宋_GB2312" w:eastAsia="仿宋_GB2312" w:hint="eastAsia"/>
          <w:color w:val="000000"/>
          <w:sz w:val="32"/>
          <w:szCs w:val="32"/>
        </w:rPr>
        <w:t>本幼儿园自登记管理机关发出注销登记证明文件之日起，即为终止。</w:t>
      </w:r>
    </w:p>
    <w:p w:rsidR="00862BA2" w:rsidRDefault="00433239">
      <w:pPr>
        <w:snapToGrid w:val="0"/>
        <w:spacing w:line="500" w:lineRule="exact"/>
        <w:rPr>
          <w:rFonts w:ascii="仿宋_GB2312" w:eastAsia="仿宋_GB2312"/>
          <w:color w:val="000000"/>
          <w:sz w:val="32"/>
          <w:szCs w:val="32"/>
        </w:rPr>
      </w:pPr>
      <w:r>
        <w:rPr>
          <w:rFonts w:ascii="仿宋_GB2312" w:eastAsia="仿宋_GB2312"/>
          <w:color w:val="000000"/>
          <w:sz w:val="32"/>
          <w:szCs w:val="32"/>
        </w:rPr>
        <w:t> </w:t>
      </w:r>
    </w:p>
    <w:p w:rsidR="00862BA2" w:rsidRDefault="00433239">
      <w:pPr>
        <w:snapToGrid w:val="0"/>
        <w:spacing w:line="500" w:lineRule="exact"/>
        <w:jc w:val="center"/>
        <w:rPr>
          <w:rFonts w:ascii="黑体" w:eastAsia="黑体"/>
          <w:b/>
          <w:bCs/>
          <w:color w:val="000000"/>
          <w:sz w:val="32"/>
          <w:szCs w:val="32"/>
        </w:rPr>
      </w:pPr>
      <w:r>
        <w:rPr>
          <w:rFonts w:ascii="黑体" w:eastAsia="黑体" w:hint="eastAsia"/>
          <w:b/>
          <w:bCs/>
          <w:color w:val="000000"/>
          <w:sz w:val="32"/>
          <w:szCs w:val="32"/>
        </w:rPr>
        <w:t>第九章</w:t>
      </w:r>
      <w:r>
        <w:rPr>
          <w:rFonts w:ascii="黑体" w:eastAsia="黑体"/>
          <w:b/>
          <w:bCs/>
          <w:color w:val="000000"/>
          <w:sz w:val="32"/>
          <w:szCs w:val="32"/>
        </w:rPr>
        <w:t xml:space="preserve"> </w:t>
      </w:r>
      <w:r>
        <w:rPr>
          <w:rFonts w:ascii="黑体" w:eastAsia="黑体" w:hint="eastAsia"/>
          <w:b/>
          <w:bCs/>
          <w:color w:val="000000"/>
          <w:sz w:val="32"/>
          <w:szCs w:val="32"/>
        </w:rPr>
        <w:t>附则</w:t>
      </w:r>
    </w:p>
    <w:p w:rsidR="00862BA2" w:rsidRDefault="00433239">
      <w:pPr>
        <w:tabs>
          <w:tab w:val="left" w:pos="0"/>
        </w:tabs>
        <w:snapToGrid w:val="0"/>
        <w:spacing w:line="500" w:lineRule="exact"/>
        <w:ind w:firstLineChars="196" w:firstLine="630"/>
        <w:rPr>
          <w:rFonts w:ascii="仿宋_GB2312" w:eastAsia="仿宋_GB2312"/>
          <w:color w:val="000000"/>
          <w:sz w:val="32"/>
          <w:szCs w:val="32"/>
        </w:rPr>
      </w:pPr>
      <w:r>
        <w:rPr>
          <w:rFonts w:ascii="仿宋_GB2312" w:eastAsia="仿宋_GB2312" w:hint="eastAsia"/>
          <w:b/>
          <w:bCs/>
          <w:color w:val="000000"/>
          <w:sz w:val="32"/>
          <w:szCs w:val="32"/>
        </w:rPr>
        <w:t xml:space="preserve">第XXX条 </w:t>
      </w:r>
      <w:r>
        <w:rPr>
          <w:rFonts w:ascii="仿宋_GB2312" w:eastAsia="仿宋_GB2312" w:hint="eastAsia"/>
          <w:color w:val="000000"/>
          <w:sz w:val="32"/>
          <w:szCs w:val="32"/>
        </w:rPr>
        <w:t>本章程经×年×月×日董事会表决通过。</w:t>
      </w:r>
    </w:p>
    <w:p w:rsidR="00862BA2" w:rsidRDefault="00433239">
      <w:pPr>
        <w:tabs>
          <w:tab w:val="left" w:pos="0"/>
        </w:tabs>
        <w:snapToGrid w:val="0"/>
        <w:spacing w:line="500" w:lineRule="exact"/>
        <w:ind w:firstLineChars="196" w:firstLine="630"/>
        <w:rPr>
          <w:rFonts w:ascii="仿宋_GB2312" w:eastAsia="仿宋_GB2312"/>
          <w:color w:val="000000"/>
          <w:sz w:val="32"/>
          <w:szCs w:val="32"/>
        </w:rPr>
      </w:pPr>
      <w:r>
        <w:rPr>
          <w:rFonts w:ascii="仿宋_GB2312" w:eastAsia="仿宋_GB2312" w:hint="eastAsia"/>
          <w:b/>
          <w:bCs/>
          <w:color w:val="000000"/>
          <w:sz w:val="32"/>
          <w:szCs w:val="32"/>
        </w:rPr>
        <w:t xml:space="preserve">第XXX条 </w:t>
      </w:r>
      <w:r>
        <w:rPr>
          <w:rFonts w:ascii="仿宋_GB2312" w:eastAsia="仿宋_GB2312" w:hint="eastAsia"/>
          <w:color w:val="000000"/>
          <w:sz w:val="32"/>
          <w:szCs w:val="32"/>
        </w:rPr>
        <w:t>本章程的解释权属董事会。</w:t>
      </w:r>
    </w:p>
    <w:p w:rsidR="00862BA2" w:rsidRDefault="00433239">
      <w:pPr>
        <w:tabs>
          <w:tab w:val="left" w:pos="0"/>
        </w:tabs>
        <w:snapToGrid w:val="0"/>
        <w:spacing w:line="500" w:lineRule="exact"/>
        <w:ind w:firstLineChars="196" w:firstLine="630"/>
        <w:rPr>
          <w:rFonts w:ascii="仿宋_GB2312" w:eastAsia="仿宋_GB2312"/>
          <w:sz w:val="32"/>
          <w:szCs w:val="32"/>
        </w:rPr>
      </w:pPr>
      <w:r>
        <w:rPr>
          <w:rFonts w:ascii="仿宋_GB2312" w:eastAsia="仿宋_GB2312" w:hint="eastAsia"/>
          <w:b/>
          <w:bCs/>
          <w:sz w:val="32"/>
          <w:szCs w:val="32"/>
        </w:rPr>
        <w:t>第XXX条</w:t>
      </w:r>
      <w:r>
        <w:rPr>
          <w:rFonts w:ascii="仿宋_GB2312" w:eastAsia="仿宋_GB2312" w:hint="eastAsia"/>
          <w:sz w:val="32"/>
          <w:szCs w:val="32"/>
        </w:rPr>
        <w:t xml:space="preserve"> 本章程自登记管理机关备案之日起生效。</w:t>
      </w:r>
    </w:p>
    <w:p w:rsidR="00862BA2" w:rsidRDefault="00433239">
      <w:pPr>
        <w:snapToGrid w:val="0"/>
        <w:spacing w:line="500" w:lineRule="exact"/>
        <w:rPr>
          <w:color w:val="000000"/>
          <w:sz w:val="32"/>
          <w:szCs w:val="32"/>
        </w:rPr>
      </w:pPr>
      <w:r>
        <w:rPr>
          <w:rFonts w:hint="eastAsia"/>
          <w:color w:val="000000"/>
          <w:sz w:val="32"/>
          <w:szCs w:val="32"/>
        </w:rPr>
        <w:t xml:space="preserve">    </w:t>
      </w:r>
    </w:p>
    <w:p w:rsidR="00862BA2" w:rsidRDefault="00862BA2">
      <w:pPr>
        <w:snapToGrid w:val="0"/>
        <w:spacing w:line="500" w:lineRule="exact"/>
        <w:rPr>
          <w:color w:val="000000"/>
          <w:sz w:val="32"/>
          <w:szCs w:val="32"/>
        </w:rPr>
      </w:pPr>
    </w:p>
    <w:p w:rsidR="00862BA2" w:rsidRDefault="00433239">
      <w:pPr>
        <w:tabs>
          <w:tab w:val="left" w:pos="0"/>
        </w:tabs>
        <w:snapToGrid w:val="0"/>
        <w:spacing w:line="500" w:lineRule="exact"/>
        <w:rPr>
          <w:rFonts w:ascii="仿宋_GB2312" w:eastAsia="仿宋_GB2312"/>
          <w:b/>
          <w:sz w:val="32"/>
          <w:szCs w:val="32"/>
        </w:rPr>
      </w:pPr>
      <w:r>
        <w:rPr>
          <w:rFonts w:ascii="仿宋_GB2312" w:eastAsia="仿宋_GB2312" w:hint="eastAsia"/>
          <w:b/>
          <w:sz w:val="32"/>
          <w:szCs w:val="32"/>
        </w:rPr>
        <w:t xml:space="preserve">    幼儿园举办者签名或举办单位盖章：</w:t>
      </w:r>
    </w:p>
    <w:p w:rsidR="00862BA2" w:rsidRDefault="00433239">
      <w:pPr>
        <w:tabs>
          <w:tab w:val="left" w:pos="0"/>
        </w:tabs>
        <w:snapToGrid w:val="0"/>
        <w:spacing w:line="500" w:lineRule="exact"/>
        <w:rPr>
          <w:rFonts w:ascii="仿宋_GB2312" w:eastAsia="仿宋_GB2312"/>
          <w:color w:val="000000"/>
          <w:sz w:val="32"/>
          <w:szCs w:val="32"/>
        </w:rPr>
      </w:pPr>
      <w:r>
        <w:rPr>
          <w:rFonts w:ascii="仿宋_GB2312" w:eastAsia="仿宋_GB2312" w:hint="eastAsia"/>
          <w:color w:val="000000"/>
          <w:sz w:val="32"/>
          <w:szCs w:val="32"/>
        </w:rPr>
        <w:lastRenderedPageBreak/>
        <w:t xml:space="preserve">    </w:t>
      </w:r>
    </w:p>
    <w:p w:rsidR="00862BA2" w:rsidRDefault="00862BA2">
      <w:pPr>
        <w:tabs>
          <w:tab w:val="left" w:pos="0"/>
        </w:tabs>
        <w:snapToGrid w:val="0"/>
        <w:spacing w:line="500" w:lineRule="exact"/>
        <w:rPr>
          <w:rFonts w:ascii="仿宋_GB2312" w:eastAsia="仿宋_GB2312"/>
          <w:color w:val="000000"/>
          <w:sz w:val="32"/>
          <w:szCs w:val="32"/>
        </w:rPr>
      </w:pPr>
    </w:p>
    <w:p w:rsidR="00862BA2" w:rsidRDefault="00433239">
      <w:pPr>
        <w:tabs>
          <w:tab w:val="left" w:pos="0"/>
        </w:tabs>
        <w:snapToGrid w:val="0"/>
        <w:spacing w:line="500" w:lineRule="exact"/>
        <w:ind w:firstLineChars="200" w:firstLine="643"/>
        <w:rPr>
          <w:rFonts w:ascii="仿宋_GB2312" w:eastAsia="仿宋_GB2312"/>
          <w:b/>
          <w:bCs/>
          <w:color w:val="000000"/>
          <w:sz w:val="32"/>
          <w:szCs w:val="32"/>
        </w:rPr>
      </w:pPr>
      <w:r>
        <w:rPr>
          <w:rFonts w:ascii="仿宋_GB2312" w:eastAsia="仿宋_GB2312" w:hint="eastAsia"/>
          <w:b/>
          <w:bCs/>
          <w:color w:val="000000"/>
          <w:sz w:val="32"/>
          <w:szCs w:val="32"/>
        </w:rPr>
        <w:t>幼儿园董事会成员签名：</w:t>
      </w:r>
    </w:p>
    <w:p w:rsidR="00862BA2" w:rsidRDefault="00862BA2">
      <w:pPr>
        <w:tabs>
          <w:tab w:val="left" w:pos="0"/>
        </w:tabs>
        <w:snapToGrid w:val="0"/>
        <w:spacing w:line="500" w:lineRule="exact"/>
        <w:rPr>
          <w:rFonts w:ascii="仿宋_GB2312" w:eastAsia="仿宋_GB2312"/>
          <w:color w:val="000000"/>
          <w:sz w:val="32"/>
          <w:szCs w:val="32"/>
        </w:rPr>
      </w:pPr>
    </w:p>
    <w:p w:rsidR="00862BA2" w:rsidRDefault="00862BA2">
      <w:pPr>
        <w:tabs>
          <w:tab w:val="left" w:pos="0"/>
        </w:tabs>
        <w:snapToGrid w:val="0"/>
        <w:spacing w:line="500" w:lineRule="exact"/>
        <w:ind w:firstLineChars="256" w:firstLine="819"/>
        <w:rPr>
          <w:rFonts w:ascii="仿宋_GB2312" w:eastAsia="仿宋_GB2312"/>
          <w:color w:val="000000"/>
          <w:sz w:val="32"/>
          <w:szCs w:val="32"/>
        </w:rPr>
      </w:pPr>
    </w:p>
    <w:p w:rsidR="00862BA2" w:rsidRDefault="00433239">
      <w:pPr>
        <w:tabs>
          <w:tab w:val="left" w:pos="0"/>
        </w:tabs>
        <w:snapToGrid w:val="0"/>
        <w:spacing w:line="500" w:lineRule="exact"/>
        <w:rPr>
          <w:rFonts w:ascii="仿宋_GB2312" w:eastAsia="仿宋_GB2312"/>
          <w:color w:val="000000"/>
          <w:sz w:val="32"/>
          <w:szCs w:val="32"/>
        </w:rPr>
      </w:pPr>
      <w:r>
        <w:rPr>
          <w:rFonts w:ascii="仿宋_GB2312" w:eastAsia="仿宋_GB2312" w:hint="eastAsia"/>
          <w:b/>
          <w:bCs/>
          <w:color w:val="000000"/>
          <w:sz w:val="32"/>
          <w:szCs w:val="32"/>
        </w:rPr>
        <w:t xml:space="preserve">    幼儿园监事会成员签名：</w:t>
      </w:r>
    </w:p>
    <w:p w:rsidR="00862BA2" w:rsidRDefault="00862BA2">
      <w:pPr>
        <w:rPr>
          <w:sz w:val="24"/>
        </w:rPr>
      </w:pPr>
    </w:p>
    <w:p w:rsidR="00862BA2" w:rsidRDefault="00862BA2">
      <w:pPr>
        <w:rPr>
          <w:sz w:val="24"/>
        </w:rPr>
      </w:pPr>
    </w:p>
    <w:p w:rsidR="00862BA2" w:rsidRDefault="00862BA2">
      <w:pPr>
        <w:rPr>
          <w:b/>
          <w:color w:val="FF0000"/>
          <w:sz w:val="24"/>
        </w:rPr>
      </w:pPr>
    </w:p>
    <w:p w:rsidR="00862BA2" w:rsidRDefault="00433239">
      <w:pPr>
        <w:rPr>
          <w:rFonts w:ascii="宋体" w:hAnsi="宋体"/>
          <w:b/>
          <w:color w:val="FF0000"/>
          <w:sz w:val="28"/>
          <w:szCs w:val="28"/>
        </w:rPr>
      </w:pPr>
      <w:r>
        <w:rPr>
          <w:rFonts w:hint="eastAsia"/>
          <w:b/>
          <w:color w:val="FF0000"/>
          <w:sz w:val="28"/>
          <w:szCs w:val="28"/>
        </w:rPr>
        <w:t>备注：</w:t>
      </w:r>
      <w:r>
        <w:rPr>
          <w:rFonts w:ascii="宋体" w:hAnsi="宋体" w:hint="eastAsia"/>
          <w:b/>
          <w:color w:val="FF0000"/>
          <w:sz w:val="28"/>
          <w:szCs w:val="28"/>
        </w:rPr>
        <w:t>1.章程一式三份；</w:t>
      </w:r>
    </w:p>
    <w:p w:rsidR="00862BA2" w:rsidRDefault="00433239">
      <w:pPr>
        <w:ind w:firstLineChars="300" w:firstLine="843"/>
        <w:rPr>
          <w:rFonts w:ascii="宋体" w:hAnsi="宋体"/>
          <w:b/>
          <w:color w:val="FF0000"/>
          <w:sz w:val="28"/>
          <w:szCs w:val="28"/>
        </w:rPr>
      </w:pPr>
      <w:r>
        <w:rPr>
          <w:rFonts w:ascii="宋体" w:hAnsi="宋体" w:hint="eastAsia"/>
          <w:b/>
          <w:color w:val="FF0000"/>
          <w:sz w:val="28"/>
          <w:szCs w:val="28"/>
        </w:rPr>
        <w:t>2.章程需经光明新区</w:t>
      </w:r>
      <w:proofErr w:type="gramStart"/>
      <w:r w:rsidR="009E74C5">
        <w:rPr>
          <w:rFonts w:ascii="宋体" w:hAnsi="宋体" w:hint="eastAsia"/>
          <w:b/>
          <w:color w:val="FF0000"/>
          <w:sz w:val="28"/>
          <w:szCs w:val="28"/>
        </w:rPr>
        <w:t>公共事业局</w:t>
      </w:r>
      <w:r>
        <w:rPr>
          <w:rFonts w:ascii="宋体" w:hAnsi="宋体" w:hint="eastAsia"/>
          <w:b/>
          <w:color w:val="FF0000"/>
          <w:sz w:val="28"/>
          <w:szCs w:val="28"/>
        </w:rPr>
        <w:t>盖骑缝</w:t>
      </w:r>
      <w:proofErr w:type="gramEnd"/>
      <w:r>
        <w:rPr>
          <w:rFonts w:ascii="宋体" w:hAnsi="宋体" w:hint="eastAsia"/>
          <w:b/>
          <w:color w:val="FF0000"/>
          <w:sz w:val="28"/>
          <w:szCs w:val="28"/>
        </w:rPr>
        <w:t>章后报光明新区社会建设局备案；</w:t>
      </w:r>
    </w:p>
    <w:p w:rsidR="00862BA2" w:rsidRDefault="00433239">
      <w:pPr>
        <w:ind w:firstLineChars="294" w:firstLine="826"/>
        <w:rPr>
          <w:rFonts w:ascii="宋体" w:hAnsi="宋体"/>
          <w:b/>
          <w:color w:val="FF0000"/>
          <w:sz w:val="28"/>
          <w:szCs w:val="28"/>
        </w:rPr>
      </w:pPr>
      <w:r>
        <w:rPr>
          <w:rFonts w:ascii="宋体" w:hAnsi="宋体" w:hint="eastAsia"/>
          <w:b/>
          <w:color w:val="FF0000"/>
          <w:sz w:val="28"/>
          <w:szCs w:val="28"/>
        </w:rPr>
        <w:t>3.章程范本中</w:t>
      </w:r>
      <w:r>
        <w:rPr>
          <w:rFonts w:ascii="宋体" w:hAnsi="宋体"/>
          <w:b/>
          <w:color w:val="FF0000"/>
          <w:sz w:val="28"/>
        </w:rPr>
        <w:t xml:space="preserve">〔 </w:t>
      </w:r>
      <w:r>
        <w:rPr>
          <w:rFonts w:ascii="宋体" w:hAnsi="宋体" w:hint="eastAsia"/>
          <w:b/>
          <w:color w:val="FF0000"/>
          <w:sz w:val="28"/>
        </w:rPr>
        <w:t xml:space="preserve"> </w:t>
      </w:r>
      <w:r>
        <w:rPr>
          <w:rFonts w:ascii="宋体" w:hAnsi="宋体"/>
          <w:b/>
          <w:color w:val="FF0000"/>
          <w:sz w:val="28"/>
        </w:rPr>
        <w:t>〕内</w:t>
      </w:r>
      <w:r>
        <w:rPr>
          <w:rFonts w:ascii="宋体" w:hAnsi="宋体" w:hint="eastAsia"/>
          <w:b/>
          <w:color w:val="FF0000"/>
          <w:sz w:val="28"/>
        </w:rPr>
        <w:t>的</w:t>
      </w:r>
      <w:r>
        <w:rPr>
          <w:rFonts w:ascii="宋体" w:hAnsi="宋体" w:hint="eastAsia"/>
          <w:b/>
          <w:color w:val="FF0000"/>
          <w:sz w:val="28"/>
          <w:szCs w:val="28"/>
        </w:rPr>
        <w:t>说明性文字，在报送时请删除。</w:t>
      </w:r>
    </w:p>
    <w:p w:rsidR="00862BA2" w:rsidRDefault="00862BA2">
      <w:pPr>
        <w:rPr>
          <w:rFonts w:ascii="仿宋_GB2312" w:eastAsia="仿宋_GB2312"/>
          <w:color w:val="000000"/>
          <w:sz w:val="32"/>
          <w:szCs w:val="32"/>
        </w:rPr>
      </w:pPr>
    </w:p>
    <w:sectPr w:rsidR="00862BA2" w:rsidSect="00862BA2">
      <w:headerReference w:type="default" r:id="rId8"/>
      <w:footerReference w:type="even" r:id="rId9"/>
      <w:footerReference w:type="default" r:id="rId10"/>
      <w:pgSz w:w="11906" w:h="16838"/>
      <w:pgMar w:top="1361" w:right="1531" w:bottom="1361"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78A" w:rsidRDefault="00A9078A" w:rsidP="00862BA2">
      <w:r>
        <w:separator/>
      </w:r>
    </w:p>
  </w:endnote>
  <w:endnote w:type="continuationSeparator" w:id="0">
    <w:p w:rsidR="00A9078A" w:rsidRDefault="00A9078A" w:rsidP="00862B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BA2" w:rsidRDefault="00CA5B12">
    <w:pPr>
      <w:pStyle w:val="a5"/>
      <w:framePr w:wrap="around" w:vAnchor="text" w:hAnchor="margin" w:xAlign="center" w:y="1"/>
      <w:rPr>
        <w:rStyle w:val="a7"/>
      </w:rPr>
    </w:pPr>
    <w:r>
      <w:fldChar w:fldCharType="begin"/>
    </w:r>
    <w:r w:rsidR="00433239">
      <w:rPr>
        <w:rStyle w:val="a7"/>
      </w:rPr>
      <w:instrText xml:space="preserve">PAGE  </w:instrText>
    </w:r>
    <w:r>
      <w:fldChar w:fldCharType="end"/>
    </w:r>
  </w:p>
  <w:p w:rsidR="00862BA2" w:rsidRDefault="00862BA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49207"/>
    </w:sdtPr>
    <w:sdtContent>
      <w:sdt>
        <w:sdtPr>
          <w:id w:val="171357217"/>
        </w:sdtPr>
        <w:sdtContent>
          <w:p w:rsidR="00862BA2" w:rsidRDefault="00433239">
            <w:pPr>
              <w:pStyle w:val="a5"/>
              <w:jc w:val="center"/>
            </w:pPr>
            <w:r>
              <w:rPr>
                <w:lang w:val="zh-CN"/>
              </w:rPr>
              <w:t xml:space="preserve"> </w:t>
            </w:r>
            <w:r w:rsidR="00CA5B12">
              <w:rPr>
                <w:b/>
                <w:sz w:val="24"/>
                <w:szCs w:val="24"/>
              </w:rPr>
              <w:fldChar w:fldCharType="begin"/>
            </w:r>
            <w:r>
              <w:rPr>
                <w:b/>
              </w:rPr>
              <w:instrText>PAGE</w:instrText>
            </w:r>
            <w:r w:rsidR="00CA5B12">
              <w:rPr>
                <w:b/>
                <w:sz w:val="24"/>
                <w:szCs w:val="24"/>
              </w:rPr>
              <w:fldChar w:fldCharType="separate"/>
            </w:r>
            <w:r w:rsidR="00CC4E6A">
              <w:rPr>
                <w:b/>
                <w:noProof/>
              </w:rPr>
              <w:t>2</w:t>
            </w:r>
            <w:r w:rsidR="00CA5B12">
              <w:rPr>
                <w:b/>
                <w:sz w:val="24"/>
                <w:szCs w:val="24"/>
              </w:rPr>
              <w:fldChar w:fldCharType="end"/>
            </w:r>
            <w:r>
              <w:rPr>
                <w:lang w:val="zh-CN"/>
              </w:rPr>
              <w:t xml:space="preserve"> / </w:t>
            </w:r>
            <w:r w:rsidR="00CA5B12">
              <w:rPr>
                <w:b/>
                <w:sz w:val="24"/>
                <w:szCs w:val="24"/>
              </w:rPr>
              <w:fldChar w:fldCharType="begin"/>
            </w:r>
            <w:r>
              <w:rPr>
                <w:b/>
              </w:rPr>
              <w:instrText>NUMPAGES</w:instrText>
            </w:r>
            <w:r w:rsidR="00CA5B12">
              <w:rPr>
                <w:b/>
                <w:sz w:val="24"/>
                <w:szCs w:val="24"/>
              </w:rPr>
              <w:fldChar w:fldCharType="separate"/>
            </w:r>
            <w:r w:rsidR="00CC4E6A">
              <w:rPr>
                <w:b/>
                <w:noProof/>
              </w:rPr>
              <w:t>10</w:t>
            </w:r>
            <w:r w:rsidR="00CA5B12">
              <w:rPr>
                <w:b/>
                <w:sz w:val="24"/>
                <w:szCs w:val="24"/>
              </w:rPr>
              <w:fldChar w:fldCharType="end"/>
            </w:r>
          </w:p>
        </w:sdtContent>
      </w:sdt>
    </w:sdtContent>
  </w:sdt>
  <w:p w:rsidR="00862BA2" w:rsidRDefault="00862BA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78A" w:rsidRDefault="00A9078A" w:rsidP="00862BA2">
      <w:r>
        <w:separator/>
      </w:r>
    </w:p>
  </w:footnote>
  <w:footnote w:type="continuationSeparator" w:id="0">
    <w:p w:rsidR="00A9078A" w:rsidRDefault="00A9078A" w:rsidP="00862B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BA2" w:rsidRDefault="00862BA2">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B1858"/>
    <w:multiLevelType w:val="multilevel"/>
    <w:tmpl w:val="167B1858"/>
    <w:lvl w:ilvl="0">
      <w:start w:val="1"/>
      <w:numFmt w:val="japaneseCounting"/>
      <w:lvlText w:val="（%1）"/>
      <w:lvlJc w:val="left"/>
      <w:pPr>
        <w:tabs>
          <w:tab w:val="left" w:pos="1572"/>
        </w:tabs>
        <w:ind w:left="1572" w:hanging="855"/>
      </w:pPr>
      <w:rPr>
        <w:rFonts w:hint="eastAsia"/>
      </w:rPr>
    </w:lvl>
    <w:lvl w:ilvl="1">
      <w:start w:val="1"/>
      <w:numFmt w:val="lowerLetter"/>
      <w:lvlText w:val="%2)"/>
      <w:lvlJc w:val="left"/>
      <w:pPr>
        <w:tabs>
          <w:tab w:val="left" w:pos="1557"/>
        </w:tabs>
        <w:ind w:left="1557" w:hanging="420"/>
      </w:pPr>
    </w:lvl>
    <w:lvl w:ilvl="2">
      <w:start w:val="1"/>
      <w:numFmt w:val="lowerRoman"/>
      <w:lvlText w:val="%3."/>
      <w:lvlJc w:val="right"/>
      <w:pPr>
        <w:tabs>
          <w:tab w:val="left" w:pos="1977"/>
        </w:tabs>
        <w:ind w:left="1977" w:hanging="420"/>
      </w:pPr>
    </w:lvl>
    <w:lvl w:ilvl="3">
      <w:start w:val="1"/>
      <w:numFmt w:val="decimal"/>
      <w:lvlText w:val="%4."/>
      <w:lvlJc w:val="left"/>
      <w:pPr>
        <w:tabs>
          <w:tab w:val="left" w:pos="2397"/>
        </w:tabs>
        <w:ind w:left="2397" w:hanging="420"/>
      </w:pPr>
    </w:lvl>
    <w:lvl w:ilvl="4">
      <w:start w:val="1"/>
      <w:numFmt w:val="lowerLetter"/>
      <w:lvlText w:val="%5)"/>
      <w:lvlJc w:val="left"/>
      <w:pPr>
        <w:tabs>
          <w:tab w:val="left" w:pos="2817"/>
        </w:tabs>
        <w:ind w:left="2817" w:hanging="420"/>
      </w:pPr>
    </w:lvl>
    <w:lvl w:ilvl="5">
      <w:start w:val="1"/>
      <w:numFmt w:val="lowerRoman"/>
      <w:lvlText w:val="%6."/>
      <w:lvlJc w:val="right"/>
      <w:pPr>
        <w:tabs>
          <w:tab w:val="left" w:pos="3237"/>
        </w:tabs>
        <w:ind w:left="3237" w:hanging="420"/>
      </w:pPr>
    </w:lvl>
    <w:lvl w:ilvl="6">
      <w:start w:val="1"/>
      <w:numFmt w:val="decimal"/>
      <w:lvlText w:val="%7."/>
      <w:lvlJc w:val="left"/>
      <w:pPr>
        <w:tabs>
          <w:tab w:val="left" w:pos="3657"/>
        </w:tabs>
        <w:ind w:left="3657" w:hanging="420"/>
      </w:pPr>
    </w:lvl>
    <w:lvl w:ilvl="7">
      <w:start w:val="1"/>
      <w:numFmt w:val="lowerLetter"/>
      <w:lvlText w:val="%8)"/>
      <w:lvlJc w:val="left"/>
      <w:pPr>
        <w:tabs>
          <w:tab w:val="left" w:pos="4077"/>
        </w:tabs>
        <w:ind w:left="4077" w:hanging="420"/>
      </w:pPr>
    </w:lvl>
    <w:lvl w:ilvl="8">
      <w:start w:val="1"/>
      <w:numFmt w:val="lowerRoman"/>
      <w:lvlText w:val="%9."/>
      <w:lvlJc w:val="right"/>
      <w:pPr>
        <w:tabs>
          <w:tab w:val="left" w:pos="4497"/>
        </w:tabs>
        <w:ind w:left="4497" w:hanging="420"/>
      </w:pPr>
    </w:lvl>
  </w:abstractNum>
  <w:abstractNum w:abstractNumId="1">
    <w:nsid w:val="1ABD69A6"/>
    <w:multiLevelType w:val="multilevel"/>
    <w:tmpl w:val="1ABD69A6"/>
    <w:lvl w:ilvl="0">
      <w:start w:val="1"/>
      <w:numFmt w:val="japaneseCounting"/>
      <w:lvlText w:val="第%1章"/>
      <w:lvlJc w:val="left"/>
      <w:pPr>
        <w:tabs>
          <w:tab w:val="left" w:pos="1080"/>
        </w:tabs>
        <w:ind w:left="1080" w:hanging="108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4655D5F"/>
    <w:multiLevelType w:val="singleLevel"/>
    <w:tmpl w:val="54655D5F"/>
    <w:lvl w:ilvl="0">
      <w:start w:val="5"/>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56B6"/>
    <w:rsid w:val="00045F30"/>
    <w:rsid w:val="0006696E"/>
    <w:rsid w:val="00071B54"/>
    <w:rsid w:val="00073D78"/>
    <w:rsid w:val="000B5960"/>
    <w:rsid w:val="000C199F"/>
    <w:rsid w:val="000D1A8A"/>
    <w:rsid w:val="000D395B"/>
    <w:rsid w:val="000F51C2"/>
    <w:rsid w:val="001456B6"/>
    <w:rsid w:val="001607B8"/>
    <w:rsid w:val="001B2F9B"/>
    <w:rsid w:val="0023599A"/>
    <w:rsid w:val="00244A37"/>
    <w:rsid w:val="00245AF2"/>
    <w:rsid w:val="00286E0E"/>
    <w:rsid w:val="002F7D1B"/>
    <w:rsid w:val="00301C4D"/>
    <w:rsid w:val="003A3939"/>
    <w:rsid w:val="003B64FD"/>
    <w:rsid w:val="003E22E0"/>
    <w:rsid w:val="003E3F9B"/>
    <w:rsid w:val="00433239"/>
    <w:rsid w:val="00464435"/>
    <w:rsid w:val="004864C9"/>
    <w:rsid w:val="004B3D83"/>
    <w:rsid w:val="004D3C22"/>
    <w:rsid w:val="004D7EE1"/>
    <w:rsid w:val="004E6666"/>
    <w:rsid w:val="00513181"/>
    <w:rsid w:val="005B0CED"/>
    <w:rsid w:val="005B4D22"/>
    <w:rsid w:val="00676723"/>
    <w:rsid w:val="00682420"/>
    <w:rsid w:val="00684E26"/>
    <w:rsid w:val="006A079C"/>
    <w:rsid w:val="00705D8B"/>
    <w:rsid w:val="007154A5"/>
    <w:rsid w:val="00715E3F"/>
    <w:rsid w:val="007675BF"/>
    <w:rsid w:val="00767F93"/>
    <w:rsid w:val="00786EEA"/>
    <w:rsid w:val="008227FA"/>
    <w:rsid w:val="0083748A"/>
    <w:rsid w:val="00862BA2"/>
    <w:rsid w:val="00887D45"/>
    <w:rsid w:val="008A00F9"/>
    <w:rsid w:val="008B775B"/>
    <w:rsid w:val="00917D10"/>
    <w:rsid w:val="00950ACA"/>
    <w:rsid w:val="009928FD"/>
    <w:rsid w:val="009E558C"/>
    <w:rsid w:val="009E6FD7"/>
    <w:rsid w:val="009E74C5"/>
    <w:rsid w:val="00A15342"/>
    <w:rsid w:val="00A57959"/>
    <w:rsid w:val="00A9078A"/>
    <w:rsid w:val="00AA2B90"/>
    <w:rsid w:val="00AC09CE"/>
    <w:rsid w:val="00AC6B00"/>
    <w:rsid w:val="00B42E24"/>
    <w:rsid w:val="00B707F3"/>
    <w:rsid w:val="00B738A6"/>
    <w:rsid w:val="00B83F44"/>
    <w:rsid w:val="00BF3376"/>
    <w:rsid w:val="00C112DD"/>
    <w:rsid w:val="00C91D0E"/>
    <w:rsid w:val="00CA5B12"/>
    <w:rsid w:val="00CC4E6A"/>
    <w:rsid w:val="00D213D8"/>
    <w:rsid w:val="00D30C41"/>
    <w:rsid w:val="00DA3D00"/>
    <w:rsid w:val="00E4674E"/>
    <w:rsid w:val="00E75395"/>
    <w:rsid w:val="00EC53E3"/>
    <w:rsid w:val="00EC56A4"/>
    <w:rsid w:val="00EC6E9C"/>
    <w:rsid w:val="00ED0BB2"/>
    <w:rsid w:val="00ED748D"/>
    <w:rsid w:val="00F14B53"/>
    <w:rsid w:val="00F20798"/>
    <w:rsid w:val="00F546D6"/>
    <w:rsid w:val="00F63AD5"/>
    <w:rsid w:val="00F70721"/>
    <w:rsid w:val="00F70E8A"/>
    <w:rsid w:val="00F919C3"/>
    <w:rsid w:val="02736DC8"/>
    <w:rsid w:val="10022414"/>
    <w:rsid w:val="11394AAF"/>
    <w:rsid w:val="13943E2D"/>
    <w:rsid w:val="17FC2567"/>
    <w:rsid w:val="1CA6768D"/>
    <w:rsid w:val="227F2CA6"/>
    <w:rsid w:val="2B3F3B04"/>
    <w:rsid w:val="2DD50660"/>
    <w:rsid w:val="2EEE0104"/>
    <w:rsid w:val="35494579"/>
    <w:rsid w:val="472B71D3"/>
    <w:rsid w:val="483B307C"/>
    <w:rsid w:val="4ABB612A"/>
    <w:rsid w:val="50496D46"/>
    <w:rsid w:val="5F437BF9"/>
    <w:rsid w:val="715143F1"/>
    <w:rsid w:val="71B0403A"/>
    <w:rsid w:val="74AB08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2BA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62BA2"/>
    <w:pPr>
      <w:spacing w:after="120"/>
    </w:pPr>
  </w:style>
  <w:style w:type="paragraph" w:styleId="a4">
    <w:name w:val="Balloon Text"/>
    <w:basedOn w:val="a"/>
    <w:link w:val="Char"/>
    <w:rsid w:val="00862BA2"/>
    <w:rPr>
      <w:sz w:val="18"/>
      <w:szCs w:val="18"/>
    </w:rPr>
  </w:style>
  <w:style w:type="paragraph" w:styleId="a5">
    <w:name w:val="footer"/>
    <w:basedOn w:val="a"/>
    <w:link w:val="Char0"/>
    <w:uiPriority w:val="99"/>
    <w:rsid w:val="00862BA2"/>
    <w:pPr>
      <w:tabs>
        <w:tab w:val="center" w:pos="4153"/>
        <w:tab w:val="right" w:pos="8306"/>
      </w:tabs>
      <w:snapToGrid w:val="0"/>
      <w:jc w:val="left"/>
    </w:pPr>
    <w:rPr>
      <w:sz w:val="18"/>
      <w:szCs w:val="18"/>
    </w:rPr>
  </w:style>
  <w:style w:type="paragraph" w:styleId="a6">
    <w:name w:val="header"/>
    <w:basedOn w:val="a"/>
    <w:rsid w:val="00862BA2"/>
    <w:pPr>
      <w:pBdr>
        <w:bottom w:val="single" w:sz="6" w:space="1" w:color="auto"/>
      </w:pBdr>
      <w:tabs>
        <w:tab w:val="center" w:pos="4153"/>
        <w:tab w:val="right" w:pos="8306"/>
      </w:tabs>
      <w:snapToGrid w:val="0"/>
      <w:jc w:val="center"/>
    </w:pPr>
    <w:rPr>
      <w:sz w:val="18"/>
      <w:szCs w:val="18"/>
    </w:rPr>
  </w:style>
  <w:style w:type="paragraph" w:styleId="2">
    <w:name w:val="Body Text 2"/>
    <w:basedOn w:val="a"/>
    <w:rsid w:val="00862BA2"/>
    <w:pPr>
      <w:spacing w:after="120" w:line="480" w:lineRule="auto"/>
    </w:pPr>
  </w:style>
  <w:style w:type="character" w:styleId="a7">
    <w:name w:val="page number"/>
    <w:basedOn w:val="a0"/>
    <w:rsid w:val="00862BA2"/>
  </w:style>
  <w:style w:type="character" w:customStyle="1" w:styleId="Char">
    <w:name w:val="批注框文本 Char"/>
    <w:basedOn w:val="a0"/>
    <w:link w:val="a4"/>
    <w:qFormat/>
    <w:rsid w:val="00862BA2"/>
    <w:rPr>
      <w:kern w:val="2"/>
      <w:sz w:val="18"/>
      <w:szCs w:val="18"/>
    </w:rPr>
  </w:style>
  <w:style w:type="character" w:customStyle="1" w:styleId="Char0">
    <w:name w:val="页脚 Char"/>
    <w:basedOn w:val="a0"/>
    <w:link w:val="a5"/>
    <w:uiPriority w:val="99"/>
    <w:qFormat/>
    <w:rsid w:val="00862BA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731</Words>
  <Characters>4172</Characters>
  <Application>Microsoft Office Word</Application>
  <DocSecurity>0</DocSecurity>
  <Lines>34</Lines>
  <Paragraphs>9</Paragraphs>
  <ScaleCrop>false</ScaleCrop>
  <Company>ICPS</Company>
  <LinksUpToDate>false</LinksUpToDate>
  <CharactersWithSpaces>4894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民办非企业单位（法人）章程示范文本</dc:title>
  <dc:creator>user</dc:creator>
  <cp:lastModifiedBy>唐小霜</cp:lastModifiedBy>
  <cp:revision>17</cp:revision>
  <cp:lastPrinted>2014-12-17T01:07:00Z</cp:lastPrinted>
  <dcterms:created xsi:type="dcterms:W3CDTF">2016-03-10T06:46:00Z</dcterms:created>
  <dcterms:modified xsi:type="dcterms:W3CDTF">2017-08-25T07:26:00Z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