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1F" w:rsidRDefault="005A7E08" w:rsidP="005A7E08">
      <w:pPr>
        <w:pStyle w:val="CharCharChar"/>
        <w:ind w:firstLineChars="0" w:firstLine="0"/>
        <w:jc w:val="center"/>
        <w:rPr>
          <w:rFonts w:ascii="宋体" w:eastAsiaTheme="minorEastAsia" w:hAnsi="宋体" w:cstheme="minorBidi"/>
          <w:b/>
          <w:sz w:val="44"/>
          <w:szCs w:val="44"/>
        </w:rPr>
      </w:pPr>
      <w:r>
        <w:rPr>
          <w:rFonts w:ascii="宋体" w:eastAsiaTheme="minorEastAsia" w:hAnsi="宋体" w:cstheme="minorBidi" w:hint="eastAsia"/>
          <w:b/>
          <w:sz w:val="44"/>
          <w:szCs w:val="44"/>
        </w:rPr>
        <w:t>光明区中小学校、幼儿园网络安全检查服务</w:t>
      </w:r>
    </w:p>
    <w:p w:rsidR="005A7E08" w:rsidRDefault="005A7E08" w:rsidP="005A7E08">
      <w:pPr>
        <w:pStyle w:val="CharCharChar"/>
        <w:ind w:firstLineChars="0" w:firstLine="0"/>
        <w:jc w:val="center"/>
        <w:rPr>
          <w:rFonts w:ascii="宋体" w:eastAsiaTheme="minorEastAsia" w:hAnsi="宋体" w:cstheme="minorBidi"/>
          <w:b/>
          <w:sz w:val="44"/>
          <w:szCs w:val="44"/>
        </w:rPr>
      </w:pPr>
      <w:r>
        <w:rPr>
          <w:rFonts w:ascii="宋体" w:eastAsiaTheme="minorEastAsia" w:hAnsi="宋体" w:cstheme="minorBidi" w:hint="eastAsia"/>
          <w:b/>
          <w:sz w:val="44"/>
          <w:szCs w:val="44"/>
        </w:rPr>
        <w:t>项目</w:t>
      </w:r>
      <w:r w:rsidR="00AA61D1">
        <w:rPr>
          <w:rFonts w:ascii="宋体" w:eastAsiaTheme="minorEastAsia" w:hAnsi="宋体" w:cstheme="minorBidi" w:hint="eastAsia"/>
          <w:b/>
          <w:sz w:val="44"/>
          <w:szCs w:val="44"/>
        </w:rPr>
        <w:t>招标文件</w:t>
      </w:r>
    </w:p>
    <w:p w:rsidR="005A7E08" w:rsidRDefault="005A7E08"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项目编号：</w:t>
      </w:r>
      <w:r w:rsidR="00160E4A">
        <w:rPr>
          <w:rFonts w:ascii="黑体" w:eastAsia="黑体" w:hAnsi="黑体"/>
          <w:sz w:val="28"/>
          <w:szCs w:val="28"/>
        </w:rPr>
        <w:t>GMJYCG-</w:t>
      </w:r>
      <w:r w:rsidR="00160E4A">
        <w:rPr>
          <w:rFonts w:ascii="黑体" w:eastAsia="黑体" w:hAnsi="黑体" w:hint="eastAsia"/>
          <w:sz w:val="28"/>
          <w:szCs w:val="28"/>
        </w:rPr>
        <w:t>XX</w:t>
      </w:r>
      <w:r w:rsidRPr="00AA61D1">
        <w:rPr>
          <w:rFonts w:ascii="黑体" w:eastAsia="黑体" w:hAnsi="黑体"/>
          <w:sz w:val="28"/>
          <w:szCs w:val="28"/>
        </w:rPr>
        <w:t>202000</w:t>
      </w:r>
      <w:r w:rsidR="00160E4A">
        <w:rPr>
          <w:rFonts w:ascii="黑体" w:eastAsia="黑体" w:hAnsi="黑体" w:hint="eastAsia"/>
          <w:sz w:val="28"/>
          <w:szCs w:val="28"/>
        </w:rPr>
        <w:t>1</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项目名称：光明区中小学校、幼儿园网络安全检查服务</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项目类型：服务类</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采购方式：公开招标</w:t>
      </w:r>
    </w:p>
    <w:p w:rsidR="00AA61D1" w:rsidRPr="00AA61D1" w:rsidRDefault="00AA61D1" w:rsidP="00AA61D1">
      <w:pPr>
        <w:pStyle w:val="CharCharChar"/>
        <w:rPr>
          <w:rFonts w:ascii="黑体" w:eastAsia="黑体" w:hAnsi="黑体"/>
          <w:sz w:val="28"/>
          <w:szCs w:val="28"/>
        </w:rPr>
      </w:pPr>
    </w:p>
    <w:p w:rsidR="00AA61D1" w:rsidRP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评标方法：综合评分法</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a9"/>
        <w:jc w:val="center"/>
        <w:outlineLvl w:val="1"/>
        <w:rPr>
          <w:rFonts w:ascii="黑体" w:eastAsia="黑体" w:cs="黑体"/>
          <w:sz w:val="40"/>
          <w:szCs w:val="40"/>
        </w:rPr>
      </w:pPr>
      <w:r>
        <w:rPr>
          <w:rFonts w:ascii="黑体" w:eastAsia="黑体" w:cs="黑体" w:hint="eastAsia"/>
          <w:sz w:val="40"/>
          <w:szCs w:val="40"/>
        </w:rPr>
        <w:lastRenderedPageBreak/>
        <w:t>一、资格性审查表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lang w:bidi="ar"/>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lang w:bidi="ar"/>
              </w:rPr>
              <w:t>投标人不具备招标文件所列的资格要求，或未提交相应的资格证明资料（详见《招标公告》"投标人资格要求")；</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lang w:bidi="ar"/>
              </w:rPr>
              <w:t>投标人不具备国家有关法律规定的有关资质。</w:t>
            </w:r>
          </w:p>
        </w:tc>
      </w:tr>
    </w:tbl>
    <w:p w:rsidR="00AA61D1" w:rsidRDefault="00AA61D1" w:rsidP="00AA61D1">
      <w:pPr>
        <w:pStyle w:val="a9"/>
        <w:spacing w:before="280" w:beforeAutospacing="0"/>
        <w:jc w:val="center"/>
        <w:outlineLvl w:val="1"/>
        <w:rPr>
          <w:rFonts w:ascii="黑体" w:eastAsia="黑体" w:cs="黑体"/>
          <w:sz w:val="40"/>
          <w:szCs w:val="40"/>
        </w:rPr>
      </w:pPr>
      <w:r>
        <w:rPr>
          <w:rFonts w:ascii="黑体" w:eastAsia="黑体" w:cs="黑体" w:hint="eastAsia"/>
          <w:sz w:val="40"/>
          <w:szCs w:val="40"/>
        </w:rPr>
        <w:t>二、符合性审查表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lang w:bidi="ar"/>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出现将一个包或一个标段中的内容拆开投标；</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对同一货物投标时，提供两套或以上的投标方案(招标文件规定允许有替代方案情况除外)；</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3</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投标总价或分项报价超出财政预算限额的；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4</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同一项目出现两个或以上报价，且根据招标文件通用条款“33.2 算术错误将按以下方法更正”内容，无法确定有效报价的；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5</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未按招标文件所提供的样式填写《投标函》；未按招标文件所提供的《履约承诺函》进行承诺；未按招标文件对投标文件组成的要求提供投标文件（投标文件组成不完整）；</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6</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所投产品、工程、服务在质量、技术、方案等方面没有实质性满足招标文件要求（是否实质性满足招标文件要求，由评审委员会根据招标文件注明的不允许偏离的实质性要求和条件来做出评判）</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7</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投标文件载明的交货期未满足招标文件规定的期限；</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8</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出现投标人报价低于其成本且不能做出合理说明；</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9</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《技术规格偏离表》填写不全、不实；</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10</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投标报价有严重缺漏项目，或投标报价对招标文件规定的货物清单项目及数量进行修改；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hint="eastAsia"/>
                <w:kern w:val="0"/>
                <w:szCs w:val="21"/>
                <w:lang w:bidi="ar"/>
              </w:rPr>
              <w:t>11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法律、法规规定的其他情形。</w:t>
            </w:r>
          </w:p>
        </w:tc>
      </w:tr>
    </w:tbl>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5A7E08">
      <w:pPr>
        <w:pStyle w:val="CharCharChar"/>
        <w:ind w:firstLineChars="0" w:firstLine="0"/>
        <w:jc w:val="center"/>
        <w:rPr>
          <w:rFonts w:ascii="黑体" w:eastAsia="黑体" w:hAnsi="宋体" w:cs="黑体"/>
          <w:kern w:val="0"/>
          <w:sz w:val="40"/>
          <w:szCs w:val="40"/>
        </w:rPr>
      </w:pPr>
      <w:r w:rsidRPr="00AA61D1">
        <w:rPr>
          <w:rFonts w:ascii="黑体" w:eastAsia="黑体" w:hAnsi="宋体" w:cs="黑体" w:hint="eastAsia"/>
          <w:kern w:val="0"/>
          <w:sz w:val="40"/>
          <w:szCs w:val="40"/>
        </w:rPr>
        <w:lastRenderedPageBreak/>
        <w:t>三、评标信息</w:t>
      </w:r>
    </w:p>
    <w:p w:rsidR="00AA61D1" w:rsidRDefault="00AA61D1" w:rsidP="005A7E08">
      <w:pPr>
        <w:pStyle w:val="CharCharChar"/>
        <w:ind w:firstLineChars="0" w:firstLine="0"/>
        <w:jc w:val="center"/>
      </w:pPr>
    </w:p>
    <w:p w:rsidR="00AA61D1" w:rsidRDefault="00AA61D1" w:rsidP="00AA61D1">
      <w:pPr>
        <w:widowControl/>
        <w:shd w:val="clear" w:color="auto" w:fill="FFFFFF"/>
        <w:snapToGrid w:val="0"/>
        <w:spacing w:line="360" w:lineRule="auto"/>
        <w:ind w:firstLine="480"/>
        <w:jc w:val="left"/>
        <w:rPr>
          <w:rFonts w:ascii="宋体" w:hAnsi="宋体" w:cs="宋体"/>
          <w:b/>
          <w:kern w:val="0"/>
          <w:szCs w:val="21"/>
        </w:rPr>
      </w:pPr>
      <w:r>
        <w:rPr>
          <w:rFonts w:ascii="宋体" w:eastAsia="宋体" w:hAnsi="宋体" w:cs="宋体" w:hint="eastAsia"/>
          <w:b/>
          <w:kern w:val="0"/>
          <w:szCs w:val="21"/>
        </w:rPr>
        <w:t>（一）投标人的资格要求</w:t>
      </w:r>
    </w:p>
    <w:p w:rsid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sidRPr="00AA61D1">
        <w:rPr>
          <w:rFonts w:ascii="宋体" w:eastAsia="宋体" w:hAnsi="宋体" w:cs="宋体" w:hint="eastAsia"/>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2</w:t>
      </w:r>
      <w:r w:rsidRPr="00AA61D1">
        <w:rPr>
          <w:rFonts w:ascii="宋体" w:eastAsia="宋体" w:hAnsi="宋体" w:cs="宋体" w:hint="eastAsia"/>
          <w:color w:val="333333"/>
          <w:kern w:val="0"/>
          <w:szCs w:val="21"/>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诚信承诺函”中</w:t>
      </w:r>
      <w:proofErr w:type="gramStart"/>
      <w:r w:rsidRPr="00AA61D1">
        <w:rPr>
          <w:rFonts w:ascii="宋体" w:eastAsia="宋体" w:hAnsi="宋体" w:cs="宋体" w:hint="eastAsia"/>
          <w:color w:val="333333"/>
          <w:kern w:val="0"/>
          <w:szCs w:val="21"/>
        </w:rPr>
        <w:t>作出</w:t>
      </w:r>
      <w:proofErr w:type="gramEnd"/>
      <w:r w:rsidRPr="00AA61D1">
        <w:rPr>
          <w:rFonts w:ascii="宋体" w:eastAsia="宋体" w:hAnsi="宋体" w:cs="宋体" w:hint="eastAsia"/>
          <w:color w:val="333333"/>
          <w:kern w:val="0"/>
          <w:szCs w:val="21"/>
        </w:rPr>
        <w:t>声明，提供“诚信承诺函”，诚信承诺函格式详见附件）；</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3</w:t>
      </w:r>
      <w:r w:rsidR="00AA61D1" w:rsidRPr="00AA61D1">
        <w:rPr>
          <w:rFonts w:ascii="宋体" w:eastAsia="宋体" w:hAnsi="宋体" w:cs="宋体" w:hint="eastAsia"/>
          <w:color w:val="333333"/>
          <w:kern w:val="0"/>
          <w:szCs w:val="21"/>
        </w:rPr>
        <w:t>）投标人具备《中华人民共和国政府采购法》第二十二条的条件（由供应商在“诚信承诺函”中</w:t>
      </w:r>
      <w:proofErr w:type="gramStart"/>
      <w:r w:rsidR="00AA61D1" w:rsidRPr="00AA61D1">
        <w:rPr>
          <w:rFonts w:ascii="宋体" w:eastAsia="宋体" w:hAnsi="宋体" w:cs="宋体" w:hint="eastAsia"/>
          <w:color w:val="333333"/>
          <w:kern w:val="0"/>
          <w:szCs w:val="21"/>
        </w:rPr>
        <w:t>作出</w:t>
      </w:r>
      <w:proofErr w:type="gramEnd"/>
      <w:r w:rsidR="00AA61D1" w:rsidRPr="00AA61D1">
        <w:rPr>
          <w:rFonts w:ascii="宋体" w:eastAsia="宋体" w:hAnsi="宋体" w:cs="宋体" w:hint="eastAsia"/>
          <w:color w:val="333333"/>
          <w:kern w:val="0"/>
          <w:szCs w:val="21"/>
        </w:rPr>
        <w:t>声明，提供“诚信承诺函”，诚信承诺函格式详见附件）</w:t>
      </w:r>
      <w:r w:rsidR="00AA61D1">
        <w:rPr>
          <w:rFonts w:ascii="宋体" w:eastAsia="宋体" w:hAnsi="宋体" w:cs="宋体" w:hint="eastAsia"/>
          <w:color w:val="333333"/>
          <w:kern w:val="0"/>
          <w:szCs w:val="21"/>
        </w:rPr>
        <w:t>；</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4</w:t>
      </w:r>
      <w:r w:rsidR="00AA61D1" w:rsidRPr="00AA61D1">
        <w:rPr>
          <w:rFonts w:ascii="宋体" w:eastAsia="宋体" w:hAnsi="宋体" w:cs="宋体" w:hint="eastAsia"/>
          <w:color w:val="333333"/>
          <w:kern w:val="0"/>
          <w:szCs w:val="21"/>
        </w:rPr>
        <w:t>）投标人为采购人提供整体设计、规范编制或者本项目管理、监理、检测等服务的，不得再参与此次采购项目的投标</w:t>
      </w:r>
      <w:r w:rsidR="00AA61D1">
        <w:rPr>
          <w:rFonts w:ascii="宋体" w:eastAsia="宋体" w:hAnsi="宋体" w:cs="宋体" w:hint="eastAsia"/>
          <w:color w:val="333333"/>
          <w:kern w:val="0"/>
          <w:szCs w:val="21"/>
        </w:rPr>
        <w:t>；</w:t>
      </w:r>
    </w:p>
    <w:p w:rsidR="00896D5E"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5</w:t>
      </w:r>
      <w:r w:rsidR="00AA61D1" w:rsidRPr="00AA61D1">
        <w:rPr>
          <w:rFonts w:ascii="宋体" w:eastAsia="宋体" w:hAnsi="宋体" w:cs="宋体" w:hint="eastAsia"/>
          <w:color w:val="333333"/>
          <w:kern w:val="0"/>
          <w:szCs w:val="21"/>
        </w:rPr>
        <w:t>）本项目不接受联合体投标，不接受投标人选用进口产品参与投标，不允许分包、转包。</w:t>
      </w:r>
    </w:p>
    <w:p w:rsidR="00AA61D1" w:rsidRDefault="00AA61D1" w:rsidP="00AA61D1">
      <w:pPr>
        <w:widowControl/>
        <w:shd w:val="clear" w:color="auto" w:fill="FFFFFF"/>
        <w:snapToGrid w:val="0"/>
        <w:spacing w:line="360" w:lineRule="auto"/>
        <w:ind w:firstLine="480"/>
        <w:jc w:val="left"/>
        <w:rPr>
          <w:rFonts w:ascii="宋体" w:hAnsi="宋体" w:cs="宋体"/>
          <w:color w:val="333333"/>
          <w:kern w:val="0"/>
          <w:szCs w:val="21"/>
        </w:rPr>
      </w:pPr>
      <w:r>
        <w:rPr>
          <w:rFonts w:ascii="宋体" w:eastAsia="宋体" w:hAnsi="宋体" w:cs="宋体" w:hint="eastAsia"/>
          <w:b/>
          <w:kern w:val="0"/>
          <w:szCs w:val="21"/>
        </w:rPr>
        <w:t>警示条款：</w:t>
      </w:r>
      <w:r>
        <w:rPr>
          <w:rFonts w:ascii="宋体" w:eastAsia="宋体" w:hAnsi="宋体" w:cs="宋体" w:hint="eastAsia"/>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AA61D1" w:rsidRDefault="00AA61D1" w:rsidP="005A7E08">
      <w:pPr>
        <w:pStyle w:val="CharCharChar"/>
        <w:ind w:firstLineChars="0" w:firstLine="0"/>
        <w:jc w:val="center"/>
      </w:pPr>
    </w:p>
    <w:p w:rsidR="0052300E" w:rsidRDefault="0052300E"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b/>
          <w:kern w:val="0"/>
          <w:szCs w:val="21"/>
        </w:rPr>
      </w:pPr>
      <w:r w:rsidRPr="00AA61D1">
        <w:rPr>
          <w:rFonts w:ascii="宋体" w:eastAsia="宋体" w:hAnsi="宋体" w:cs="宋体" w:hint="eastAsia"/>
          <w:b/>
          <w:kern w:val="0"/>
          <w:szCs w:val="21"/>
        </w:rPr>
        <w:lastRenderedPageBreak/>
        <w:t>（</w:t>
      </w:r>
      <w:r>
        <w:rPr>
          <w:rFonts w:ascii="宋体" w:eastAsia="宋体" w:hAnsi="宋体" w:cs="宋体" w:hint="eastAsia"/>
          <w:b/>
          <w:kern w:val="0"/>
          <w:szCs w:val="21"/>
        </w:rPr>
        <w:t>二</w:t>
      </w:r>
      <w:r w:rsidRPr="00AA61D1">
        <w:rPr>
          <w:rFonts w:ascii="宋体" w:eastAsia="宋体" w:hAnsi="宋体" w:cs="宋体" w:hint="eastAsia"/>
          <w:b/>
          <w:kern w:val="0"/>
          <w:szCs w:val="21"/>
        </w:rPr>
        <w:t>）评分标准</w:t>
      </w:r>
    </w:p>
    <w:tbl>
      <w:tblPr>
        <w:tblpPr w:leftFromText="180" w:rightFromText="180" w:vertAnchor="text" w:horzAnchor="margin" w:tblpY="76"/>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696"/>
        <w:gridCol w:w="30"/>
        <w:gridCol w:w="790"/>
        <w:gridCol w:w="52"/>
        <w:gridCol w:w="4394"/>
      </w:tblGrid>
      <w:tr w:rsidR="00AA61D1" w:rsidTr="00CB4EF5">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序号</w:t>
            </w:r>
          </w:p>
        </w:tc>
        <w:tc>
          <w:tcPr>
            <w:tcW w:w="4196" w:type="dxa"/>
            <w:gridSpan w:val="4"/>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评分项</w:t>
            </w:r>
          </w:p>
        </w:tc>
        <w:tc>
          <w:tcPr>
            <w:tcW w:w="444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权重</w:t>
            </w:r>
          </w:p>
        </w:tc>
      </w:tr>
      <w:tr w:rsidR="00AA61D1" w:rsidTr="00CB4EF5">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1</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价格</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Pr="000774C0" w:rsidRDefault="00AA61D1" w:rsidP="00CB4EF5">
            <w:pPr>
              <w:jc w:val="center"/>
              <w:rPr>
                <w:rFonts w:ascii="Times New Roman" w:hAnsi="Times New Roman" w:cs="Times New Roman"/>
                <w:b/>
                <w:bCs/>
                <w:color w:val="0000FF"/>
                <w:sz w:val="24"/>
              </w:rPr>
            </w:pPr>
            <w:r w:rsidRPr="000774C0">
              <w:rPr>
                <w:rFonts w:ascii="Times New Roman" w:hAnsi="Times New Roman" w:cs="Times New Roman"/>
                <w:b/>
                <w:bCs/>
                <w:color w:val="0000FF"/>
                <w:sz w:val="24"/>
              </w:rPr>
              <w:t>20</w:t>
            </w:r>
          </w:p>
        </w:tc>
      </w:tr>
      <w:tr w:rsidR="00AA61D1" w:rsidRPr="006847CD" w:rsidTr="00896D5E">
        <w:trPr>
          <w:trHeight w:val="1800"/>
        </w:trPr>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p>
        </w:tc>
        <w:tc>
          <w:tcPr>
            <w:tcW w:w="8642" w:type="dxa"/>
            <w:gridSpan w:val="6"/>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一、</w:t>
            </w:r>
            <w:r w:rsidRPr="006847CD">
              <w:rPr>
                <w:rFonts w:ascii="Times New Roman" w:hAnsi="Times New Roman" w:cs="Times New Roman" w:hint="eastAsia"/>
                <w:kern w:val="2"/>
                <w:sz w:val="21"/>
                <w:szCs w:val="21"/>
              </w:rPr>
              <w:t>价格分应当采用低价优先法计算，即满足招标文件要求且投标价格最低的投标报价为评标基准价，其价格分为满分。其他投标人的价格</w:t>
            </w:r>
            <w:proofErr w:type="gramStart"/>
            <w:r w:rsidRPr="006847CD">
              <w:rPr>
                <w:rFonts w:ascii="Times New Roman" w:hAnsi="Times New Roman" w:cs="Times New Roman" w:hint="eastAsia"/>
                <w:kern w:val="2"/>
                <w:sz w:val="21"/>
                <w:szCs w:val="21"/>
              </w:rPr>
              <w:t>分统一</w:t>
            </w:r>
            <w:proofErr w:type="gramEnd"/>
            <w:r w:rsidRPr="006847CD">
              <w:rPr>
                <w:rFonts w:ascii="Times New Roman" w:hAnsi="Times New Roman" w:cs="Times New Roman" w:hint="eastAsia"/>
                <w:kern w:val="2"/>
                <w:sz w:val="21"/>
                <w:szCs w:val="21"/>
              </w:rPr>
              <w:t>按照下列公式计算：</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投标报价得分</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评标基准价／投标报价</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100</w:t>
            </w:r>
            <w:r w:rsidRPr="006847CD">
              <w:rPr>
                <w:rFonts w:ascii="Times New Roman" w:hAnsi="Times New Roman" w:cs="Times New Roman"/>
                <w:kern w:val="2"/>
                <w:sz w:val="21"/>
                <w:szCs w:val="21"/>
              </w:rPr>
              <w:tab/>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评标总得分＝</w:t>
            </w: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proofErr w:type="spellStart"/>
            <w:r w:rsidRPr="006847CD">
              <w:rPr>
                <w:rFonts w:ascii="Times New Roman" w:hAnsi="Times New Roman" w:cs="Times New Roman" w:hint="eastAsia"/>
                <w:kern w:val="2"/>
                <w:sz w:val="21"/>
                <w:szCs w:val="21"/>
              </w:rPr>
              <w:t>Fn</w:t>
            </w:r>
            <w:proofErr w:type="spellEnd"/>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proofErr w:type="spellStart"/>
            <w:r w:rsidRPr="006847CD">
              <w:rPr>
                <w:rFonts w:ascii="Times New Roman" w:hAnsi="Times New Roman" w:cs="Times New Roman" w:hint="eastAsia"/>
                <w:kern w:val="2"/>
                <w:sz w:val="21"/>
                <w:szCs w:val="21"/>
              </w:rPr>
              <w:t>Fn</w:t>
            </w:r>
            <w:proofErr w:type="spellEnd"/>
            <w:r w:rsidRPr="006847CD">
              <w:rPr>
                <w:rFonts w:ascii="Times New Roman" w:hAnsi="Times New Roman" w:cs="Times New Roman" w:hint="eastAsia"/>
                <w:kern w:val="2"/>
                <w:sz w:val="21"/>
                <w:szCs w:val="21"/>
              </w:rPr>
              <w:t>分别为各项评审因素的得分；</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 xml:space="preserve">An </w:t>
            </w:r>
            <w:r w:rsidRPr="006847CD">
              <w:rPr>
                <w:rFonts w:ascii="Times New Roman" w:hAnsi="Times New Roman" w:cs="Times New Roman" w:hint="eastAsia"/>
                <w:kern w:val="2"/>
                <w:sz w:val="21"/>
                <w:szCs w:val="21"/>
              </w:rPr>
              <w:t>分别为各项评审因素所占的权重</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w:t>
            </w:r>
            <w:r w:rsidRPr="006847CD">
              <w:rPr>
                <w:rFonts w:ascii="Times New Roman" w:hAnsi="Times New Roman" w:cs="Times New Roman" w:hint="eastAsia"/>
                <w:kern w:val="2"/>
                <w:sz w:val="21"/>
                <w:szCs w:val="21"/>
              </w:rPr>
              <w:t>。</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评标过程中，不得去掉报价中的最高报价和最低报价。</w:t>
            </w:r>
          </w:p>
          <w:p w:rsidR="00AA61D1"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因落实政府采购政策进行价格调整的，以调整后的价格计算评标基准价和投标报价。</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二、</w:t>
            </w:r>
            <w:r w:rsidRPr="00896D5E">
              <w:rPr>
                <w:rFonts w:ascii="Times New Roman" w:hAnsi="Times New Roman" w:cs="Times New Roman" w:hint="eastAsia"/>
                <w:kern w:val="2"/>
                <w:sz w:val="21"/>
                <w:szCs w:val="21"/>
              </w:rPr>
              <w:t>投标人应根据本企业的成本自行决定报价，但不得以低于其企业成本的报价投标：</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①投标人报价明显低于成本或其他通过符合性审查投标人的报价，有可能影响产品质量或者不能诚信履约的，评审委员会应当要求其对成本构成进行介绍，并要求投标人用书面的形式进行报价合理性说明（在保证质量的前提下，能够大幅节省经费的手段或原因）；</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②未做出报价合理性说明的，评审委员会认定为该报价低于成本价，并按投标无效处理；</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③供应商的报价说明是否合理，由评审委员会判定；</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④如该报价成为中标价格，该项目将成为重点监管、重点验收项目；</w:t>
            </w:r>
          </w:p>
          <w:p w:rsidR="00AA61D1" w:rsidRPr="00FD760A" w:rsidRDefault="00896D5E" w:rsidP="007748AB">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⑤若评审委员会成员对是否须由投标人</w:t>
            </w:r>
            <w:proofErr w:type="gramStart"/>
            <w:r w:rsidRPr="00896D5E">
              <w:rPr>
                <w:rFonts w:ascii="Times New Roman" w:hAnsi="Times New Roman" w:cs="Times New Roman" w:hint="eastAsia"/>
                <w:kern w:val="2"/>
                <w:sz w:val="21"/>
                <w:szCs w:val="21"/>
              </w:rPr>
              <w:t>作出</w:t>
            </w:r>
            <w:proofErr w:type="gramEnd"/>
            <w:r w:rsidRPr="00896D5E">
              <w:rPr>
                <w:rFonts w:ascii="Times New Roman" w:hAnsi="Times New Roman" w:cs="Times New Roman" w:hint="eastAsia"/>
                <w:kern w:val="2"/>
                <w:sz w:val="21"/>
                <w:szCs w:val="21"/>
              </w:rPr>
              <w:t>报价合理性说明，以及书面说明是否采纳</w:t>
            </w:r>
            <w:proofErr w:type="gramStart"/>
            <w:r w:rsidRPr="00896D5E">
              <w:rPr>
                <w:rFonts w:ascii="Times New Roman" w:hAnsi="Times New Roman" w:cs="Times New Roman" w:hint="eastAsia"/>
                <w:kern w:val="2"/>
                <w:sz w:val="21"/>
                <w:szCs w:val="21"/>
              </w:rPr>
              <w:t>等判断</w:t>
            </w:r>
            <w:proofErr w:type="gramEnd"/>
            <w:r w:rsidRPr="00896D5E">
              <w:rPr>
                <w:rFonts w:ascii="Times New Roman" w:hAnsi="Times New Roman" w:cs="Times New Roman" w:hint="eastAsia"/>
                <w:kern w:val="2"/>
                <w:sz w:val="21"/>
                <w:szCs w:val="21"/>
              </w:rPr>
              <w:t>不一致的，按照“少数服从多数”的原则确定评审委员会的意见。</w:t>
            </w:r>
          </w:p>
        </w:tc>
      </w:tr>
      <w:tr w:rsidR="00AA61D1" w:rsidTr="00CB4EF5">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2</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商务部分</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rFonts w:ascii="宋体" w:hAnsi="宋体" w:cs="宋体" w:hint="eastAsia"/>
                <w:b/>
                <w:bCs/>
                <w:color w:val="0000FF"/>
                <w:sz w:val="24"/>
              </w:rPr>
              <w:t>30</w:t>
            </w:r>
          </w:p>
        </w:tc>
      </w:tr>
      <w:tr w:rsidR="00AA61D1" w:rsidTr="00CB4EF5">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820"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44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AA61D1" w:rsidTr="00CB4EF5">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szCs w:val="21"/>
              </w:rPr>
            </w:pPr>
            <w:r>
              <w:rPr>
                <w:rFonts w:hint="eastAsia"/>
                <w:szCs w:val="21"/>
              </w:rPr>
              <w:t>1</w:t>
            </w:r>
          </w:p>
        </w:tc>
        <w:tc>
          <w:tcPr>
            <w:tcW w:w="2696"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cs="宋体"/>
                <w:szCs w:val="21"/>
              </w:rPr>
            </w:pPr>
            <w:r>
              <w:rPr>
                <w:rFonts w:ascii="宋体" w:hAnsi="宋体" w:cs="宋体" w:hint="eastAsia"/>
                <w:szCs w:val="21"/>
              </w:rPr>
              <w:t>投标人资质情况</w:t>
            </w:r>
          </w:p>
        </w:tc>
        <w:tc>
          <w:tcPr>
            <w:tcW w:w="820"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cs="宋体"/>
                <w:szCs w:val="21"/>
              </w:rPr>
            </w:pPr>
            <w:r>
              <w:rPr>
                <w:rFonts w:ascii="宋体" w:hAnsi="宋体" w:cs="宋体" w:hint="eastAsia"/>
                <w:szCs w:val="21"/>
              </w:rPr>
              <w:t>10</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Pr="001036DB" w:rsidRDefault="00AA61D1" w:rsidP="00CB4EF5">
            <w:pPr>
              <w:rPr>
                <w:rFonts w:ascii="宋体" w:hAnsi="宋体"/>
                <w:b/>
                <w:szCs w:val="21"/>
              </w:rPr>
            </w:pPr>
            <w:r>
              <w:rPr>
                <w:rFonts w:ascii="宋体" w:hAnsi="宋体" w:hint="eastAsia"/>
                <w:b/>
                <w:szCs w:val="21"/>
              </w:rPr>
              <w:t>一</w:t>
            </w:r>
            <w:r w:rsidRPr="001036DB">
              <w:rPr>
                <w:rFonts w:ascii="宋体" w:hAnsi="宋体" w:hint="eastAsia"/>
                <w:b/>
                <w:szCs w:val="21"/>
              </w:rPr>
              <w:t>、评</w:t>
            </w:r>
            <w:r>
              <w:rPr>
                <w:rFonts w:ascii="宋体" w:hAnsi="宋体" w:hint="eastAsia"/>
                <w:b/>
                <w:szCs w:val="21"/>
              </w:rPr>
              <w:t>审</w:t>
            </w:r>
            <w:r w:rsidRPr="001036DB">
              <w:rPr>
                <w:rFonts w:ascii="宋体" w:hAnsi="宋体" w:hint="eastAsia"/>
                <w:b/>
                <w:szCs w:val="21"/>
              </w:rPr>
              <w:t>标准</w:t>
            </w:r>
            <w:r>
              <w:rPr>
                <w:rFonts w:ascii="宋体" w:hAnsi="宋体" w:hint="eastAsia"/>
                <w:b/>
                <w:szCs w:val="21"/>
              </w:rPr>
              <w:t>：</w:t>
            </w:r>
          </w:p>
          <w:p w:rsidR="00AA61D1" w:rsidRDefault="00AA61D1" w:rsidP="00CB4EF5">
            <w:pPr>
              <w:rPr>
                <w:rFonts w:ascii="宋体" w:hAnsi="宋体"/>
                <w:szCs w:val="21"/>
              </w:rPr>
            </w:pPr>
            <w:r>
              <w:rPr>
                <w:rFonts w:ascii="宋体" w:hAnsi="宋体" w:hint="eastAsia"/>
                <w:szCs w:val="21"/>
              </w:rPr>
              <w:t>1.投标人具有广东省国家保密局颁发或国家保密局颁发的《涉及国家秘密的计算机信息系统集成资质证书》的，得3分；</w:t>
            </w:r>
          </w:p>
          <w:p w:rsidR="00AA61D1" w:rsidRDefault="00AA61D1" w:rsidP="00CB4EF5">
            <w:pPr>
              <w:rPr>
                <w:rFonts w:ascii="宋体" w:hAnsi="宋体"/>
                <w:szCs w:val="21"/>
              </w:rPr>
            </w:pPr>
            <w:r>
              <w:rPr>
                <w:rFonts w:ascii="宋体" w:hAnsi="宋体" w:hint="eastAsia"/>
                <w:szCs w:val="21"/>
              </w:rPr>
              <w:t>2.投标人具有中国信息安全测评中心颁发的《信息安全风险评估服务资质证书》的，得3分；</w:t>
            </w:r>
          </w:p>
          <w:p w:rsidR="00AA61D1" w:rsidRDefault="00AA61D1" w:rsidP="00CB4EF5">
            <w:pPr>
              <w:rPr>
                <w:rFonts w:ascii="宋体" w:hAnsi="宋体"/>
                <w:szCs w:val="21"/>
              </w:rPr>
            </w:pPr>
            <w:r>
              <w:rPr>
                <w:rFonts w:ascii="宋体" w:hAnsi="宋体" w:hint="eastAsia"/>
                <w:szCs w:val="21"/>
              </w:rPr>
              <w:t>3.投标人具有中国网络安全审查技术与认证中心颁发的《信息安全应急处理服务资质证书》的，得2分。</w:t>
            </w:r>
          </w:p>
          <w:p w:rsidR="00AA61D1" w:rsidRDefault="00AA61D1" w:rsidP="00CB4EF5">
            <w:pPr>
              <w:rPr>
                <w:rFonts w:ascii="宋体" w:hAnsi="宋体"/>
                <w:szCs w:val="21"/>
              </w:rPr>
            </w:pPr>
            <w:r>
              <w:rPr>
                <w:rFonts w:ascii="宋体" w:hAnsi="宋体" w:hint="eastAsia"/>
                <w:szCs w:val="21"/>
              </w:rPr>
              <w:t>4. 投标人具有ISO9001:2015质量管理体系认证证书的，得2分；</w:t>
            </w:r>
          </w:p>
          <w:p w:rsidR="00AA61D1" w:rsidRPr="001036DB" w:rsidRDefault="00AA61D1" w:rsidP="00CB4EF5">
            <w:pPr>
              <w:rPr>
                <w:rFonts w:ascii="宋体" w:hAnsi="宋体" w:cs="宋体"/>
                <w:b/>
                <w:szCs w:val="21"/>
              </w:rPr>
            </w:pPr>
            <w:r>
              <w:rPr>
                <w:rFonts w:ascii="宋体" w:hAnsi="宋体" w:cs="宋体" w:hint="eastAsia"/>
                <w:b/>
                <w:szCs w:val="21"/>
              </w:rPr>
              <w:t>二</w:t>
            </w:r>
            <w:r w:rsidRPr="001036DB">
              <w:rPr>
                <w:rFonts w:ascii="宋体" w:hAnsi="宋体" w:cs="宋体" w:hint="eastAsia"/>
                <w:b/>
                <w:szCs w:val="21"/>
              </w:rPr>
              <w:t>、证明文件：</w:t>
            </w:r>
          </w:p>
          <w:p w:rsidR="00AA61D1" w:rsidRDefault="00AA61D1" w:rsidP="00CB4EF5">
            <w:pPr>
              <w:rPr>
                <w:rFonts w:ascii="宋体" w:hAnsi="宋体" w:cs="宋体"/>
                <w:szCs w:val="21"/>
              </w:rPr>
            </w:pPr>
            <w:r w:rsidRPr="001036DB">
              <w:rPr>
                <w:rFonts w:ascii="宋体" w:hAnsi="宋体" w:cs="宋体" w:hint="eastAsia"/>
                <w:szCs w:val="21"/>
              </w:rPr>
              <w:lastRenderedPageBreak/>
              <w:t>提供相关证明文件扫描件加盖公章，原件备查，未按要求提供或提供不清晰导致专家无法判断的不得分。</w:t>
            </w:r>
          </w:p>
        </w:tc>
      </w:tr>
      <w:tr w:rsidR="00AA61D1" w:rsidTr="00CB4EF5">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hint="eastAsia"/>
                <w:szCs w:val="21"/>
              </w:rPr>
              <w:t>2</w:t>
            </w:r>
          </w:p>
        </w:tc>
        <w:tc>
          <w:tcPr>
            <w:tcW w:w="2696"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szCs w:val="21"/>
              </w:rPr>
            </w:pPr>
            <w:r>
              <w:rPr>
                <w:rFonts w:ascii="宋体" w:hAnsi="宋体" w:hint="eastAsia"/>
                <w:szCs w:val="21"/>
              </w:rPr>
              <w:t>同类项目业绩</w:t>
            </w:r>
          </w:p>
          <w:p w:rsidR="00AA61D1" w:rsidRDefault="00AA61D1" w:rsidP="00CB4EF5">
            <w:pPr>
              <w:jc w:val="center"/>
              <w:rPr>
                <w:rFonts w:ascii="宋体" w:hAnsi="宋体" w:cs="宋体"/>
                <w:szCs w:val="21"/>
              </w:rPr>
            </w:pPr>
          </w:p>
        </w:tc>
        <w:tc>
          <w:tcPr>
            <w:tcW w:w="820"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hint="eastAsia"/>
                <w:szCs w:val="21"/>
              </w:rPr>
              <w:t>10</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numPr>
                <w:ilvl w:val="0"/>
                <w:numId w:val="2"/>
              </w:numPr>
              <w:ind w:left="0" w:hanging="318"/>
              <w:jc w:val="left"/>
              <w:rPr>
                <w:rFonts w:ascii="宋体" w:hAnsi="宋体"/>
                <w:b/>
                <w:szCs w:val="21"/>
              </w:rPr>
            </w:pPr>
            <w:r>
              <w:rPr>
                <w:rFonts w:ascii="宋体" w:hAnsi="宋体" w:hint="eastAsia"/>
                <w:b/>
                <w:szCs w:val="21"/>
              </w:rPr>
              <w:t>一、评审标准：</w:t>
            </w:r>
          </w:p>
          <w:p w:rsidR="00AA61D1" w:rsidRDefault="00AA61D1" w:rsidP="00CB4EF5">
            <w:pPr>
              <w:numPr>
                <w:ilvl w:val="0"/>
                <w:numId w:val="2"/>
              </w:numPr>
              <w:ind w:left="0" w:hanging="318"/>
              <w:jc w:val="left"/>
              <w:rPr>
                <w:rFonts w:ascii="宋体" w:hAnsi="宋体"/>
                <w:b/>
                <w:szCs w:val="21"/>
              </w:rPr>
            </w:pPr>
            <w:r>
              <w:rPr>
                <w:rFonts w:ascii="宋体" w:hAnsi="宋体" w:hint="eastAsia"/>
                <w:szCs w:val="21"/>
              </w:rPr>
              <w:t>投标人自</w:t>
            </w:r>
            <w:r>
              <w:rPr>
                <w:rFonts w:ascii="宋体" w:hAnsi="宋体" w:hint="eastAsia"/>
                <w:szCs w:val="21"/>
                <w:u w:val="single"/>
              </w:rPr>
              <w:t>2017年1月1日</w:t>
            </w:r>
            <w:r>
              <w:rPr>
                <w:rFonts w:ascii="宋体" w:hAnsi="宋体" w:hint="eastAsia"/>
                <w:szCs w:val="21"/>
              </w:rPr>
              <w:t>至投标截止时间前完成的同类项目业绩(以合同签订时间为准)，每项业绩得</w:t>
            </w:r>
            <w:r>
              <w:rPr>
                <w:rFonts w:ascii="宋体" w:hAnsi="宋体" w:cs="宋体" w:hint="eastAsia"/>
                <w:kern w:val="0"/>
                <w:szCs w:val="21"/>
                <w:u w:val="single"/>
              </w:rPr>
              <w:t xml:space="preserve"> 10  %</w:t>
            </w:r>
            <w:r>
              <w:rPr>
                <w:rFonts w:ascii="宋体" w:hAnsi="宋体" w:hint="eastAsia"/>
                <w:szCs w:val="21"/>
              </w:rPr>
              <w:t>；</w:t>
            </w:r>
            <w:r>
              <w:rPr>
                <w:rFonts w:ascii="宋体" w:hAnsi="宋体" w:cs="宋体" w:hint="eastAsia"/>
                <w:kern w:val="0"/>
                <w:szCs w:val="21"/>
              </w:rPr>
              <w:t>满分100%分。</w:t>
            </w:r>
          </w:p>
          <w:p w:rsidR="00AA61D1" w:rsidRDefault="00AA61D1" w:rsidP="00CB4EF5">
            <w:pPr>
              <w:jc w:val="left"/>
              <w:rPr>
                <w:rFonts w:ascii="宋体" w:hAnsi="宋体"/>
                <w:b/>
                <w:szCs w:val="21"/>
              </w:rPr>
            </w:pPr>
          </w:p>
          <w:p w:rsidR="00AA61D1" w:rsidRDefault="00AA61D1" w:rsidP="00CB4EF5">
            <w:pPr>
              <w:numPr>
                <w:ilvl w:val="0"/>
                <w:numId w:val="2"/>
              </w:numPr>
              <w:ind w:left="0" w:hanging="318"/>
              <w:jc w:val="left"/>
              <w:rPr>
                <w:rFonts w:ascii="宋体" w:hAnsi="宋体"/>
                <w:b/>
                <w:szCs w:val="21"/>
              </w:rPr>
            </w:pPr>
            <w:r>
              <w:rPr>
                <w:rFonts w:ascii="宋体" w:hAnsi="宋体" w:hint="eastAsia"/>
                <w:b/>
                <w:szCs w:val="21"/>
              </w:rPr>
              <w:t>二、证明文件：</w:t>
            </w:r>
          </w:p>
          <w:p w:rsidR="00AA61D1" w:rsidRDefault="00AA61D1" w:rsidP="00CB4EF5">
            <w:pPr>
              <w:rPr>
                <w:rFonts w:ascii="宋体" w:hAnsi="宋体" w:cs="宋体"/>
                <w:szCs w:val="21"/>
              </w:rPr>
            </w:pPr>
            <w:r>
              <w:rPr>
                <w:rFonts w:ascii="宋体" w:hAnsi="宋体" w:hint="eastAsia"/>
                <w:szCs w:val="21"/>
              </w:rPr>
              <w:t>投标人须提供项目合同关键页原件扫描件，原件备查。</w:t>
            </w:r>
            <w:r>
              <w:rPr>
                <w:rFonts w:hint="eastAsia"/>
                <w:szCs w:val="21"/>
              </w:rPr>
              <w:t>未提供或提供不清晰导致无法判断的，不得分</w:t>
            </w:r>
            <w:r>
              <w:rPr>
                <w:rFonts w:ascii="宋体" w:hAnsi="宋体" w:cs="宋体" w:hint="eastAsia"/>
                <w:kern w:val="0"/>
                <w:szCs w:val="21"/>
              </w:rPr>
              <w:t>。</w:t>
            </w:r>
          </w:p>
        </w:tc>
      </w:tr>
      <w:tr w:rsidR="00AA61D1" w:rsidTr="00CB4EF5">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hint="eastAsia"/>
                <w:szCs w:val="21"/>
              </w:rPr>
              <w:t>3</w:t>
            </w:r>
          </w:p>
        </w:tc>
        <w:tc>
          <w:tcPr>
            <w:tcW w:w="2696"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cs="宋体" w:hint="eastAsia"/>
                <w:szCs w:val="21"/>
              </w:rPr>
              <w:t> 获奖情况</w:t>
            </w:r>
          </w:p>
        </w:tc>
        <w:tc>
          <w:tcPr>
            <w:tcW w:w="820"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cs="宋体"/>
                <w:szCs w:val="21"/>
              </w:rPr>
            </w:pPr>
            <w:r>
              <w:rPr>
                <w:rFonts w:ascii="宋体" w:hAnsi="宋体" w:cs="宋体" w:hint="eastAsia"/>
                <w:szCs w:val="21"/>
              </w:rPr>
              <w:t>5</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numPr>
                <w:ilvl w:val="0"/>
                <w:numId w:val="3"/>
              </w:numPr>
              <w:ind w:left="0" w:hanging="318"/>
              <w:rPr>
                <w:rFonts w:ascii="宋体" w:hAnsi="宋体"/>
                <w:b/>
                <w:szCs w:val="21"/>
              </w:rPr>
            </w:pPr>
            <w:r>
              <w:rPr>
                <w:rFonts w:ascii="宋体" w:hAnsi="宋体" w:hint="eastAsia"/>
                <w:b/>
                <w:szCs w:val="21"/>
              </w:rPr>
              <w:t>一、评审标准：</w:t>
            </w:r>
          </w:p>
          <w:p w:rsidR="00AA61D1" w:rsidRDefault="00AA61D1" w:rsidP="00CB4EF5">
            <w:pPr>
              <w:rPr>
                <w:rFonts w:ascii="Calibri" w:eastAsia="宋体" w:hAnsi="Calibri" w:cs="Times New Roman"/>
                <w:bCs/>
                <w:szCs w:val="21"/>
              </w:rPr>
            </w:pPr>
            <w:r>
              <w:rPr>
                <w:rFonts w:ascii="Calibri" w:eastAsia="宋体" w:hAnsi="Calibri" w:cs="Times New Roman"/>
                <w:bCs/>
                <w:szCs w:val="21"/>
              </w:rPr>
              <w:t>投标人在互联网</w:t>
            </w:r>
            <w:r>
              <w:rPr>
                <w:rFonts w:ascii="Calibri" w:eastAsia="宋体" w:hAnsi="Calibri" w:cs="Times New Roman" w:hint="eastAsia"/>
                <w:bCs/>
                <w:szCs w:val="21"/>
              </w:rPr>
              <w:t>+</w:t>
            </w:r>
            <w:r>
              <w:rPr>
                <w:rFonts w:ascii="Calibri" w:eastAsia="宋体" w:hAnsi="Calibri" w:cs="Times New Roman" w:hint="eastAsia"/>
                <w:bCs/>
                <w:szCs w:val="21"/>
              </w:rPr>
              <w:t>移动</w:t>
            </w:r>
            <w:r>
              <w:rPr>
                <w:rFonts w:ascii="Calibri" w:eastAsia="宋体" w:hAnsi="Calibri" w:cs="Times New Roman"/>
                <w:bCs/>
                <w:szCs w:val="21"/>
              </w:rPr>
              <w:t>应用安全领域有获奖项情况的得</w:t>
            </w:r>
            <w:r>
              <w:rPr>
                <w:rFonts w:ascii="Calibri" w:eastAsia="宋体" w:hAnsi="Calibri" w:cs="Times New Roman" w:hint="eastAsia"/>
                <w:bCs/>
                <w:szCs w:val="21"/>
              </w:rPr>
              <w:t>5</w:t>
            </w:r>
            <w:r>
              <w:rPr>
                <w:rFonts w:ascii="Calibri" w:eastAsia="宋体" w:hAnsi="Calibri" w:cs="Times New Roman" w:hint="eastAsia"/>
                <w:bCs/>
                <w:szCs w:val="21"/>
              </w:rPr>
              <w:t>分，不提供不得分。</w:t>
            </w:r>
          </w:p>
          <w:p w:rsidR="00AA61D1" w:rsidRDefault="00AA61D1" w:rsidP="00CB4EF5">
            <w:pPr>
              <w:numPr>
                <w:ilvl w:val="0"/>
                <w:numId w:val="3"/>
              </w:numPr>
              <w:ind w:left="0" w:hanging="318"/>
              <w:rPr>
                <w:rFonts w:ascii="宋体" w:eastAsia="宋体" w:hAnsi="宋体"/>
                <w:szCs w:val="21"/>
              </w:rPr>
            </w:pPr>
            <w:r>
              <w:rPr>
                <w:rFonts w:ascii="宋体" w:hAnsi="宋体" w:hint="eastAsia"/>
                <w:b/>
                <w:szCs w:val="21"/>
              </w:rPr>
              <w:t>二、证明文件</w:t>
            </w:r>
            <w:r>
              <w:rPr>
                <w:rFonts w:ascii="Calibri" w:eastAsia="宋体" w:hAnsi="Calibri" w:cs="Times New Roman" w:hint="eastAsia"/>
                <w:bCs/>
                <w:szCs w:val="21"/>
              </w:rPr>
              <w:t>：</w:t>
            </w:r>
            <w:r>
              <w:rPr>
                <w:rFonts w:ascii="Calibri" w:eastAsia="宋体" w:hAnsi="Calibri" w:cs="Times New Roman"/>
                <w:bCs/>
                <w:szCs w:val="21"/>
              </w:rPr>
              <w:t>提供相关获奖证明文件扫描件</w:t>
            </w:r>
            <w:r>
              <w:rPr>
                <w:rFonts w:ascii="Calibri" w:eastAsia="宋体" w:hAnsi="Calibri" w:cs="Times New Roman" w:hint="eastAsia"/>
                <w:bCs/>
                <w:szCs w:val="21"/>
              </w:rPr>
              <w:t>加盖公章</w:t>
            </w:r>
            <w:r>
              <w:rPr>
                <w:rFonts w:ascii="Calibri" w:eastAsia="宋体" w:hAnsi="Calibri" w:cs="Times New Roman"/>
                <w:bCs/>
                <w:szCs w:val="21"/>
              </w:rPr>
              <w:t>，原件备查，未按要求提供或提供不清晰导致专家无法判断的不得分。</w:t>
            </w:r>
          </w:p>
        </w:tc>
      </w:tr>
      <w:tr w:rsidR="00AA61D1" w:rsidTr="00CB4EF5">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szCs w:val="21"/>
              </w:rPr>
            </w:pPr>
            <w:r>
              <w:rPr>
                <w:rFonts w:hint="eastAsia"/>
                <w:szCs w:val="21"/>
              </w:rPr>
              <w:t>4</w:t>
            </w:r>
          </w:p>
        </w:tc>
        <w:tc>
          <w:tcPr>
            <w:tcW w:w="2696"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cs="宋体" w:hint="eastAsia"/>
                <w:szCs w:val="21"/>
              </w:rPr>
              <w:t>履约评价</w:t>
            </w:r>
          </w:p>
          <w:p w:rsidR="00AA61D1" w:rsidRDefault="00AA61D1" w:rsidP="00CB4EF5">
            <w:pPr>
              <w:jc w:val="center"/>
              <w:rPr>
                <w:rFonts w:ascii="宋体" w:hAnsi="宋体" w:cs="宋体"/>
                <w:szCs w:val="21"/>
              </w:rPr>
            </w:pPr>
          </w:p>
        </w:tc>
        <w:tc>
          <w:tcPr>
            <w:tcW w:w="820"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cs="宋体" w:hint="eastAsia"/>
                <w:szCs w:val="21"/>
              </w:rPr>
              <w:t>5</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numPr>
                <w:ilvl w:val="0"/>
                <w:numId w:val="3"/>
              </w:numPr>
              <w:ind w:left="0" w:hanging="318"/>
              <w:rPr>
                <w:rFonts w:ascii="宋体" w:hAnsi="宋体"/>
                <w:b/>
                <w:szCs w:val="21"/>
              </w:rPr>
            </w:pPr>
            <w:r>
              <w:rPr>
                <w:rFonts w:ascii="宋体" w:hAnsi="宋体" w:hint="eastAsia"/>
                <w:b/>
                <w:szCs w:val="21"/>
              </w:rPr>
              <w:t>一、评审标准：</w:t>
            </w:r>
          </w:p>
          <w:p w:rsidR="00AA61D1" w:rsidRDefault="00AA61D1" w:rsidP="00CB4EF5">
            <w:pPr>
              <w:rPr>
                <w:rFonts w:ascii="宋体" w:hAnsi="宋体"/>
                <w:szCs w:val="21"/>
              </w:rPr>
            </w:pPr>
            <w:r>
              <w:rPr>
                <w:rFonts w:ascii="宋体" w:hAnsi="宋体" w:hint="eastAsia"/>
                <w:szCs w:val="21"/>
              </w:rPr>
              <w:t>投标人在上述“同类项目业绩”评审项中参加评审的业绩，能够提供用户出具的履约评价书，</w:t>
            </w:r>
            <w:proofErr w:type="gramStart"/>
            <w:r>
              <w:rPr>
                <w:rFonts w:ascii="宋体" w:hAnsi="宋体" w:hint="eastAsia"/>
                <w:szCs w:val="21"/>
              </w:rPr>
              <w:t>且评价</w:t>
            </w:r>
            <w:proofErr w:type="gramEnd"/>
            <w:r>
              <w:rPr>
                <w:rFonts w:ascii="宋体" w:hAnsi="宋体" w:hint="eastAsia"/>
                <w:szCs w:val="21"/>
              </w:rPr>
              <w:t>为优的，每份得20%，评价为合格（或满意）的，每份得10%，其他情况不得分；最高得</w:t>
            </w:r>
            <w:r>
              <w:rPr>
                <w:rFonts w:ascii="宋体" w:hAnsi="宋体"/>
                <w:szCs w:val="21"/>
              </w:rPr>
              <w:t>100%</w:t>
            </w:r>
            <w:r>
              <w:rPr>
                <w:rFonts w:ascii="宋体" w:hAnsi="宋体" w:hint="eastAsia"/>
                <w:szCs w:val="21"/>
              </w:rPr>
              <w:t>。</w:t>
            </w:r>
          </w:p>
          <w:p w:rsidR="00AA61D1" w:rsidRDefault="00AA61D1" w:rsidP="00CB4EF5">
            <w:pPr>
              <w:numPr>
                <w:ilvl w:val="0"/>
                <w:numId w:val="3"/>
              </w:numPr>
              <w:ind w:left="0" w:hanging="318"/>
              <w:rPr>
                <w:rFonts w:ascii="宋体" w:hAnsi="宋体"/>
                <w:b/>
                <w:szCs w:val="21"/>
              </w:rPr>
            </w:pPr>
            <w:r>
              <w:rPr>
                <w:rFonts w:ascii="宋体" w:hAnsi="宋体" w:hint="eastAsia"/>
                <w:b/>
                <w:szCs w:val="21"/>
              </w:rPr>
              <w:t>二、证明文件：</w:t>
            </w:r>
          </w:p>
          <w:p w:rsidR="00AA61D1" w:rsidRDefault="00AA61D1" w:rsidP="00CB4EF5">
            <w:pPr>
              <w:rPr>
                <w:rFonts w:ascii="宋体" w:hAnsi="宋体" w:cs="宋体"/>
                <w:szCs w:val="21"/>
              </w:rPr>
            </w:pPr>
            <w:r>
              <w:rPr>
                <w:rFonts w:ascii="宋体" w:hAnsi="宋体" w:hint="eastAsia"/>
                <w:szCs w:val="21"/>
              </w:rPr>
              <w:t>投标人提供用户出具的履约评价书（</w:t>
            </w:r>
            <w:r>
              <w:rPr>
                <w:rFonts w:hint="eastAsia"/>
              </w:rPr>
              <w:t>加盖用户单位公章）</w:t>
            </w:r>
            <w:r>
              <w:rPr>
                <w:rFonts w:ascii="宋体" w:hAnsi="宋体" w:hint="eastAsia"/>
                <w:szCs w:val="21"/>
              </w:rPr>
              <w:t>原件扫描件，原件备查，</w:t>
            </w:r>
            <w:r>
              <w:rPr>
                <w:rFonts w:hint="eastAsia"/>
                <w:szCs w:val="21"/>
              </w:rPr>
              <w:t>未提供或提供不清晰导致无法判断的，不得分</w:t>
            </w:r>
            <w:r>
              <w:rPr>
                <w:rFonts w:ascii="宋体" w:hAnsi="宋体" w:cs="宋体" w:hint="eastAsia"/>
                <w:kern w:val="0"/>
                <w:szCs w:val="21"/>
              </w:rPr>
              <w:t>。</w:t>
            </w:r>
          </w:p>
        </w:tc>
      </w:tr>
      <w:tr w:rsidR="00AA61D1" w:rsidTr="00CB4EF5">
        <w:tc>
          <w:tcPr>
            <w:tcW w:w="680" w:type="dxa"/>
            <w:vMerge w:val="restart"/>
            <w:tcBorders>
              <w:top w:val="single" w:sz="8" w:space="0" w:color="000000"/>
              <w:left w:val="single" w:sz="8" w:space="0" w:color="000000"/>
              <w:bottom w:val="nil"/>
              <w:right w:val="single" w:sz="8" w:space="0" w:color="000000"/>
            </w:tcBorders>
          </w:tcPr>
          <w:p w:rsidR="00AA61D1" w:rsidRDefault="00AA61D1" w:rsidP="00CB4EF5">
            <w:pPr>
              <w:jc w:val="center"/>
              <w:rPr>
                <w:rFonts w:ascii="宋体" w:hAnsi="宋体" w:cs="宋体"/>
                <w:b/>
                <w:bCs/>
                <w:color w:val="0000FF"/>
                <w:sz w:val="24"/>
              </w:rPr>
            </w:pPr>
            <w:r>
              <w:rPr>
                <w:b/>
                <w:bCs/>
                <w:color w:val="0000FF"/>
              </w:rPr>
              <w:t>3</w:t>
            </w:r>
          </w:p>
        </w:tc>
        <w:tc>
          <w:tcPr>
            <w:tcW w:w="419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技术部分</w:t>
            </w:r>
          </w:p>
        </w:tc>
        <w:tc>
          <w:tcPr>
            <w:tcW w:w="4446" w:type="dxa"/>
            <w:gridSpan w:val="2"/>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rFonts w:ascii="宋体" w:hAnsi="宋体" w:cs="宋体" w:hint="eastAsia"/>
                <w:b/>
                <w:bCs/>
                <w:color w:val="0000FF"/>
                <w:sz w:val="24"/>
              </w:rPr>
              <w:t>40</w:t>
            </w:r>
          </w:p>
        </w:tc>
      </w:tr>
      <w:tr w:rsidR="00AA61D1" w:rsidTr="00CB4EF5">
        <w:tc>
          <w:tcPr>
            <w:tcW w:w="680" w:type="dxa"/>
            <w:vMerge/>
            <w:tcBorders>
              <w:top w:val="nil"/>
              <w:left w:val="single" w:sz="8" w:space="0" w:color="000000"/>
              <w:bottom w:val="nil"/>
              <w:right w:val="single" w:sz="8" w:space="0" w:color="000000"/>
            </w:tcBorders>
            <w:vAlign w:val="center"/>
          </w:tcPr>
          <w:p w:rsidR="00AA61D1" w:rsidRDefault="00AA61D1" w:rsidP="00CB4EF5">
            <w:pPr>
              <w:rPr>
                <w:rFonts w:ascii="宋体" w:hAnsi="宋体" w:cs="宋体"/>
                <w:b/>
                <w:bCs/>
                <w:color w:val="0000FF"/>
                <w:sz w:val="24"/>
              </w:rPr>
            </w:pPr>
          </w:p>
        </w:tc>
        <w:tc>
          <w:tcPr>
            <w:tcW w:w="8642" w:type="dxa"/>
            <w:gridSpan w:val="6"/>
            <w:tcBorders>
              <w:top w:val="single" w:sz="8" w:space="0" w:color="000000"/>
              <w:left w:val="single" w:sz="8" w:space="0" w:color="000000"/>
              <w:bottom w:val="single" w:sz="8" w:space="0" w:color="000000"/>
              <w:right w:val="single" w:sz="8" w:space="0" w:color="000000"/>
            </w:tcBorders>
          </w:tcPr>
          <w:p w:rsidR="00AA61D1" w:rsidRDefault="00AA61D1" w:rsidP="00CB4EF5">
            <w:pPr>
              <w:rPr>
                <w:rFonts w:ascii="宋体" w:hAnsi="宋体" w:cs="宋体"/>
                <w:szCs w:val="21"/>
              </w:rPr>
            </w:pPr>
          </w:p>
        </w:tc>
      </w:tr>
      <w:tr w:rsidR="00AA61D1" w:rsidTr="00CB4EF5">
        <w:tc>
          <w:tcPr>
            <w:tcW w:w="680" w:type="dxa"/>
            <w:vMerge/>
            <w:tcBorders>
              <w:top w:val="nil"/>
              <w:left w:val="single" w:sz="8" w:space="0" w:color="000000"/>
              <w:bottom w:val="nil"/>
              <w:right w:val="single" w:sz="8" w:space="0" w:color="000000"/>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72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842"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394"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AA61D1" w:rsidTr="00CB4EF5">
        <w:tc>
          <w:tcPr>
            <w:tcW w:w="680" w:type="dxa"/>
            <w:vMerge/>
            <w:tcBorders>
              <w:top w:val="nil"/>
              <w:left w:val="single" w:sz="8" w:space="0" w:color="000000"/>
              <w:bottom w:val="nil"/>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cs="宋体" w:hint="eastAsia"/>
                <w:szCs w:val="21"/>
              </w:rPr>
              <w:t>1</w:t>
            </w:r>
          </w:p>
        </w:tc>
        <w:tc>
          <w:tcPr>
            <w:tcW w:w="2726"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szCs w:val="21"/>
              </w:rPr>
            </w:pPr>
            <w:r>
              <w:rPr>
                <w:rFonts w:ascii="宋体" w:hAnsi="宋体" w:hint="eastAsia"/>
                <w:szCs w:val="21"/>
              </w:rPr>
              <w:t>拟派本项目的服务人员及素质要求</w:t>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szCs w:val="21"/>
              </w:rPr>
            </w:pPr>
            <w:r>
              <w:rPr>
                <w:rFonts w:ascii="宋体" w:hAnsi="宋体" w:hint="eastAsia"/>
                <w:szCs w:val="21"/>
              </w:rPr>
              <w:t>10</w:t>
            </w:r>
          </w:p>
        </w:tc>
        <w:tc>
          <w:tcPr>
            <w:tcW w:w="4394" w:type="dxa"/>
            <w:tcBorders>
              <w:top w:val="single" w:sz="8" w:space="0" w:color="000000"/>
              <w:left w:val="single" w:sz="8" w:space="0" w:color="000000"/>
              <w:bottom w:val="single" w:sz="8" w:space="0" w:color="000000"/>
              <w:right w:val="single" w:sz="8" w:space="0" w:color="000000"/>
            </w:tcBorders>
          </w:tcPr>
          <w:p w:rsidR="00AA61D1" w:rsidRDefault="00AA61D1" w:rsidP="00CB4EF5">
            <w:pPr>
              <w:rPr>
                <w:rFonts w:ascii="宋体" w:hAnsi="宋体"/>
                <w:szCs w:val="21"/>
              </w:rPr>
            </w:pPr>
            <w:r>
              <w:rPr>
                <w:rFonts w:ascii="宋体" w:hAnsi="宋体" w:hint="eastAsia"/>
                <w:szCs w:val="21"/>
              </w:rPr>
              <w:t>一、评审标准：</w:t>
            </w:r>
          </w:p>
          <w:p w:rsidR="00AA61D1" w:rsidRDefault="00AA61D1" w:rsidP="00CB4EF5">
            <w:pPr>
              <w:rPr>
                <w:rFonts w:ascii="宋体" w:hAnsi="宋体"/>
                <w:szCs w:val="21"/>
              </w:rPr>
            </w:pPr>
            <w:r>
              <w:rPr>
                <w:rFonts w:ascii="宋体" w:hAnsi="宋体" w:hint="eastAsia"/>
                <w:szCs w:val="21"/>
              </w:rPr>
              <w:t>根据投标人拟派本项目服务人员人数、素质情况打分：</w:t>
            </w:r>
          </w:p>
          <w:p w:rsidR="00AA61D1" w:rsidRDefault="00AA61D1" w:rsidP="00CB4EF5">
            <w:pPr>
              <w:rPr>
                <w:rFonts w:ascii="宋体" w:eastAsia="宋体" w:hAnsi="宋体" w:cs="Times New Roman"/>
                <w:b/>
                <w:bCs/>
                <w:szCs w:val="21"/>
              </w:rPr>
            </w:pPr>
            <w:r>
              <w:rPr>
                <w:rFonts w:ascii="宋体" w:hAnsi="宋体" w:hint="eastAsia"/>
                <w:b/>
                <w:bCs/>
                <w:szCs w:val="21"/>
              </w:rPr>
              <w:t>1.考察</w:t>
            </w:r>
            <w:r>
              <w:rPr>
                <w:rFonts w:ascii="宋体" w:eastAsia="宋体" w:hAnsi="宋体" w:cs="Times New Roman" w:hint="eastAsia"/>
                <w:b/>
                <w:bCs/>
                <w:szCs w:val="21"/>
              </w:rPr>
              <w:t>拟安排的项目负责人情况1人（50%分）</w:t>
            </w:r>
          </w:p>
          <w:p w:rsidR="00AA61D1" w:rsidRDefault="00AA61D1" w:rsidP="00CB4EF5">
            <w:pPr>
              <w:numPr>
                <w:ilvl w:val="0"/>
                <w:numId w:val="8"/>
              </w:numPr>
              <w:rPr>
                <w:rFonts w:ascii="宋体" w:hAnsi="宋体" w:cs="宋体"/>
                <w:kern w:val="0"/>
                <w:szCs w:val="21"/>
              </w:rPr>
            </w:pPr>
            <w:r>
              <w:rPr>
                <w:rFonts w:ascii="宋体" w:hAnsi="宋体" w:cs="宋体" w:hint="eastAsia"/>
                <w:kern w:val="0"/>
                <w:szCs w:val="21"/>
              </w:rPr>
              <w:t xml:space="preserve">项目负责人参与承担制定国家信息安全技术类标准课题研究的，得 25%分； </w:t>
            </w:r>
          </w:p>
          <w:p w:rsidR="00AA61D1" w:rsidRDefault="00AA61D1" w:rsidP="00CB4EF5">
            <w:pPr>
              <w:numPr>
                <w:ilvl w:val="0"/>
                <w:numId w:val="8"/>
              </w:numPr>
              <w:rPr>
                <w:rFonts w:ascii="宋体" w:hAnsi="宋体" w:cs="宋体"/>
                <w:kern w:val="0"/>
                <w:szCs w:val="21"/>
              </w:rPr>
            </w:pPr>
            <w:r>
              <w:rPr>
                <w:rFonts w:ascii="宋体" w:hAnsi="宋体" w:cs="宋体" w:hint="eastAsia"/>
                <w:kern w:val="0"/>
                <w:szCs w:val="21"/>
              </w:rPr>
              <w:t>项目负责人同时具有高级网络安全工程师证书、信息系统高级项目管理师证书、</w:t>
            </w:r>
            <w:r>
              <w:rPr>
                <w:rFonts w:hint="eastAsia"/>
                <w:szCs w:val="21"/>
              </w:rPr>
              <w:t>项目经理认证资格、</w:t>
            </w:r>
            <w:r>
              <w:rPr>
                <w:rFonts w:hint="eastAsia"/>
                <w:szCs w:val="21"/>
              </w:rPr>
              <w:t>CISP</w:t>
            </w:r>
            <w:r>
              <w:rPr>
                <w:rFonts w:hint="eastAsia"/>
                <w:szCs w:val="21"/>
              </w:rPr>
              <w:t>、</w:t>
            </w:r>
            <w:r>
              <w:rPr>
                <w:rFonts w:hint="eastAsia"/>
                <w:szCs w:val="21"/>
              </w:rPr>
              <w:t>PMP</w:t>
            </w:r>
            <w:r>
              <w:rPr>
                <w:rFonts w:hint="eastAsia"/>
                <w:szCs w:val="21"/>
              </w:rPr>
              <w:t>证书</w:t>
            </w:r>
            <w:r>
              <w:rPr>
                <w:rFonts w:ascii="宋体" w:hAnsi="宋体" w:cs="宋体" w:hint="eastAsia"/>
                <w:kern w:val="0"/>
                <w:szCs w:val="21"/>
              </w:rPr>
              <w:t>得25%分，不同时具有不得分。</w:t>
            </w:r>
          </w:p>
          <w:p w:rsidR="00AA61D1" w:rsidRDefault="00AA61D1" w:rsidP="00CB4EF5">
            <w:pPr>
              <w:rPr>
                <w:rFonts w:ascii="宋体" w:eastAsia="宋体" w:hAnsi="宋体" w:cs="Times New Roman"/>
                <w:b/>
                <w:bCs/>
                <w:szCs w:val="21"/>
              </w:rPr>
            </w:pPr>
            <w:r>
              <w:rPr>
                <w:rFonts w:ascii="宋体" w:hAnsi="宋体" w:hint="eastAsia"/>
                <w:b/>
                <w:bCs/>
                <w:szCs w:val="21"/>
              </w:rPr>
              <w:lastRenderedPageBreak/>
              <w:t>2.考察</w:t>
            </w:r>
            <w:r>
              <w:rPr>
                <w:rFonts w:ascii="宋体" w:eastAsia="宋体" w:hAnsi="宋体" w:cs="Times New Roman" w:hint="eastAsia"/>
                <w:b/>
                <w:bCs/>
                <w:szCs w:val="21"/>
              </w:rPr>
              <w:t>拟安排其他项目团队成员情况6人（50%分）</w:t>
            </w:r>
          </w:p>
          <w:p w:rsidR="00AA61D1" w:rsidRDefault="00AA61D1" w:rsidP="00CB4EF5">
            <w:pPr>
              <w:pStyle w:val="Style3"/>
              <w:numPr>
                <w:ilvl w:val="0"/>
                <w:numId w:val="9"/>
              </w:numPr>
              <w:ind w:firstLineChars="0"/>
              <w:jc w:val="left"/>
              <w:rPr>
                <w:bCs/>
                <w:szCs w:val="21"/>
              </w:rPr>
            </w:pPr>
            <w:r>
              <w:rPr>
                <w:rFonts w:ascii="宋体" w:hAnsi="宋体" w:hint="eastAsia"/>
                <w:bCs/>
                <w:szCs w:val="21"/>
              </w:rPr>
              <w:t>常备机动安全专家1名,同时具有高级项目经理认证资格证书、CISP证书、CISAW证书的得25%分，不同时具有不得分；</w:t>
            </w:r>
          </w:p>
          <w:p w:rsidR="00AA61D1" w:rsidRDefault="00AA61D1" w:rsidP="00CB4EF5">
            <w:pPr>
              <w:pStyle w:val="Style3"/>
              <w:numPr>
                <w:ilvl w:val="0"/>
                <w:numId w:val="9"/>
              </w:numPr>
              <w:ind w:firstLineChars="0"/>
              <w:jc w:val="left"/>
              <w:rPr>
                <w:rFonts w:ascii="宋体" w:hAnsi="宋体" w:cs="宋体"/>
                <w:b/>
                <w:kern w:val="0"/>
                <w:szCs w:val="21"/>
              </w:rPr>
            </w:pPr>
            <w:r>
              <w:rPr>
                <w:rFonts w:ascii="宋体" w:hAnsi="宋体" w:hint="eastAsia"/>
                <w:bCs/>
                <w:szCs w:val="21"/>
              </w:rPr>
              <w:t>拟派其他安全服务人员5名，具备CISP或CISSP证书的，每一人得5%分，最高得25%分。</w:t>
            </w:r>
          </w:p>
          <w:p w:rsidR="00AA61D1" w:rsidRDefault="00AA61D1" w:rsidP="00CB4EF5">
            <w:pPr>
              <w:rPr>
                <w:rFonts w:ascii="宋体" w:hAnsi="宋体" w:cs="宋体"/>
                <w:b/>
                <w:kern w:val="0"/>
                <w:szCs w:val="21"/>
              </w:rPr>
            </w:pPr>
            <w:r>
              <w:rPr>
                <w:rFonts w:ascii="宋体" w:hAnsi="宋体" w:cs="宋体" w:hint="eastAsia"/>
                <w:b/>
                <w:kern w:val="0"/>
                <w:szCs w:val="21"/>
              </w:rPr>
              <w:t>二、证明文件：</w:t>
            </w:r>
          </w:p>
          <w:p w:rsidR="00AA61D1" w:rsidRDefault="00AA61D1" w:rsidP="00CB4EF5">
            <w:pPr>
              <w:numPr>
                <w:ilvl w:val="0"/>
                <w:numId w:val="5"/>
              </w:numPr>
              <w:ind w:left="0"/>
              <w:rPr>
                <w:rFonts w:ascii="宋体" w:hAnsi="宋体" w:cs="宋体"/>
                <w:kern w:val="0"/>
                <w:szCs w:val="21"/>
              </w:rPr>
            </w:pPr>
            <w:r>
              <w:rPr>
                <w:rFonts w:ascii="宋体" w:hAnsi="宋体" w:cs="宋体" w:hint="eastAsia"/>
                <w:kern w:val="0"/>
                <w:szCs w:val="21"/>
              </w:rPr>
              <w:t>提供</w:t>
            </w:r>
            <w:r>
              <w:rPr>
                <w:rFonts w:ascii="宋体" w:eastAsia="宋体" w:hAnsi="宋体" w:cs="Times New Roman" w:hint="eastAsia"/>
                <w:bCs/>
                <w:szCs w:val="21"/>
              </w:rPr>
              <w:t>人员资格证书</w:t>
            </w:r>
            <w:r>
              <w:rPr>
                <w:rFonts w:ascii="宋体" w:hAnsi="宋体" w:cs="Times New Roman" w:hint="eastAsia"/>
                <w:bCs/>
                <w:szCs w:val="21"/>
              </w:rPr>
              <w:t>、业绩证明材料</w:t>
            </w:r>
            <w:r>
              <w:rPr>
                <w:rFonts w:ascii="宋体" w:eastAsia="宋体" w:hAnsi="宋体" w:cs="Times New Roman" w:hint="eastAsia"/>
                <w:bCs/>
                <w:szCs w:val="21"/>
              </w:rPr>
              <w:t>及近三个月2020年 2月至</w:t>
            </w:r>
            <w:r>
              <w:rPr>
                <w:rFonts w:ascii="宋体" w:hAnsi="宋体" w:cs="Times New Roman" w:hint="eastAsia"/>
                <w:bCs/>
                <w:szCs w:val="21"/>
              </w:rPr>
              <w:t>4</w:t>
            </w:r>
            <w:r>
              <w:rPr>
                <w:rFonts w:ascii="宋体" w:eastAsia="宋体" w:hAnsi="宋体" w:cs="Times New Roman" w:hint="eastAsia"/>
                <w:bCs/>
                <w:szCs w:val="21"/>
              </w:rPr>
              <w:t>月缴纳</w:t>
            </w:r>
            <w:proofErr w:type="gramStart"/>
            <w:r>
              <w:rPr>
                <w:rFonts w:ascii="宋体" w:eastAsia="宋体" w:hAnsi="宋体" w:cs="Times New Roman" w:hint="eastAsia"/>
                <w:bCs/>
                <w:szCs w:val="21"/>
              </w:rPr>
              <w:t>社保证明</w:t>
            </w:r>
            <w:proofErr w:type="gramEnd"/>
            <w:r>
              <w:rPr>
                <w:rFonts w:ascii="宋体" w:eastAsia="宋体" w:hAnsi="宋体" w:cs="Times New Roman" w:hint="eastAsia"/>
                <w:bCs/>
                <w:szCs w:val="21"/>
              </w:rPr>
              <w:t>文件，未按要求提供或提供不清晰导致专家无法判断的不得分。</w:t>
            </w:r>
          </w:p>
        </w:tc>
      </w:tr>
      <w:tr w:rsidR="00AA61D1" w:rsidTr="00CB4EF5">
        <w:tc>
          <w:tcPr>
            <w:tcW w:w="680" w:type="dxa"/>
            <w:vMerge/>
            <w:tcBorders>
              <w:top w:val="nil"/>
              <w:left w:val="single" w:sz="8" w:space="0" w:color="000000"/>
              <w:bottom w:val="nil"/>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hAnsi="宋体" w:cs="宋体"/>
                <w:szCs w:val="21"/>
              </w:rPr>
            </w:pPr>
            <w:r>
              <w:rPr>
                <w:rFonts w:ascii="宋体" w:hAnsi="宋体" w:cs="宋体" w:hint="eastAsia"/>
                <w:szCs w:val="21"/>
              </w:rPr>
              <w:t>2</w:t>
            </w:r>
          </w:p>
        </w:tc>
        <w:tc>
          <w:tcPr>
            <w:tcW w:w="2726"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szCs w:val="21"/>
              </w:rPr>
            </w:pPr>
            <w:r>
              <w:rPr>
                <w:rFonts w:hint="eastAsia"/>
                <w:szCs w:val="21"/>
              </w:rPr>
              <w:t>服务配套的设备情况</w:t>
            </w:r>
          </w:p>
          <w:p w:rsidR="00AA61D1" w:rsidRDefault="00AA61D1" w:rsidP="00CB4EF5">
            <w:pPr>
              <w:jc w:val="center"/>
              <w:rPr>
                <w:rFonts w:ascii="宋体" w:hAnsi="宋体"/>
                <w:szCs w:val="21"/>
              </w:rPr>
            </w:pP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szCs w:val="21"/>
              </w:rPr>
            </w:pPr>
            <w:r>
              <w:rPr>
                <w:rFonts w:hint="eastAsia"/>
                <w:szCs w:val="21"/>
              </w:rPr>
              <w:t>5</w:t>
            </w:r>
          </w:p>
        </w:tc>
        <w:tc>
          <w:tcPr>
            <w:tcW w:w="4394"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numPr>
                <w:ilvl w:val="0"/>
                <w:numId w:val="3"/>
              </w:numPr>
              <w:ind w:left="0" w:hanging="318"/>
              <w:rPr>
                <w:rFonts w:ascii="宋体" w:hAnsi="宋体"/>
                <w:b/>
                <w:szCs w:val="21"/>
              </w:rPr>
            </w:pPr>
            <w:r>
              <w:rPr>
                <w:rFonts w:ascii="宋体" w:hAnsi="宋体" w:hint="eastAsia"/>
                <w:b/>
                <w:szCs w:val="21"/>
              </w:rPr>
              <w:t>一、评审标准：</w:t>
            </w:r>
          </w:p>
          <w:p w:rsidR="00AA61D1" w:rsidRDefault="00AA61D1" w:rsidP="00CB4EF5">
            <w:pPr>
              <w:rPr>
                <w:szCs w:val="21"/>
              </w:rPr>
            </w:pPr>
            <w:r>
              <w:rPr>
                <w:rFonts w:hint="eastAsia"/>
                <w:szCs w:val="21"/>
              </w:rPr>
              <w:t>依据投标人具备开展业务信息系统服务器漏洞扫描、网络层扫描、移动安全漏洞扫描及对外服务网站应用层扫描所使用的专业检测工具，要求的工具有安全性测试工具、性能测试工具、源代码扫描工具、移动安全漏洞扫描工具、网络应用层工具。</w:t>
            </w:r>
          </w:p>
          <w:p w:rsidR="00AA61D1" w:rsidRDefault="00AA61D1" w:rsidP="00CB4EF5">
            <w:pPr>
              <w:rPr>
                <w:szCs w:val="21"/>
              </w:rPr>
            </w:pPr>
            <w:r>
              <w:rPr>
                <w:rFonts w:hint="eastAsia"/>
                <w:szCs w:val="21"/>
              </w:rPr>
              <w:t>提供</w:t>
            </w:r>
            <w:r>
              <w:rPr>
                <w:rFonts w:hint="eastAsia"/>
                <w:szCs w:val="21"/>
              </w:rPr>
              <w:t>5</w:t>
            </w:r>
            <w:r>
              <w:rPr>
                <w:rFonts w:hint="eastAsia"/>
                <w:szCs w:val="21"/>
              </w:rPr>
              <w:t>种及以上工具得</w:t>
            </w:r>
            <w:r>
              <w:rPr>
                <w:rFonts w:hint="eastAsia"/>
                <w:szCs w:val="21"/>
              </w:rPr>
              <w:t>100%</w:t>
            </w:r>
            <w:r>
              <w:rPr>
                <w:rFonts w:hint="eastAsia"/>
                <w:szCs w:val="21"/>
              </w:rPr>
              <w:t>分，</w:t>
            </w:r>
          </w:p>
          <w:p w:rsidR="00AA61D1" w:rsidRDefault="00AA61D1" w:rsidP="00CB4EF5">
            <w:pPr>
              <w:rPr>
                <w:szCs w:val="21"/>
              </w:rPr>
            </w:pPr>
            <w:r>
              <w:rPr>
                <w:rFonts w:hint="eastAsia"/>
                <w:szCs w:val="21"/>
              </w:rPr>
              <w:t>提供</w:t>
            </w:r>
            <w:r>
              <w:rPr>
                <w:rFonts w:hint="eastAsia"/>
                <w:szCs w:val="21"/>
              </w:rPr>
              <w:t>4</w:t>
            </w:r>
            <w:r>
              <w:rPr>
                <w:rFonts w:hint="eastAsia"/>
                <w:szCs w:val="21"/>
              </w:rPr>
              <w:t>种工具得</w:t>
            </w:r>
            <w:r>
              <w:rPr>
                <w:rFonts w:hint="eastAsia"/>
                <w:szCs w:val="21"/>
              </w:rPr>
              <w:t>75%</w:t>
            </w:r>
          </w:p>
          <w:p w:rsidR="00AA61D1" w:rsidRDefault="00AA61D1" w:rsidP="00CB4EF5">
            <w:pPr>
              <w:rPr>
                <w:szCs w:val="21"/>
              </w:rPr>
            </w:pPr>
            <w:r>
              <w:rPr>
                <w:rFonts w:hint="eastAsia"/>
                <w:szCs w:val="21"/>
              </w:rPr>
              <w:t>提供</w:t>
            </w:r>
            <w:r>
              <w:rPr>
                <w:rFonts w:hint="eastAsia"/>
                <w:szCs w:val="21"/>
              </w:rPr>
              <w:t>3</w:t>
            </w:r>
            <w:r>
              <w:rPr>
                <w:rFonts w:hint="eastAsia"/>
                <w:szCs w:val="21"/>
              </w:rPr>
              <w:t>种工具得</w:t>
            </w:r>
            <w:r>
              <w:rPr>
                <w:rFonts w:hint="eastAsia"/>
                <w:szCs w:val="21"/>
              </w:rPr>
              <w:t>50%</w:t>
            </w:r>
          </w:p>
          <w:p w:rsidR="00AA61D1" w:rsidRDefault="00AA61D1" w:rsidP="00CB4EF5">
            <w:pPr>
              <w:rPr>
                <w:szCs w:val="21"/>
              </w:rPr>
            </w:pPr>
            <w:r>
              <w:rPr>
                <w:rFonts w:hint="eastAsia"/>
                <w:szCs w:val="21"/>
              </w:rPr>
              <w:t>提供</w:t>
            </w:r>
            <w:r>
              <w:rPr>
                <w:rFonts w:hint="eastAsia"/>
                <w:szCs w:val="21"/>
              </w:rPr>
              <w:t>2</w:t>
            </w:r>
            <w:r>
              <w:rPr>
                <w:rFonts w:hint="eastAsia"/>
                <w:szCs w:val="21"/>
              </w:rPr>
              <w:t>种及以下工具得</w:t>
            </w:r>
            <w:r>
              <w:rPr>
                <w:rFonts w:hint="eastAsia"/>
                <w:szCs w:val="21"/>
              </w:rPr>
              <w:t>25%</w:t>
            </w:r>
          </w:p>
          <w:p w:rsidR="00AA61D1" w:rsidRDefault="00AA61D1" w:rsidP="00CB4EF5">
            <w:pPr>
              <w:numPr>
                <w:ilvl w:val="0"/>
                <w:numId w:val="3"/>
              </w:numPr>
              <w:ind w:left="0" w:hanging="318"/>
              <w:rPr>
                <w:rFonts w:ascii="宋体" w:hAnsi="宋体"/>
                <w:b/>
                <w:szCs w:val="21"/>
              </w:rPr>
            </w:pPr>
            <w:r>
              <w:rPr>
                <w:rFonts w:ascii="宋体" w:hAnsi="宋体" w:hint="eastAsia"/>
                <w:b/>
                <w:szCs w:val="21"/>
              </w:rPr>
              <w:t>二、证明文件：</w:t>
            </w:r>
          </w:p>
          <w:p w:rsidR="00AA61D1" w:rsidRDefault="00AA61D1" w:rsidP="00CB4EF5">
            <w:pPr>
              <w:rPr>
                <w:szCs w:val="21"/>
              </w:rPr>
            </w:pPr>
            <w:r>
              <w:rPr>
                <w:rFonts w:hint="eastAsia"/>
                <w:szCs w:val="21"/>
              </w:rPr>
              <w:t>（</w:t>
            </w:r>
            <w:r>
              <w:rPr>
                <w:rFonts w:hint="eastAsia"/>
                <w:szCs w:val="21"/>
              </w:rPr>
              <w:t>1</w:t>
            </w:r>
            <w:r>
              <w:rPr>
                <w:rFonts w:hint="eastAsia"/>
                <w:szCs w:val="21"/>
              </w:rPr>
              <w:t>）自行开发的工具软件，要求提供《软件著作权登记证书》复印件</w:t>
            </w:r>
          </w:p>
          <w:p w:rsidR="00AA61D1" w:rsidRDefault="00AA61D1" w:rsidP="00CB4EF5">
            <w:pPr>
              <w:numPr>
                <w:ilvl w:val="0"/>
                <w:numId w:val="10"/>
              </w:numPr>
              <w:rPr>
                <w:szCs w:val="21"/>
              </w:rPr>
            </w:pPr>
            <w:r>
              <w:rPr>
                <w:rFonts w:hint="eastAsia"/>
                <w:szCs w:val="21"/>
              </w:rPr>
              <w:t>外购的专业工具软件，要求提供检查工具品牌、型号、与工具厂商签订的合同或工具（软件）厂商的使用许可证明资料复印件，原件备查。提供的证明文件不满足要求或未提供证明文件的不得分。</w:t>
            </w:r>
          </w:p>
          <w:p w:rsidR="00AA61D1" w:rsidRDefault="00AA61D1" w:rsidP="00CB4EF5">
            <w:pPr>
              <w:jc w:val="left"/>
              <w:rPr>
                <w:rFonts w:ascii="宋体" w:hAnsi="宋体"/>
                <w:b/>
                <w:bCs/>
                <w:szCs w:val="21"/>
              </w:rPr>
            </w:pPr>
            <w:r>
              <w:rPr>
                <w:rFonts w:hint="eastAsia"/>
                <w:szCs w:val="21"/>
              </w:rPr>
              <w:t>注：（提供有效证书或购买合同证明文件扫描件，未按要求提供相关材料或扫描件不清晰导致无法识别的不得分，原件备查）</w:t>
            </w:r>
          </w:p>
        </w:tc>
      </w:tr>
      <w:tr w:rsidR="00AA61D1" w:rsidTr="00CB4EF5">
        <w:tc>
          <w:tcPr>
            <w:tcW w:w="680" w:type="dxa"/>
            <w:vMerge/>
            <w:tcBorders>
              <w:top w:val="nil"/>
              <w:left w:val="single" w:sz="8" w:space="0" w:color="000000"/>
              <w:bottom w:val="nil"/>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cs="宋体"/>
                <w:szCs w:val="21"/>
              </w:rPr>
            </w:pPr>
            <w:r>
              <w:rPr>
                <w:rFonts w:ascii="宋体" w:hAnsi="宋体" w:cs="宋体" w:hint="eastAsia"/>
                <w:szCs w:val="21"/>
              </w:rPr>
              <w:t>3</w:t>
            </w:r>
          </w:p>
        </w:tc>
        <w:tc>
          <w:tcPr>
            <w:tcW w:w="2726"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cs="Times New Roman"/>
                <w:szCs w:val="21"/>
              </w:rPr>
            </w:pPr>
            <w:r>
              <w:rPr>
                <w:rFonts w:cs="Times New Roman" w:hint="eastAsia"/>
                <w:szCs w:val="21"/>
              </w:rPr>
              <w:t>服务质量情况</w:t>
            </w:r>
          </w:p>
          <w:p w:rsidR="00AA61D1" w:rsidRDefault="00AA61D1" w:rsidP="00CB4EF5">
            <w:pPr>
              <w:jc w:val="center"/>
              <w:rPr>
                <w:rFonts w:ascii="宋体" w:hAnsi="宋体"/>
                <w:szCs w:val="21"/>
              </w:rPr>
            </w:pP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szCs w:val="21"/>
              </w:rPr>
            </w:pPr>
            <w:r>
              <w:rPr>
                <w:rFonts w:hint="eastAsia"/>
                <w:szCs w:val="21"/>
              </w:rPr>
              <w:t>10</w:t>
            </w:r>
          </w:p>
        </w:tc>
        <w:tc>
          <w:tcPr>
            <w:tcW w:w="4394"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numPr>
                <w:ilvl w:val="0"/>
                <w:numId w:val="3"/>
              </w:numPr>
              <w:ind w:left="0" w:hanging="318"/>
              <w:rPr>
                <w:rFonts w:ascii="宋体" w:hAnsi="宋体"/>
                <w:b/>
                <w:szCs w:val="21"/>
              </w:rPr>
            </w:pPr>
            <w:r>
              <w:rPr>
                <w:rFonts w:ascii="宋体" w:hAnsi="宋体" w:hint="eastAsia"/>
                <w:b/>
                <w:szCs w:val="21"/>
              </w:rPr>
              <w:t>一、评审标准：</w:t>
            </w:r>
          </w:p>
          <w:p w:rsidR="00AA61D1" w:rsidRDefault="00AA61D1" w:rsidP="00CB4EF5">
            <w:pPr>
              <w:rPr>
                <w:rFonts w:ascii="Calibri" w:eastAsia="宋体" w:hAnsi="Calibri" w:cs="Times New Roman"/>
                <w:bCs/>
                <w:szCs w:val="21"/>
              </w:rPr>
            </w:pPr>
            <w:r>
              <w:rPr>
                <w:rFonts w:ascii="Calibri" w:eastAsia="宋体" w:hAnsi="Calibri" w:cs="Times New Roman" w:hint="eastAsia"/>
                <w:bCs/>
                <w:szCs w:val="21"/>
              </w:rPr>
              <w:t>依据投标人所签约的信息安全联合检查服务单位在党政机关信息安全联合检查的情况通报文件</w:t>
            </w:r>
            <w:proofErr w:type="gramStart"/>
            <w:r>
              <w:rPr>
                <w:rFonts w:ascii="Calibri" w:eastAsia="宋体" w:hAnsi="Calibri" w:cs="Times New Roman" w:hint="eastAsia"/>
                <w:bCs/>
                <w:szCs w:val="21"/>
              </w:rPr>
              <w:t>”</w:t>
            </w:r>
            <w:proofErr w:type="gramEnd"/>
            <w:r>
              <w:rPr>
                <w:rFonts w:ascii="Calibri" w:eastAsia="宋体" w:hAnsi="Calibri" w:cs="Times New Roman" w:hint="eastAsia"/>
                <w:bCs/>
                <w:szCs w:val="21"/>
              </w:rPr>
              <w:t>中被通报表扬的客户案例个数。</w:t>
            </w:r>
          </w:p>
          <w:p w:rsidR="00AA61D1" w:rsidRDefault="00AA61D1" w:rsidP="00CB4EF5">
            <w:pPr>
              <w:rPr>
                <w:rFonts w:ascii="宋体" w:eastAsia="宋体" w:hAnsi="宋体" w:cs="宋体"/>
                <w:bCs/>
                <w:kern w:val="0"/>
                <w:szCs w:val="21"/>
                <w:lang w:bidi="ar"/>
              </w:rPr>
            </w:pPr>
            <w:r>
              <w:rPr>
                <w:rFonts w:ascii="宋体" w:eastAsia="宋体" w:hAnsi="宋体" w:cs="宋体" w:hint="eastAsia"/>
                <w:bCs/>
                <w:kern w:val="0"/>
                <w:szCs w:val="21"/>
                <w:lang w:bidi="ar"/>
              </w:rPr>
              <w:t>表扬案例数≥8得100%分；</w:t>
            </w:r>
          </w:p>
          <w:p w:rsidR="00AA61D1" w:rsidRDefault="00AA61D1" w:rsidP="00CB4EF5">
            <w:pPr>
              <w:rPr>
                <w:rFonts w:ascii="宋体" w:eastAsia="宋体" w:hAnsi="宋体" w:cs="宋体"/>
                <w:bCs/>
                <w:kern w:val="0"/>
                <w:szCs w:val="21"/>
                <w:lang w:bidi="ar"/>
              </w:rPr>
            </w:pPr>
            <w:r>
              <w:rPr>
                <w:rFonts w:ascii="宋体" w:eastAsia="宋体" w:hAnsi="宋体" w:cs="宋体" w:hint="eastAsia"/>
                <w:bCs/>
                <w:kern w:val="0"/>
                <w:szCs w:val="21"/>
                <w:lang w:bidi="ar"/>
              </w:rPr>
              <w:t>5≤案例数&lt;7 得60%分；</w:t>
            </w:r>
          </w:p>
          <w:p w:rsidR="00AA61D1" w:rsidRDefault="00AA61D1" w:rsidP="00CB4EF5">
            <w:pPr>
              <w:rPr>
                <w:rFonts w:ascii="宋体" w:eastAsia="宋体" w:hAnsi="宋体" w:cs="宋体"/>
                <w:bCs/>
                <w:kern w:val="0"/>
                <w:szCs w:val="21"/>
                <w:lang w:bidi="ar"/>
              </w:rPr>
            </w:pPr>
            <w:r>
              <w:rPr>
                <w:rFonts w:ascii="宋体" w:eastAsia="宋体" w:hAnsi="宋体" w:cs="宋体" w:hint="eastAsia"/>
                <w:bCs/>
                <w:kern w:val="0"/>
                <w:szCs w:val="21"/>
                <w:lang w:bidi="ar"/>
              </w:rPr>
              <w:t>3≤案例数&lt;5 得30%分；</w:t>
            </w:r>
          </w:p>
          <w:p w:rsidR="00AA61D1" w:rsidRDefault="00AA61D1" w:rsidP="00CB4EF5">
            <w:pPr>
              <w:rPr>
                <w:rFonts w:ascii="宋体" w:eastAsia="宋体" w:hAnsi="宋体" w:cs="宋体"/>
                <w:bCs/>
                <w:kern w:val="0"/>
                <w:szCs w:val="21"/>
                <w:lang w:bidi="ar"/>
              </w:rPr>
            </w:pPr>
            <w:r>
              <w:rPr>
                <w:rFonts w:ascii="宋体" w:eastAsia="宋体" w:hAnsi="宋体" w:cs="宋体" w:hint="eastAsia"/>
                <w:bCs/>
                <w:kern w:val="0"/>
                <w:szCs w:val="21"/>
                <w:lang w:bidi="ar"/>
              </w:rPr>
              <w:lastRenderedPageBreak/>
              <w:t>1≤案例数&lt;3  得10%分；</w:t>
            </w:r>
          </w:p>
          <w:p w:rsidR="00AA61D1" w:rsidRDefault="00AA61D1" w:rsidP="00CB4EF5">
            <w:pPr>
              <w:rPr>
                <w:rFonts w:ascii="宋体" w:eastAsia="宋体" w:hAnsi="宋体" w:cs="宋体"/>
                <w:bCs/>
                <w:kern w:val="0"/>
                <w:szCs w:val="21"/>
                <w:lang w:bidi="ar"/>
              </w:rPr>
            </w:pPr>
            <w:r>
              <w:rPr>
                <w:rFonts w:ascii="宋体" w:eastAsia="宋体" w:hAnsi="宋体" w:cs="宋体" w:hint="eastAsia"/>
                <w:bCs/>
                <w:kern w:val="0"/>
                <w:szCs w:val="21"/>
                <w:lang w:bidi="ar"/>
              </w:rPr>
              <w:t>无表扬案例 不得分。</w:t>
            </w:r>
          </w:p>
          <w:p w:rsidR="00AA61D1" w:rsidRDefault="00AA61D1" w:rsidP="00CB4EF5">
            <w:pPr>
              <w:rPr>
                <w:bCs/>
                <w:szCs w:val="21"/>
              </w:rPr>
            </w:pPr>
          </w:p>
          <w:p w:rsidR="00AA61D1" w:rsidRDefault="00AA61D1" w:rsidP="00CB4EF5">
            <w:pPr>
              <w:numPr>
                <w:ilvl w:val="0"/>
                <w:numId w:val="3"/>
              </w:numPr>
              <w:ind w:left="0" w:hanging="318"/>
              <w:rPr>
                <w:szCs w:val="21"/>
              </w:rPr>
            </w:pPr>
            <w:r>
              <w:rPr>
                <w:rFonts w:ascii="宋体" w:hAnsi="宋体" w:hint="eastAsia"/>
                <w:b/>
                <w:szCs w:val="21"/>
              </w:rPr>
              <w:t>二、证明文件：</w:t>
            </w:r>
            <w:r>
              <w:rPr>
                <w:rFonts w:ascii="Calibri" w:eastAsia="宋体" w:hAnsi="Calibri" w:cs="Times New Roman" w:hint="eastAsia"/>
                <w:bCs/>
                <w:szCs w:val="21"/>
              </w:rPr>
              <w:t>须提供“党政机关信息安全联合检查的情况通报文件”以及“被表扬单位与投标人”签订的信息安全服务合同关键页复印件加盖投标人公章</w:t>
            </w:r>
            <w:r>
              <w:rPr>
                <w:rFonts w:ascii="Calibri" w:eastAsia="宋体" w:hAnsi="Calibri" w:cs="Times New Roman" w:hint="eastAsia"/>
                <w:bCs/>
                <w:szCs w:val="21"/>
              </w:rPr>
              <w:t xml:space="preserve">, </w:t>
            </w:r>
            <w:r>
              <w:rPr>
                <w:rFonts w:ascii="Calibri" w:eastAsia="宋体" w:hAnsi="Calibri" w:cs="Times New Roman" w:hint="eastAsia"/>
                <w:bCs/>
                <w:szCs w:val="21"/>
              </w:rPr>
              <w:t>原件备查。不提供或者不能有效证明的，不得分。</w:t>
            </w:r>
          </w:p>
        </w:tc>
      </w:tr>
      <w:tr w:rsidR="00AA61D1" w:rsidTr="00CB4EF5">
        <w:tc>
          <w:tcPr>
            <w:tcW w:w="680" w:type="dxa"/>
            <w:vMerge/>
            <w:tcBorders>
              <w:top w:val="nil"/>
              <w:left w:val="single" w:sz="8" w:space="0" w:color="000000"/>
              <w:bottom w:val="nil"/>
              <w:right w:val="single" w:sz="8" w:space="0" w:color="000000"/>
            </w:tcBorders>
            <w:vAlign w:val="center"/>
          </w:tcPr>
          <w:p w:rsidR="00AA61D1" w:rsidRDefault="00AA61D1" w:rsidP="00CB4EF5">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ascii="宋体" w:eastAsia="宋体" w:hAnsi="宋体" w:cs="宋体"/>
                <w:color w:val="000000"/>
                <w:szCs w:val="21"/>
              </w:rPr>
            </w:pPr>
            <w:r>
              <w:rPr>
                <w:rFonts w:ascii="宋体" w:eastAsia="宋体" w:hAnsi="宋体" w:cs="宋体" w:hint="eastAsia"/>
                <w:color w:val="000000"/>
                <w:szCs w:val="21"/>
              </w:rPr>
              <w:t>4</w:t>
            </w:r>
          </w:p>
        </w:tc>
        <w:tc>
          <w:tcPr>
            <w:tcW w:w="2726"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adjustRightInd w:val="0"/>
              <w:snapToGrid w:val="0"/>
              <w:jc w:val="center"/>
              <w:rPr>
                <w:rFonts w:ascii="宋体" w:hAnsi="宋体"/>
                <w:color w:val="000000"/>
                <w:szCs w:val="21"/>
              </w:rPr>
            </w:pPr>
            <w:r>
              <w:rPr>
                <w:rFonts w:ascii="宋体" w:hAnsi="宋体" w:hint="eastAsia"/>
                <w:color w:val="000000"/>
                <w:szCs w:val="21"/>
              </w:rPr>
              <w:t>实施方案（工作措施、工作方法、工作手段、工作</w:t>
            </w:r>
          </w:p>
          <w:p w:rsidR="00AA61D1" w:rsidRDefault="00AA61D1" w:rsidP="00CB4EF5">
            <w:pPr>
              <w:jc w:val="center"/>
              <w:rPr>
                <w:color w:val="000000"/>
                <w:szCs w:val="21"/>
              </w:rPr>
            </w:pPr>
            <w:r>
              <w:rPr>
                <w:rFonts w:ascii="宋体" w:hAnsi="宋体" w:hint="eastAsia"/>
                <w:color w:val="000000"/>
                <w:szCs w:val="21"/>
              </w:rPr>
              <w:t>流程）</w:t>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jc w:val="center"/>
              <w:rPr>
                <w:rFonts w:eastAsia="宋体"/>
                <w:color w:val="000000"/>
                <w:szCs w:val="21"/>
              </w:rPr>
            </w:pPr>
            <w:r>
              <w:rPr>
                <w:rFonts w:eastAsia="宋体" w:hint="eastAsia"/>
                <w:color w:val="000000"/>
                <w:szCs w:val="21"/>
              </w:rPr>
              <w:t>15</w:t>
            </w:r>
          </w:p>
        </w:tc>
        <w:tc>
          <w:tcPr>
            <w:tcW w:w="4394" w:type="dxa"/>
            <w:tcBorders>
              <w:top w:val="single" w:sz="8" w:space="0" w:color="000000"/>
              <w:left w:val="single" w:sz="8" w:space="0" w:color="000000"/>
              <w:bottom w:val="single" w:sz="8" w:space="0" w:color="000000"/>
              <w:right w:val="single" w:sz="8" w:space="0" w:color="000000"/>
            </w:tcBorders>
            <w:vAlign w:val="center"/>
          </w:tcPr>
          <w:p w:rsidR="00AA61D1" w:rsidRDefault="00AA61D1" w:rsidP="00CB4EF5">
            <w:pPr>
              <w:rPr>
                <w:rFonts w:ascii="宋体" w:hAnsi="宋体" w:cs="宋体"/>
                <w:kern w:val="0"/>
                <w:szCs w:val="21"/>
              </w:rPr>
            </w:pPr>
            <w:r>
              <w:rPr>
                <w:rFonts w:ascii="宋体" w:hAnsi="宋体" w:cs="宋体" w:hint="eastAsia"/>
                <w:kern w:val="0"/>
                <w:szCs w:val="21"/>
              </w:rPr>
              <w:t>考察内容：实施总体思路及技术方案</w:t>
            </w:r>
            <w:r>
              <w:rPr>
                <w:rFonts w:ascii="宋体" w:hAnsi="宋体" w:cs="宋体"/>
                <w:kern w:val="0"/>
                <w:szCs w:val="21"/>
              </w:rPr>
              <w:t>。</w:t>
            </w:r>
          </w:p>
          <w:p w:rsidR="00AA61D1" w:rsidRDefault="00AA61D1" w:rsidP="00CB4EF5">
            <w:pPr>
              <w:rPr>
                <w:rFonts w:ascii="宋体" w:hAnsi="宋体"/>
                <w:szCs w:val="21"/>
              </w:rPr>
            </w:pPr>
            <w:r>
              <w:rPr>
                <w:rFonts w:ascii="宋体" w:hAnsi="宋体" w:hint="eastAsia"/>
                <w:szCs w:val="21"/>
              </w:rPr>
              <w:t>横向比较，分档评分：</w:t>
            </w:r>
          </w:p>
          <w:p w:rsidR="00AA61D1" w:rsidRDefault="00AA61D1" w:rsidP="00CB4EF5">
            <w:pPr>
              <w:rPr>
                <w:rFonts w:ascii="宋体" w:hAnsi="宋体"/>
                <w:szCs w:val="21"/>
              </w:rPr>
            </w:pPr>
            <w:r>
              <w:rPr>
                <w:rFonts w:ascii="宋体" w:hAnsi="宋体" w:hint="eastAsia"/>
                <w:szCs w:val="21"/>
              </w:rPr>
              <w:t>项目实施方案科学，包括工作措施、工作方法、工作手段、工作流程科学化，项目实施总体思路科学，技术方案详实、可操作性高，评为第一名得</w:t>
            </w:r>
            <w:r>
              <w:rPr>
                <w:rFonts w:ascii="宋体" w:hAnsi="宋体"/>
                <w:szCs w:val="21"/>
              </w:rPr>
              <w:t>10</w:t>
            </w:r>
            <w:r>
              <w:rPr>
                <w:rFonts w:ascii="宋体" w:hAnsi="宋体" w:hint="eastAsia"/>
                <w:szCs w:val="21"/>
              </w:rPr>
              <w:t>0%分；</w:t>
            </w:r>
          </w:p>
          <w:p w:rsidR="00AA61D1" w:rsidRDefault="00AA61D1" w:rsidP="00CB4EF5">
            <w:pPr>
              <w:rPr>
                <w:rFonts w:ascii="宋体" w:hAnsi="宋体"/>
                <w:szCs w:val="21"/>
              </w:rPr>
            </w:pPr>
            <w:r>
              <w:rPr>
                <w:rFonts w:ascii="宋体" w:hAnsi="宋体" w:hint="eastAsia"/>
                <w:szCs w:val="21"/>
              </w:rPr>
              <w:t>项目实施方案合理，包括工作措施、工作方法、工作手段、工作流程合理，项目实施总体思路合理，技术方案合理，评为第二名得</w:t>
            </w:r>
            <w:r>
              <w:rPr>
                <w:rFonts w:ascii="宋体" w:hAnsi="宋体"/>
                <w:szCs w:val="21"/>
              </w:rPr>
              <w:t>7</w:t>
            </w:r>
            <w:r>
              <w:rPr>
                <w:rFonts w:ascii="宋体" w:hAnsi="宋体" w:hint="eastAsia"/>
                <w:szCs w:val="21"/>
              </w:rPr>
              <w:t>5%分；</w:t>
            </w:r>
          </w:p>
          <w:p w:rsidR="00AA61D1" w:rsidRDefault="00AA61D1" w:rsidP="00CB4EF5">
            <w:pPr>
              <w:rPr>
                <w:rFonts w:ascii="宋体" w:hAnsi="宋体"/>
                <w:szCs w:val="21"/>
              </w:rPr>
            </w:pPr>
            <w:r>
              <w:rPr>
                <w:rFonts w:ascii="宋体" w:hAnsi="宋体" w:hint="eastAsia"/>
                <w:szCs w:val="21"/>
              </w:rPr>
              <w:t>提供项目实施方案，包括具备工作措施、工作方法、工作手段、工作流程，提供项目实施总体思路及技术方案，评为第三名得</w:t>
            </w:r>
            <w:r>
              <w:rPr>
                <w:rFonts w:ascii="宋体" w:hAnsi="宋体"/>
                <w:szCs w:val="21"/>
              </w:rPr>
              <w:t>5</w:t>
            </w:r>
            <w:r>
              <w:rPr>
                <w:rFonts w:ascii="宋体" w:hAnsi="宋体" w:hint="eastAsia"/>
                <w:szCs w:val="21"/>
              </w:rPr>
              <w:t>0%分；</w:t>
            </w:r>
          </w:p>
          <w:p w:rsidR="00AA61D1" w:rsidRDefault="00AA61D1" w:rsidP="00CB4EF5">
            <w:pPr>
              <w:jc w:val="left"/>
              <w:rPr>
                <w:rFonts w:ascii="宋体" w:hAnsi="宋体" w:cs="宋体"/>
                <w:color w:val="FF0000"/>
                <w:kern w:val="0"/>
                <w:szCs w:val="21"/>
              </w:rPr>
            </w:pPr>
            <w:r>
              <w:rPr>
                <w:rFonts w:ascii="宋体" w:hAnsi="宋体" w:hint="eastAsia"/>
                <w:szCs w:val="21"/>
              </w:rPr>
              <w:t>项目实施方案内容不完善评为第四名25%分。</w:t>
            </w:r>
          </w:p>
        </w:tc>
      </w:tr>
      <w:tr w:rsidR="00AA61D1" w:rsidTr="00CB4EF5">
        <w:tc>
          <w:tcPr>
            <w:tcW w:w="680" w:type="dxa"/>
            <w:vMerge w:val="restart"/>
            <w:tcBorders>
              <w:top w:val="single" w:sz="4" w:space="0" w:color="auto"/>
              <w:left w:val="single" w:sz="4" w:space="0" w:color="auto"/>
              <w:bottom w:val="single" w:sz="4" w:space="0" w:color="auto"/>
              <w:right w:val="single" w:sz="4" w:space="0" w:color="auto"/>
            </w:tcBorders>
          </w:tcPr>
          <w:p w:rsidR="00AA61D1" w:rsidRDefault="00AA61D1" w:rsidP="00CB4EF5">
            <w:pPr>
              <w:jc w:val="center"/>
              <w:rPr>
                <w:rFonts w:ascii="宋体" w:hAnsi="宋体" w:cs="宋体"/>
                <w:b/>
                <w:bCs/>
                <w:color w:val="0000FF"/>
                <w:sz w:val="24"/>
              </w:rPr>
            </w:pPr>
            <w:r>
              <w:rPr>
                <w:rFonts w:hint="eastAsia"/>
                <w:b/>
                <w:bCs/>
                <w:color w:val="0000FF"/>
              </w:rPr>
              <w:t>4</w:t>
            </w:r>
          </w:p>
        </w:tc>
        <w:tc>
          <w:tcPr>
            <w:tcW w:w="4248" w:type="dxa"/>
            <w:gridSpan w:val="5"/>
            <w:tcBorders>
              <w:top w:val="single" w:sz="4" w:space="0" w:color="auto"/>
              <w:left w:val="single" w:sz="4" w:space="0" w:color="auto"/>
              <w:bottom w:val="single" w:sz="4" w:space="0" w:color="auto"/>
              <w:right w:val="single" w:sz="4" w:space="0" w:color="auto"/>
            </w:tcBorders>
          </w:tcPr>
          <w:p w:rsidR="00AA61D1" w:rsidRDefault="00AA61D1" w:rsidP="00CB4EF5">
            <w:pPr>
              <w:jc w:val="center"/>
              <w:rPr>
                <w:rFonts w:ascii="宋体" w:hAnsi="宋体" w:cs="宋体"/>
                <w:b/>
                <w:bCs/>
                <w:color w:val="0000FF"/>
                <w:sz w:val="24"/>
              </w:rPr>
            </w:pPr>
            <w:r>
              <w:rPr>
                <w:rFonts w:hint="eastAsia"/>
                <w:b/>
                <w:bCs/>
                <w:color w:val="0000FF"/>
              </w:rPr>
              <w:t>诚信</w:t>
            </w:r>
            <w:r>
              <w:rPr>
                <w:b/>
                <w:bCs/>
                <w:color w:val="0000FF"/>
              </w:rPr>
              <w:t>部分</w:t>
            </w:r>
          </w:p>
        </w:tc>
        <w:tc>
          <w:tcPr>
            <w:tcW w:w="4394" w:type="dxa"/>
            <w:tcBorders>
              <w:top w:val="single" w:sz="4" w:space="0" w:color="auto"/>
              <w:left w:val="single" w:sz="4" w:space="0" w:color="auto"/>
              <w:bottom w:val="single" w:sz="4" w:space="0" w:color="auto"/>
              <w:right w:val="single" w:sz="4" w:space="0" w:color="auto"/>
            </w:tcBorders>
          </w:tcPr>
          <w:p w:rsidR="00AA61D1" w:rsidRDefault="00AA61D1" w:rsidP="00CB4EF5">
            <w:pPr>
              <w:jc w:val="center"/>
              <w:rPr>
                <w:rFonts w:ascii="宋体" w:hAnsi="宋体" w:cs="宋体"/>
                <w:b/>
                <w:bCs/>
                <w:color w:val="0000FF"/>
                <w:sz w:val="24"/>
              </w:rPr>
            </w:pPr>
            <w:r w:rsidRPr="00A97B25">
              <w:rPr>
                <w:rFonts w:ascii="Times New Roman" w:hAnsi="Times New Roman" w:cs="Times New Roman" w:hint="eastAsia"/>
                <w:b/>
                <w:bCs/>
                <w:color w:val="0000FF"/>
                <w:sz w:val="24"/>
              </w:rPr>
              <w:t>5</w:t>
            </w:r>
          </w:p>
        </w:tc>
      </w:tr>
      <w:tr w:rsidR="00AA61D1" w:rsidTr="00CB4EF5">
        <w:tc>
          <w:tcPr>
            <w:tcW w:w="680" w:type="dxa"/>
            <w:vMerge/>
            <w:tcBorders>
              <w:top w:val="single" w:sz="4" w:space="0" w:color="auto"/>
              <w:left w:val="single" w:sz="4" w:space="0" w:color="auto"/>
              <w:bottom w:val="single" w:sz="4" w:space="0" w:color="auto"/>
              <w:right w:val="single" w:sz="4" w:space="0" w:color="auto"/>
            </w:tcBorders>
            <w:vAlign w:val="center"/>
          </w:tcPr>
          <w:p w:rsidR="00AA61D1" w:rsidRDefault="00AA61D1" w:rsidP="00CB4EF5">
            <w:pPr>
              <w:rPr>
                <w:rFonts w:ascii="宋体" w:hAnsi="宋体" w:cs="宋体"/>
                <w:b/>
                <w:bCs/>
                <w:color w:val="0000FF"/>
                <w:sz w:val="24"/>
              </w:rPr>
            </w:pPr>
          </w:p>
        </w:tc>
        <w:tc>
          <w:tcPr>
            <w:tcW w:w="8642" w:type="dxa"/>
            <w:gridSpan w:val="6"/>
            <w:tcBorders>
              <w:top w:val="single" w:sz="4" w:space="0" w:color="auto"/>
              <w:left w:val="single" w:sz="4" w:space="0" w:color="auto"/>
              <w:bottom w:val="single" w:sz="4" w:space="0" w:color="auto"/>
              <w:right w:val="single" w:sz="4" w:space="0" w:color="auto"/>
            </w:tcBorders>
          </w:tcPr>
          <w:p w:rsidR="00AA61D1" w:rsidRDefault="00AA61D1" w:rsidP="00CB4EF5">
            <w:pPr>
              <w:rPr>
                <w:rFonts w:ascii="宋体" w:hAnsi="宋体" w:cs="宋体"/>
                <w:szCs w:val="21"/>
              </w:rPr>
            </w:pPr>
          </w:p>
        </w:tc>
      </w:tr>
      <w:tr w:rsidR="00AA61D1" w:rsidTr="00CB4EF5">
        <w:tc>
          <w:tcPr>
            <w:tcW w:w="680" w:type="dxa"/>
            <w:vMerge/>
            <w:tcBorders>
              <w:top w:val="single" w:sz="4" w:space="0" w:color="auto"/>
              <w:left w:val="single" w:sz="4" w:space="0" w:color="auto"/>
              <w:bottom w:val="single" w:sz="4" w:space="0" w:color="auto"/>
              <w:right w:val="single" w:sz="4" w:space="0" w:color="auto"/>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AA61D1" w:rsidTr="00CB4EF5">
        <w:tc>
          <w:tcPr>
            <w:tcW w:w="680" w:type="dxa"/>
            <w:vMerge/>
            <w:tcBorders>
              <w:top w:val="single" w:sz="4" w:space="0" w:color="auto"/>
              <w:left w:val="single" w:sz="4" w:space="0" w:color="auto"/>
              <w:bottom w:val="single" w:sz="4" w:space="0" w:color="auto"/>
              <w:right w:val="single" w:sz="4" w:space="0" w:color="auto"/>
            </w:tcBorders>
            <w:vAlign w:val="center"/>
          </w:tcPr>
          <w:p w:rsidR="00AA61D1" w:rsidRDefault="00AA61D1" w:rsidP="00CB4EF5">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AA61D1" w:rsidRDefault="00AA61D1" w:rsidP="00CB4EF5">
            <w:pPr>
              <w:jc w:val="center"/>
              <w:rPr>
                <w:rFonts w:ascii="宋体" w:hAnsi="宋体" w:cs="宋体"/>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AA61D1" w:rsidRDefault="00AA61D1" w:rsidP="00CB4EF5">
            <w:pPr>
              <w:jc w:val="center"/>
              <w:rPr>
                <w:rFonts w:ascii="宋体" w:hAnsi="宋体"/>
                <w:szCs w:val="21"/>
              </w:rPr>
            </w:pPr>
            <w:r>
              <w:rPr>
                <w:rFonts w:hint="eastAsia"/>
                <w:szCs w:val="21"/>
              </w:rPr>
              <w:t>诚信管理情况（必选）</w:t>
            </w:r>
          </w:p>
        </w:tc>
        <w:tc>
          <w:tcPr>
            <w:tcW w:w="790" w:type="dxa"/>
            <w:tcBorders>
              <w:top w:val="single" w:sz="4" w:space="0" w:color="auto"/>
              <w:left w:val="single" w:sz="4" w:space="0" w:color="auto"/>
              <w:bottom w:val="single" w:sz="4" w:space="0" w:color="auto"/>
              <w:right w:val="single" w:sz="4" w:space="0" w:color="auto"/>
            </w:tcBorders>
            <w:vAlign w:val="center"/>
          </w:tcPr>
          <w:p w:rsidR="00AA61D1" w:rsidRDefault="00AA61D1" w:rsidP="00CB4EF5">
            <w:pPr>
              <w:jc w:val="center"/>
              <w:rPr>
                <w:rFonts w:ascii="宋体" w:hAnsi="宋体"/>
                <w:szCs w:val="21"/>
              </w:rPr>
            </w:pPr>
            <w:r>
              <w:rPr>
                <w:rFonts w:ascii="宋体" w:hAnsi="宋体" w:hint="eastAsia"/>
                <w:szCs w:val="21"/>
              </w:rPr>
              <w:t>5</w:t>
            </w:r>
          </w:p>
        </w:tc>
        <w:tc>
          <w:tcPr>
            <w:tcW w:w="4446" w:type="dxa"/>
            <w:gridSpan w:val="2"/>
            <w:tcBorders>
              <w:top w:val="single" w:sz="4" w:space="0" w:color="auto"/>
              <w:left w:val="single" w:sz="4" w:space="0" w:color="auto"/>
              <w:bottom w:val="single" w:sz="4" w:space="0" w:color="auto"/>
              <w:right w:val="single" w:sz="4" w:space="0" w:color="auto"/>
            </w:tcBorders>
            <w:vAlign w:val="center"/>
          </w:tcPr>
          <w:p w:rsidR="00AA61D1" w:rsidRPr="00461AC7" w:rsidRDefault="00AA61D1" w:rsidP="00CB4EF5">
            <w:pPr>
              <w:jc w:val="left"/>
              <w:rPr>
                <w:rFonts w:ascii="宋体" w:hAnsi="宋体" w:cs="宋体"/>
                <w:szCs w:val="21"/>
                <w:highlight w:val="yellow"/>
              </w:rPr>
            </w:pPr>
            <w:r w:rsidRPr="004D3DA1">
              <w:rPr>
                <w:szCs w:val="21"/>
              </w:rPr>
              <w:t>根据《深圳市财政委员会关于印发〈深圳市政府采购供应商诚信管理暂行办法操作细则〉的通知》（深</w:t>
            </w:r>
            <w:proofErr w:type="gramStart"/>
            <w:r w:rsidRPr="004D3DA1">
              <w:rPr>
                <w:szCs w:val="21"/>
              </w:rPr>
              <w:t>财购</w:t>
            </w:r>
            <w:r w:rsidRPr="004D3DA1">
              <w:rPr>
                <w:szCs w:val="21"/>
              </w:rPr>
              <w:t>[</w:t>
            </w:r>
            <w:proofErr w:type="gramEnd"/>
            <w:r w:rsidRPr="004D3DA1">
              <w:rPr>
                <w:szCs w:val="21"/>
              </w:rPr>
              <w:t>2017]42</w:t>
            </w:r>
            <w:r w:rsidRPr="004D3DA1">
              <w:rPr>
                <w:szCs w:val="21"/>
              </w:rPr>
              <w:t>号）的要求，投标人在参与政府采购活动中</w:t>
            </w:r>
            <w:r w:rsidRPr="00244ACD">
              <w:rPr>
                <w:szCs w:val="21"/>
              </w:rPr>
              <w:t>存在</w:t>
            </w:r>
            <w:r w:rsidRPr="00244ACD">
              <w:rPr>
                <w:rFonts w:hint="eastAsia"/>
                <w:b/>
                <w:color w:val="FF0000"/>
                <w:szCs w:val="21"/>
              </w:rPr>
              <w:t>被记入诚信档案的情形（</w:t>
            </w:r>
            <w:r w:rsidRPr="00244ACD">
              <w:rPr>
                <w:rFonts w:ascii="宋体" w:hAnsi="宋体" w:hint="eastAsia"/>
                <w:b/>
                <w:color w:val="FF0000"/>
                <w:kern w:val="0"/>
                <w:szCs w:val="21"/>
              </w:rPr>
              <w:t>被禁止参与政府采购活动除外</w:t>
            </w:r>
            <w:r w:rsidRPr="00244ACD">
              <w:rPr>
                <w:rFonts w:hint="eastAsia"/>
                <w:b/>
                <w:color w:val="FF0000"/>
                <w:szCs w:val="21"/>
              </w:rPr>
              <w:t>）</w:t>
            </w:r>
            <w:r w:rsidRPr="00244ACD">
              <w:rPr>
                <w:szCs w:val="21"/>
              </w:rPr>
              <w:t>且</w:t>
            </w:r>
            <w:r w:rsidRPr="004D3DA1">
              <w:rPr>
                <w:szCs w:val="21"/>
              </w:rPr>
              <w:t>在主管部门相关处理措施实施期限内的，本项不得分，否则得满分。投标人无需提供任何证明材料，由工作人员向评审委员会提供相关信息。</w:t>
            </w:r>
          </w:p>
        </w:tc>
      </w:tr>
      <w:tr w:rsidR="00AA61D1" w:rsidTr="00CB4EF5">
        <w:tc>
          <w:tcPr>
            <w:tcW w:w="680" w:type="dxa"/>
            <w:vMerge w:val="restart"/>
            <w:tcBorders>
              <w:top w:val="single" w:sz="4" w:space="0" w:color="auto"/>
              <w:left w:val="single" w:sz="4" w:space="0" w:color="auto"/>
              <w:right w:val="single" w:sz="4" w:space="0" w:color="auto"/>
            </w:tcBorders>
            <w:vAlign w:val="center"/>
          </w:tcPr>
          <w:p w:rsidR="00AA61D1" w:rsidRDefault="00AA61D1" w:rsidP="00CB4EF5">
            <w:pPr>
              <w:jc w:val="center"/>
              <w:rPr>
                <w:rFonts w:ascii="宋体" w:hAnsi="宋体" w:cs="宋体"/>
                <w:b/>
                <w:bCs/>
                <w:color w:val="0000FF"/>
                <w:sz w:val="24"/>
              </w:rPr>
            </w:pPr>
            <w:r>
              <w:rPr>
                <w:rFonts w:ascii="宋体" w:hAnsi="宋体" w:cs="宋体" w:hint="eastAsia"/>
                <w:b/>
                <w:bCs/>
                <w:color w:val="0000FF"/>
                <w:sz w:val="24"/>
              </w:rPr>
              <w:t>5</w:t>
            </w:r>
          </w:p>
        </w:tc>
        <w:tc>
          <w:tcPr>
            <w:tcW w:w="4196" w:type="dxa"/>
            <w:gridSpan w:val="4"/>
            <w:tcBorders>
              <w:top w:val="single" w:sz="4" w:space="0" w:color="auto"/>
              <w:left w:val="single" w:sz="4" w:space="0" w:color="auto"/>
              <w:bottom w:val="single" w:sz="4" w:space="0" w:color="auto"/>
              <w:right w:val="single" w:sz="4" w:space="0" w:color="auto"/>
            </w:tcBorders>
          </w:tcPr>
          <w:p w:rsidR="00AA61D1" w:rsidRDefault="00AA61D1" w:rsidP="00CB4EF5">
            <w:pPr>
              <w:jc w:val="center"/>
              <w:rPr>
                <w:rFonts w:ascii="宋体" w:hAnsi="宋体" w:cs="宋体"/>
                <w:b/>
                <w:bCs/>
                <w:color w:val="0000FF"/>
                <w:sz w:val="24"/>
              </w:rPr>
            </w:pPr>
            <w:r>
              <w:rPr>
                <w:rFonts w:hint="eastAsia"/>
                <w:b/>
                <w:bCs/>
                <w:color w:val="0000FF"/>
              </w:rPr>
              <w:t>疫情防控</w:t>
            </w:r>
          </w:p>
        </w:tc>
        <w:tc>
          <w:tcPr>
            <w:tcW w:w="4446" w:type="dxa"/>
            <w:gridSpan w:val="2"/>
            <w:tcBorders>
              <w:top w:val="single" w:sz="4" w:space="0" w:color="auto"/>
              <w:left w:val="single" w:sz="4" w:space="0" w:color="auto"/>
              <w:bottom w:val="single" w:sz="4" w:space="0" w:color="auto"/>
              <w:right w:val="single" w:sz="4" w:space="0" w:color="auto"/>
            </w:tcBorders>
          </w:tcPr>
          <w:p w:rsidR="00AA61D1" w:rsidRDefault="00AA61D1" w:rsidP="00CB4EF5">
            <w:pPr>
              <w:jc w:val="center"/>
              <w:rPr>
                <w:rFonts w:ascii="宋体" w:hAnsi="宋体" w:cs="宋体"/>
                <w:b/>
                <w:bCs/>
                <w:color w:val="0000FF"/>
                <w:sz w:val="24"/>
              </w:rPr>
            </w:pPr>
            <w:r w:rsidRPr="00A97B25">
              <w:rPr>
                <w:rFonts w:ascii="Times New Roman" w:hAnsi="Times New Roman" w:cs="Times New Roman" w:hint="eastAsia"/>
                <w:b/>
                <w:bCs/>
                <w:color w:val="0000FF"/>
                <w:sz w:val="24"/>
              </w:rPr>
              <w:t>5</w:t>
            </w:r>
          </w:p>
        </w:tc>
      </w:tr>
      <w:tr w:rsidR="00AA61D1" w:rsidTr="00CB4EF5">
        <w:tc>
          <w:tcPr>
            <w:tcW w:w="680" w:type="dxa"/>
            <w:vMerge/>
            <w:tcBorders>
              <w:left w:val="single" w:sz="4" w:space="0" w:color="auto"/>
              <w:right w:val="single" w:sz="4" w:space="0" w:color="auto"/>
            </w:tcBorders>
            <w:vAlign w:val="center"/>
          </w:tcPr>
          <w:p w:rsidR="00AA61D1" w:rsidRDefault="00AA61D1" w:rsidP="00CB4EF5">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1D1" w:rsidRDefault="00AA61D1" w:rsidP="00CB4EF5">
            <w:pPr>
              <w:jc w:val="center"/>
              <w:rPr>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1D1" w:rsidRDefault="00AA61D1" w:rsidP="00CB4EF5">
            <w:pPr>
              <w:jc w:val="center"/>
              <w:rPr>
                <w:szCs w:val="21"/>
              </w:rPr>
            </w:pPr>
            <w:r>
              <w:rPr>
                <w:szCs w:val="21"/>
              </w:rPr>
              <w:t>评分因素</w:t>
            </w:r>
          </w:p>
        </w:tc>
        <w:tc>
          <w:tcPr>
            <w:tcW w:w="7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1D1" w:rsidRDefault="00AA61D1" w:rsidP="00CB4EF5">
            <w:pPr>
              <w:jc w:val="center"/>
              <w:rPr>
                <w:szCs w:val="21"/>
              </w:rPr>
            </w:pPr>
            <w:r>
              <w:rPr>
                <w:rFonts w:hint="eastAsia"/>
                <w:szCs w:val="21"/>
              </w:rPr>
              <w:t>分值</w:t>
            </w:r>
          </w:p>
        </w:tc>
        <w:tc>
          <w:tcPr>
            <w:tcW w:w="44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61D1" w:rsidRDefault="00AA61D1" w:rsidP="00CB4EF5">
            <w:pPr>
              <w:jc w:val="center"/>
              <w:rPr>
                <w:szCs w:val="21"/>
              </w:rPr>
            </w:pPr>
            <w:r>
              <w:rPr>
                <w:szCs w:val="21"/>
              </w:rPr>
              <w:t>评分准则</w:t>
            </w:r>
          </w:p>
        </w:tc>
      </w:tr>
      <w:tr w:rsidR="00AA61D1" w:rsidTr="00CB4EF5">
        <w:tc>
          <w:tcPr>
            <w:tcW w:w="680" w:type="dxa"/>
            <w:vMerge/>
            <w:tcBorders>
              <w:left w:val="single" w:sz="4" w:space="0" w:color="auto"/>
              <w:right w:val="single" w:sz="4" w:space="0" w:color="auto"/>
            </w:tcBorders>
            <w:vAlign w:val="center"/>
          </w:tcPr>
          <w:p w:rsidR="00AA61D1" w:rsidRDefault="00AA61D1" w:rsidP="00CB4EF5">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AA61D1" w:rsidRDefault="00AA61D1" w:rsidP="00CB4EF5">
            <w:pPr>
              <w:wordWrap w:val="0"/>
              <w:jc w:val="center"/>
              <w:rPr>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tcPr>
          <w:p w:rsidR="00AA61D1" w:rsidRDefault="00AA61D1" w:rsidP="00CB4EF5">
            <w:pPr>
              <w:wordWrap w:val="0"/>
              <w:rPr>
                <w:szCs w:val="21"/>
              </w:rPr>
            </w:pPr>
            <w:r>
              <w:rPr>
                <w:szCs w:val="21"/>
              </w:rPr>
              <w:t>疫情防控重点企业</w:t>
            </w:r>
          </w:p>
        </w:tc>
        <w:tc>
          <w:tcPr>
            <w:tcW w:w="790" w:type="dxa"/>
            <w:tcBorders>
              <w:top w:val="single" w:sz="4" w:space="0" w:color="auto"/>
              <w:left w:val="single" w:sz="4" w:space="0" w:color="auto"/>
              <w:bottom w:val="single" w:sz="4" w:space="0" w:color="auto"/>
              <w:right w:val="single" w:sz="4" w:space="0" w:color="auto"/>
            </w:tcBorders>
          </w:tcPr>
          <w:p w:rsidR="00AA61D1" w:rsidRDefault="00AA61D1" w:rsidP="00CB4EF5">
            <w:pPr>
              <w:wordWrap w:val="0"/>
              <w:jc w:val="center"/>
              <w:rPr>
                <w:szCs w:val="21"/>
              </w:rPr>
            </w:pPr>
            <w:r>
              <w:rPr>
                <w:szCs w:val="21"/>
              </w:rPr>
              <w:t>3</w:t>
            </w:r>
          </w:p>
        </w:tc>
        <w:tc>
          <w:tcPr>
            <w:tcW w:w="4446" w:type="dxa"/>
            <w:gridSpan w:val="2"/>
            <w:tcBorders>
              <w:top w:val="single" w:sz="4" w:space="0" w:color="auto"/>
              <w:left w:val="single" w:sz="4" w:space="0" w:color="auto"/>
              <w:bottom w:val="single" w:sz="4" w:space="0" w:color="auto"/>
              <w:right w:val="single" w:sz="4" w:space="0" w:color="auto"/>
            </w:tcBorders>
          </w:tcPr>
          <w:p w:rsidR="00AA61D1" w:rsidRDefault="00AA61D1" w:rsidP="00CB4EF5">
            <w:pPr>
              <w:wordWrap w:val="0"/>
              <w:rPr>
                <w:szCs w:val="21"/>
              </w:rPr>
            </w:pPr>
            <w:r>
              <w:rPr>
                <w:szCs w:val="21"/>
              </w:rPr>
              <w:t>纳入全国性名单或地方性名单的疫情防控重点保障企业（以下简称</w:t>
            </w:r>
            <w:r>
              <w:rPr>
                <w:szCs w:val="21"/>
              </w:rPr>
              <w:t>“</w:t>
            </w:r>
            <w:r>
              <w:rPr>
                <w:szCs w:val="21"/>
              </w:rPr>
              <w:t>重点保障企业</w:t>
            </w:r>
            <w:r>
              <w:rPr>
                <w:szCs w:val="21"/>
              </w:rPr>
              <w:t>”</w:t>
            </w:r>
            <w:r>
              <w:rPr>
                <w:szCs w:val="21"/>
              </w:rPr>
              <w:t>），直接参与我市政府采购投标的，提供至少一项自身属于重点保障企业的证明材料（名单查询网页链接、名单网页截图、政府部门出具的文件或者企业享受重点保障企业优惠政策的其他证明文件均可），即可获得</w:t>
            </w:r>
            <w:r>
              <w:rPr>
                <w:szCs w:val="21"/>
              </w:rPr>
              <w:t>100%</w:t>
            </w:r>
            <w:r>
              <w:rPr>
                <w:szCs w:val="21"/>
              </w:rPr>
              <w:t>，否则不得分。</w:t>
            </w:r>
          </w:p>
        </w:tc>
      </w:tr>
      <w:tr w:rsidR="00AA61D1" w:rsidTr="00CB4EF5">
        <w:tc>
          <w:tcPr>
            <w:tcW w:w="680" w:type="dxa"/>
            <w:vMerge/>
            <w:tcBorders>
              <w:left w:val="single" w:sz="4" w:space="0" w:color="auto"/>
              <w:bottom w:val="single" w:sz="4" w:space="0" w:color="auto"/>
              <w:right w:val="single" w:sz="4" w:space="0" w:color="auto"/>
            </w:tcBorders>
            <w:vAlign w:val="center"/>
          </w:tcPr>
          <w:p w:rsidR="00AA61D1" w:rsidRDefault="00AA61D1" w:rsidP="00CB4EF5">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tcPr>
          <w:p w:rsidR="00AA61D1" w:rsidRDefault="00AA61D1" w:rsidP="00CB4EF5">
            <w:pPr>
              <w:wordWrap w:val="0"/>
              <w:jc w:val="center"/>
              <w:rPr>
                <w:szCs w:val="21"/>
              </w:rPr>
            </w:pPr>
            <w:r>
              <w:rPr>
                <w:szCs w:val="21"/>
              </w:rPr>
              <w:t>2</w:t>
            </w:r>
          </w:p>
        </w:tc>
        <w:tc>
          <w:tcPr>
            <w:tcW w:w="2726" w:type="dxa"/>
            <w:gridSpan w:val="2"/>
            <w:tcBorders>
              <w:top w:val="single" w:sz="4" w:space="0" w:color="auto"/>
              <w:left w:val="single" w:sz="4" w:space="0" w:color="auto"/>
              <w:bottom w:val="single" w:sz="4" w:space="0" w:color="auto"/>
              <w:right w:val="single" w:sz="4" w:space="0" w:color="auto"/>
            </w:tcBorders>
          </w:tcPr>
          <w:p w:rsidR="00AA61D1" w:rsidRDefault="00AA61D1" w:rsidP="00CB4EF5">
            <w:pPr>
              <w:wordWrap w:val="0"/>
              <w:rPr>
                <w:szCs w:val="21"/>
              </w:rPr>
            </w:pPr>
            <w:proofErr w:type="gramStart"/>
            <w:r>
              <w:rPr>
                <w:szCs w:val="21"/>
              </w:rPr>
              <w:t>稳岗企业</w:t>
            </w:r>
            <w:proofErr w:type="gramEnd"/>
          </w:p>
        </w:tc>
        <w:tc>
          <w:tcPr>
            <w:tcW w:w="790" w:type="dxa"/>
            <w:tcBorders>
              <w:top w:val="single" w:sz="4" w:space="0" w:color="auto"/>
              <w:left w:val="single" w:sz="4" w:space="0" w:color="auto"/>
              <w:bottom w:val="single" w:sz="4" w:space="0" w:color="auto"/>
              <w:right w:val="single" w:sz="4" w:space="0" w:color="auto"/>
            </w:tcBorders>
          </w:tcPr>
          <w:p w:rsidR="00AA61D1" w:rsidRDefault="00AA61D1" w:rsidP="00CB4EF5">
            <w:pPr>
              <w:wordWrap w:val="0"/>
              <w:jc w:val="center"/>
              <w:rPr>
                <w:szCs w:val="21"/>
              </w:rPr>
            </w:pPr>
            <w:r>
              <w:rPr>
                <w:szCs w:val="21"/>
              </w:rPr>
              <w:t>2</w:t>
            </w:r>
          </w:p>
        </w:tc>
        <w:tc>
          <w:tcPr>
            <w:tcW w:w="4446" w:type="dxa"/>
            <w:gridSpan w:val="2"/>
            <w:tcBorders>
              <w:top w:val="single" w:sz="4" w:space="0" w:color="auto"/>
              <w:left w:val="single" w:sz="4" w:space="0" w:color="auto"/>
              <w:bottom w:val="single" w:sz="4" w:space="0" w:color="auto"/>
              <w:right w:val="single" w:sz="4" w:space="0" w:color="auto"/>
            </w:tcBorders>
          </w:tcPr>
          <w:p w:rsidR="00AA61D1" w:rsidRDefault="00AA61D1" w:rsidP="00CB4EF5">
            <w:pPr>
              <w:wordWrap w:val="0"/>
              <w:rPr>
                <w:szCs w:val="21"/>
              </w:rPr>
            </w:pPr>
            <w:r>
              <w:rPr>
                <w:szCs w:val="21"/>
              </w:rPr>
              <w:t>未裁员或裁员率低于</w:t>
            </w:r>
            <w:r>
              <w:rPr>
                <w:szCs w:val="21"/>
              </w:rPr>
              <w:t>20%</w:t>
            </w:r>
            <w:r>
              <w:rPr>
                <w:szCs w:val="21"/>
              </w:rPr>
              <w:t>的企业，即投标前一个月实际参加社会保险（至少包括养老保险）的员工人数（含免缴或延期缴纳社会保险人数）不低于</w:t>
            </w:r>
            <w:r>
              <w:rPr>
                <w:szCs w:val="21"/>
              </w:rPr>
              <w:t xml:space="preserve"> 2019 </w:t>
            </w:r>
            <w:r>
              <w:rPr>
                <w:szCs w:val="21"/>
              </w:rPr>
              <w:t>年</w:t>
            </w:r>
            <w:r>
              <w:rPr>
                <w:szCs w:val="21"/>
              </w:rPr>
              <w:t xml:space="preserve"> 12 </w:t>
            </w:r>
            <w:r>
              <w:rPr>
                <w:szCs w:val="21"/>
              </w:rPr>
              <w:t>月同口径人数</w:t>
            </w:r>
            <w:r>
              <w:rPr>
                <w:szCs w:val="21"/>
              </w:rPr>
              <w:t xml:space="preserve"> 80%</w:t>
            </w:r>
            <w:r>
              <w:rPr>
                <w:szCs w:val="21"/>
              </w:rPr>
              <w:t>（含）的企业，</w:t>
            </w:r>
            <w:proofErr w:type="gramStart"/>
            <w:r>
              <w:rPr>
                <w:szCs w:val="21"/>
              </w:rPr>
              <w:t>视为稳岗企业</w:t>
            </w:r>
            <w:proofErr w:type="gramEnd"/>
            <w:r>
              <w:rPr>
                <w:szCs w:val="21"/>
              </w:rPr>
              <w:t>，提供自身</w:t>
            </w:r>
            <w:proofErr w:type="gramStart"/>
            <w:r>
              <w:rPr>
                <w:szCs w:val="21"/>
              </w:rPr>
              <w:t>符合稳岗企业</w:t>
            </w:r>
            <w:proofErr w:type="gramEnd"/>
            <w:r>
              <w:rPr>
                <w:szCs w:val="21"/>
              </w:rPr>
              <w:t>条件的承诺函即可获得评审得</w:t>
            </w:r>
            <w:r>
              <w:rPr>
                <w:szCs w:val="21"/>
              </w:rPr>
              <w:t>100%</w:t>
            </w:r>
            <w:r>
              <w:rPr>
                <w:szCs w:val="21"/>
              </w:rPr>
              <w:t>，否则不得分。（投标人提供虚假承诺的，将做无效投标处理，涉嫌存在违法违规行为的，依法报主管部门处理处罚。）</w:t>
            </w:r>
          </w:p>
        </w:tc>
      </w:tr>
    </w:tbl>
    <w:p w:rsidR="00AA61D1" w:rsidRDefault="00AA61D1" w:rsidP="005A7E08">
      <w:pPr>
        <w:pStyle w:val="CharCharChar"/>
        <w:ind w:firstLineChars="0" w:firstLine="0"/>
        <w:jc w:val="center"/>
      </w:pPr>
    </w:p>
    <w:p w:rsidR="000601FC" w:rsidRDefault="00896D5E" w:rsidP="00896D5E">
      <w:pPr>
        <w:pStyle w:val="CharCharChar"/>
        <w:ind w:firstLineChars="0" w:firstLine="0"/>
        <w:jc w:val="left"/>
        <w:rPr>
          <w:rFonts w:hint="eastAsia"/>
          <w:b/>
        </w:rPr>
      </w:pPr>
      <w:r w:rsidRPr="00896D5E">
        <w:rPr>
          <w:rFonts w:hint="eastAsia"/>
          <w:b/>
        </w:rPr>
        <w:t>（三）</w:t>
      </w:r>
      <w:r w:rsidR="000601FC">
        <w:rPr>
          <w:rFonts w:hint="eastAsia"/>
          <w:b/>
        </w:rPr>
        <w:t>项目需求</w:t>
      </w:r>
    </w:p>
    <w:p w:rsidR="000601FC" w:rsidRPr="000601FC" w:rsidRDefault="000601FC" w:rsidP="000601FC">
      <w:pPr>
        <w:pStyle w:val="CharCharChar"/>
        <w:ind w:firstLine="420"/>
        <w:jc w:val="left"/>
        <w:rPr>
          <w:rFonts w:hint="eastAsia"/>
        </w:rPr>
      </w:pPr>
      <w:r w:rsidRPr="000601FC">
        <w:rPr>
          <w:rFonts w:hint="eastAsia"/>
        </w:rPr>
        <w:t>1.</w:t>
      </w:r>
      <w:r w:rsidRPr="000601FC">
        <w:rPr>
          <w:rFonts w:hint="eastAsia"/>
        </w:rPr>
        <w:t>项目概况</w:t>
      </w:r>
    </w:p>
    <w:p w:rsidR="000601FC" w:rsidRPr="000601FC" w:rsidRDefault="000601FC" w:rsidP="000601FC">
      <w:pPr>
        <w:pStyle w:val="CharCharChar"/>
        <w:ind w:firstLine="420"/>
        <w:jc w:val="left"/>
        <w:rPr>
          <w:rFonts w:hint="eastAsia"/>
        </w:rPr>
      </w:pPr>
      <w:r>
        <w:rPr>
          <w:rFonts w:hint="eastAsia"/>
        </w:rPr>
        <w:t>光明区现在中小学校、幼儿园</w:t>
      </w:r>
      <w:r>
        <w:rPr>
          <w:rFonts w:hint="eastAsia"/>
        </w:rPr>
        <w:t>121</w:t>
      </w:r>
      <w:r>
        <w:rPr>
          <w:rFonts w:hint="eastAsia"/>
        </w:rPr>
        <w:t>所，</w:t>
      </w:r>
      <w:r w:rsidR="0011396E" w:rsidRPr="0011396E">
        <w:rPr>
          <w:rFonts w:hint="eastAsia"/>
        </w:rPr>
        <w:t>上网终端共计</w:t>
      </w:r>
      <w:r w:rsidR="0011396E" w:rsidRPr="0011396E">
        <w:rPr>
          <w:rFonts w:hint="eastAsia"/>
        </w:rPr>
        <w:t>11903</w:t>
      </w:r>
      <w:r w:rsidR="0011396E" w:rsidRPr="0011396E">
        <w:rPr>
          <w:rFonts w:hint="eastAsia"/>
        </w:rPr>
        <w:t>台，其中，办公终端</w:t>
      </w:r>
      <w:r w:rsidR="0011396E" w:rsidRPr="0011396E">
        <w:rPr>
          <w:rFonts w:hint="eastAsia"/>
        </w:rPr>
        <w:t>11575</w:t>
      </w:r>
      <w:r w:rsidR="0011396E" w:rsidRPr="0011396E">
        <w:rPr>
          <w:rFonts w:hint="eastAsia"/>
        </w:rPr>
        <w:t>台、服务器</w:t>
      </w:r>
      <w:r w:rsidR="0011396E" w:rsidRPr="0011396E">
        <w:rPr>
          <w:rFonts w:hint="eastAsia"/>
        </w:rPr>
        <w:t>125</w:t>
      </w:r>
      <w:r w:rsidR="0011396E" w:rsidRPr="0011396E">
        <w:rPr>
          <w:rFonts w:hint="eastAsia"/>
        </w:rPr>
        <w:t>台、边界安全设备</w:t>
      </w:r>
      <w:r w:rsidR="0011396E" w:rsidRPr="0011396E">
        <w:rPr>
          <w:rFonts w:hint="eastAsia"/>
        </w:rPr>
        <w:t>72</w:t>
      </w:r>
      <w:r w:rsidR="0011396E" w:rsidRPr="0011396E">
        <w:rPr>
          <w:rFonts w:hint="eastAsia"/>
        </w:rPr>
        <w:t>台、网络核心设备</w:t>
      </w:r>
      <w:r w:rsidR="0011396E" w:rsidRPr="0011396E">
        <w:rPr>
          <w:rFonts w:hint="eastAsia"/>
        </w:rPr>
        <w:t>36</w:t>
      </w:r>
      <w:r w:rsidR="0011396E" w:rsidRPr="0011396E">
        <w:rPr>
          <w:rFonts w:hint="eastAsia"/>
        </w:rPr>
        <w:t>台。</w:t>
      </w:r>
    </w:p>
    <w:p w:rsidR="00AA61D1" w:rsidRPr="000601FC" w:rsidRDefault="000601FC" w:rsidP="000601FC">
      <w:pPr>
        <w:pStyle w:val="CharCharChar"/>
        <w:ind w:firstLine="420"/>
        <w:jc w:val="left"/>
      </w:pPr>
      <w:r w:rsidRPr="000601FC">
        <w:rPr>
          <w:rFonts w:hint="eastAsia"/>
        </w:rPr>
        <w:t>2.</w:t>
      </w:r>
      <w:r w:rsidR="00896D5E" w:rsidRPr="000601FC">
        <w:rPr>
          <w:rFonts w:hint="eastAsia"/>
        </w:rPr>
        <w:t>服务内容</w:t>
      </w:r>
    </w:p>
    <w:p w:rsidR="0052300E" w:rsidRDefault="000601FC" w:rsidP="00896D5E">
      <w:pPr>
        <w:pStyle w:val="CharCharChar"/>
        <w:ind w:firstLine="420"/>
        <w:jc w:val="left"/>
      </w:pPr>
      <w:r>
        <w:rPr>
          <w:rFonts w:hint="eastAsia"/>
        </w:rPr>
        <w:t>（</w:t>
      </w:r>
      <w:r>
        <w:rPr>
          <w:rFonts w:hint="eastAsia"/>
        </w:rPr>
        <w:t>1</w:t>
      </w:r>
      <w:r>
        <w:rPr>
          <w:rFonts w:hint="eastAsia"/>
        </w:rPr>
        <w:t>）</w:t>
      </w:r>
      <w:r w:rsidR="0052300E">
        <w:rPr>
          <w:rFonts w:hint="eastAsia"/>
        </w:rPr>
        <w:t>合同期内，开展</w:t>
      </w:r>
      <w:r w:rsidR="0052300E">
        <w:rPr>
          <w:rFonts w:hint="eastAsia"/>
        </w:rPr>
        <w:t>2</w:t>
      </w:r>
      <w:r w:rsidR="0052300E">
        <w:rPr>
          <w:rFonts w:hint="eastAsia"/>
        </w:rPr>
        <w:t>次网络安全检查服务，提供详细的检查报告。</w:t>
      </w:r>
    </w:p>
    <w:p w:rsidR="00896D5E" w:rsidRDefault="000601FC" w:rsidP="00896D5E">
      <w:pPr>
        <w:pStyle w:val="CharCharChar"/>
        <w:ind w:firstLine="420"/>
        <w:jc w:val="left"/>
      </w:pPr>
      <w:r>
        <w:rPr>
          <w:rFonts w:hint="eastAsia"/>
        </w:rPr>
        <w:t>（</w:t>
      </w:r>
      <w:r>
        <w:rPr>
          <w:rFonts w:hint="eastAsia"/>
        </w:rPr>
        <w:t>2</w:t>
      </w:r>
      <w:r>
        <w:rPr>
          <w:rFonts w:hint="eastAsia"/>
        </w:rPr>
        <w:t>）</w:t>
      </w:r>
      <w:r w:rsidR="00896D5E">
        <w:rPr>
          <w:rFonts w:hint="eastAsia"/>
        </w:rPr>
        <w:t>检查网络安全制度建设情况。包括：是否制定网络安全管理制度和网络安全应急预案、是否明确网络安全责任人、是否制定信息系统（网站、</w:t>
      </w:r>
      <w:proofErr w:type="gramStart"/>
      <w:r w:rsidR="00896D5E">
        <w:rPr>
          <w:rFonts w:hint="eastAsia"/>
        </w:rPr>
        <w:t>微信公众号</w:t>
      </w:r>
      <w:proofErr w:type="gramEnd"/>
      <w:r w:rsidR="00896D5E">
        <w:rPr>
          <w:rFonts w:hint="eastAsia"/>
        </w:rPr>
        <w:t>、</w:t>
      </w:r>
      <w:r w:rsidR="00896D5E">
        <w:rPr>
          <w:rFonts w:hint="eastAsia"/>
        </w:rPr>
        <w:t>LED</w:t>
      </w:r>
      <w:r w:rsidR="00896D5E">
        <w:rPr>
          <w:rFonts w:hint="eastAsia"/>
        </w:rPr>
        <w:t>显示屏等）的信息审核及发布制度等。</w:t>
      </w:r>
    </w:p>
    <w:p w:rsidR="00896D5E" w:rsidRDefault="000601FC" w:rsidP="00896D5E">
      <w:pPr>
        <w:pStyle w:val="CharCharChar"/>
        <w:ind w:firstLine="420"/>
        <w:jc w:val="left"/>
      </w:pPr>
      <w:r>
        <w:rPr>
          <w:rFonts w:hint="eastAsia"/>
        </w:rPr>
        <w:t>（</w:t>
      </w:r>
      <w:r>
        <w:rPr>
          <w:rFonts w:hint="eastAsia"/>
        </w:rPr>
        <w:t>3</w:t>
      </w:r>
      <w:r>
        <w:rPr>
          <w:rFonts w:hint="eastAsia"/>
        </w:rPr>
        <w:t>）</w:t>
      </w:r>
      <w:r w:rsidR="00896D5E">
        <w:rPr>
          <w:rFonts w:hint="eastAsia"/>
        </w:rPr>
        <w:t>检查网络安全设备配置情况。包括：是否配备出口防火墙和上网行为管理设备、安全设备配置是否完善、上网行为管理设备的日志保存时间是否达到</w:t>
      </w:r>
      <w:r w:rsidR="00896D5E">
        <w:rPr>
          <w:rFonts w:hint="eastAsia"/>
        </w:rPr>
        <w:t>180</w:t>
      </w:r>
      <w:r w:rsidR="00896D5E">
        <w:rPr>
          <w:rFonts w:hint="eastAsia"/>
        </w:rPr>
        <w:t>天、安全设备是否存在弱口令或</w:t>
      </w:r>
      <w:proofErr w:type="gramStart"/>
      <w:r w:rsidR="00896D5E">
        <w:rPr>
          <w:rFonts w:hint="eastAsia"/>
        </w:rPr>
        <w:t>空口令</w:t>
      </w:r>
      <w:proofErr w:type="gramEnd"/>
      <w:r w:rsidR="00896D5E">
        <w:rPr>
          <w:rFonts w:hint="eastAsia"/>
        </w:rPr>
        <w:t>等。</w:t>
      </w:r>
    </w:p>
    <w:p w:rsidR="00896D5E" w:rsidRDefault="000601FC" w:rsidP="00896D5E">
      <w:pPr>
        <w:pStyle w:val="CharCharChar"/>
        <w:ind w:firstLine="420"/>
        <w:jc w:val="left"/>
      </w:pPr>
      <w:r>
        <w:rPr>
          <w:rFonts w:hint="eastAsia"/>
        </w:rPr>
        <w:t>（</w:t>
      </w:r>
      <w:r>
        <w:rPr>
          <w:rFonts w:hint="eastAsia"/>
        </w:rPr>
        <w:t>4</w:t>
      </w:r>
      <w:r>
        <w:rPr>
          <w:rFonts w:hint="eastAsia"/>
        </w:rPr>
        <w:t>）</w:t>
      </w:r>
      <w:r w:rsidR="00896D5E">
        <w:rPr>
          <w:rFonts w:hint="eastAsia"/>
        </w:rPr>
        <w:t>检查服务器安全防护情况。包括：服务器是否存在安全漏洞、是否安装防病毒软件、防病毒软件病毒</w:t>
      </w:r>
      <w:proofErr w:type="gramStart"/>
      <w:r w:rsidR="00896D5E">
        <w:rPr>
          <w:rFonts w:hint="eastAsia"/>
        </w:rPr>
        <w:t>库是否</w:t>
      </w:r>
      <w:proofErr w:type="gramEnd"/>
      <w:r w:rsidR="00896D5E">
        <w:rPr>
          <w:rFonts w:hint="eastAsia"/>
        </w:rPr>
        <w:t>升级为最新版本、服务器登陆密码是否存在弱口令或</w:t>
      </w:r>
      <w:proofErr w:type="gramStart"/>
      <w:r w:rsidR="00896D5E">
        <w:rPr>
          <w:rFonts w:hint="eastAsia"/>
        </w:rPr>
        <w:t>空口令</w:t>
      </w:r>
      <w:proofErr w:type="gramEnd"/>
      <w:r w:rsidR="00896D5E">
        <w:rPr>
          <w:rFonts w:hint="eastAsia"/>
        </w:rPr>
        <w:t>等。</w:t>
      </w:r>
    </w:p>
    <w:p w:rsidR="00896D5E" w:rsidRDefault="000601FC" w:rsidP="00896D5E">
      <w:pPr>
        <w:pStyle w:val="CharCharChar"/>
        <w:ind w:firstLine="420"/>
        <w:jc w:val="left"/>
      </w:pPr>
      <w:r>
        <w:rPr>
          <w:rFonts w:hint="eastAsia"/>
        </w:rPr>
        <w:t>（</w:t>
      </w:r>
      <w:r>
        <w:rPr>
          <w:rFonts w:hint="eastAsia"/>
        </w:rPr>
        <w:t>5</w:t>
      </w:r>
      <w:r>
        <w:rPr>
          <w:rFonts w:hint="eastAsia"/>
        </w:rPr>
        <w:t>）</w:t>
      </w:r>
      <w:r w:rsidR="00896D5E">
        <w:rPr>
          <w:rFonts w:hint="eastAsia"/>
        </w:rPr>
        <w:t>检查网站及应用系统（含移动应用）安全防护情况。包括：应用系统是否开展信息安全等级保护测评、网站是否安装网页防篡改、数据库是否存在安全漏洞等。</w:t>
      </w:r>
    </w:p>
    <w:p w:rsidR="00896D5E" w:rsidRDefault="000601FC" w:rsidP="00896D5E">
      <w:pPr>
        <w:pStyle w:val="CharCharChar"/>
        <w:ind w:firstLine="420"/>
        <w:jc w:val="left"/>
      </w:pPr>
      <w:r>
        <w:rPr>
          <w:rFonts w:hint="eastAsia"/>
        </w:rPr>
        <w:t>（</w:t>
      </w:r>
      <w:r>
        <w:rPr>
          <w:rFonts w:hint="eastAsia"/>
        </w:rPr>
        <w:t>6</w:t>
      </w:r>
      <w:r>
        <w:rPr>
          <w:rFonts w:hint="eastAsia"/>
        </w:rPr>
        <w:t>）</w:t>
      </w:r>
      <w:r w:rsidR="00896D5E">
        <w:rPr>
          <w:rFonts w:hint="eastAsia"/>
        </w:rPr>
        <w:t>检查上网终端设备安全情况。包括：办公终端是否存在病毒或木马、办公终端操作系统安全补丁是否更新、是否安装防病毒软件、防病毒软件病毒</w:t>
      </w:r>
      <w:proofErr w:type="gramStart"/>
      <w:r w:rsidR="00896D5E">
        <w:rPr>
          <w:rFonts w:hint="eastAsia"/>
        </w:rPr>
        <w:t>库是否</w:t>
      </w:r>
      <w:proofErr w:type="gramEnd"/>
      <w:r w:rsidR="00896D5E">
        <w:rPr>
          <w:rFonts w:hint="eastAsia"/>
        </w:rPr>
        <w:t>升级为最新版本、是否设置开机密码和</w:t>
      </w:r>
      <w:proofErr w:type="gramStart"/>
      <w:r w:rsidR="00896D5E">
        <w:rPr>
          <w:rFonts w:hint="eastAsia"/>
        </w:rPr>
        <w:t>屏保</w:t>
      </w:r>
      <w:proofErr w:type="gramEnd"/>
      <w:r w:rsidR="00896D5E">
        <w:rPr>
          <w:rFonts w:hint="eastAsia"/>
        </w:rPr>
        <w:t>密码、是否存在弱口令或空口令、办公终端的静态</w:t>
      </w:r>
      <w:r w:rsidR="00896D5E">
        <w:rPr>
          <w:rFonts w:hint="eastAsia"/>
        </w:rPr>
        <w:t>IP</w:t>
      </w:r>
      <w:r w:rsidR="00896D5E">
        <w:rPr>
          <w:rFonts w:hint="eastAsia"/>
        </w:rPr>
        <w:t>是否与</w:t>
      </w:r>
      <w:r w:rsidR="00896D5E">
        <w:rPr>
          <w:rFonts w:hint="eastAsia"/>
        </w:rPr>
        <w:t>MAC</w:t>
      </w:r>
      <w:r w:rsidR="00896D5E">
        <w:rPr>
          <w:rFonts w:hint="eastAsia"/>
        </w:rPr>
        <w:t>地址进行绑定、是否存在私接路由器或移动</w:t>
      </w:r>
      <w:r w:rsidR="00896D5E">
        <w:rPr>
          <w:rFonts w:hint="eastAsia"/>
        </w:rPr>
        <w:t>WIFI</w:t>
      </w:r>
      <w:r w:rsidR="00896D5E">
        <w:rPr>
          <w:rFonts w:hint="eastAsia"/>
        </w:rPr>
        <w:t>进行上网、</w:t>
      </w:r>
      <w:r w:rsidR="00896D5E">
        <w:rPr>
          <w:rFonts w:hint="eastAsia"/>
        </w:rPr>
        <w:t>LED</w:t>
      </w:r>
      <w:r w:rsidR="00896D5E">
        <w:rPr>
          <w:rFonts w:hint="eastAsia"/>
        </w:rPr>
        <w:t>显示屏是否与互联网隔离等。每所学校（幼儿园）终端检查的数量不少于学校（幼儿园）上网终端总数的</w:t>
      </w:r>
      <w:r w:rsidR="00896D5E">
        <w:rPr>
          <w:rFonts w:hint="eastAsia"/>
        </w:rPr>
        <w:t>20%</w:t>
      </w:r>
      <w:r w:rsidR="00896D5E">
        <w:rPr>
          <w:rFonts w:hint="eastAsia"/>
        </w:rPr>
        <w:t>。</w:t>
      </w:r>
    </w:p>
    <w:p w:rsidR="00896D5E" w:rsidRDefault="000601FC" w:rsidP="00896D5E">
      <w:pPr>
        <w:pStyle w:val="CharCharChar"/>
        <w:ind w:firstLine="420"/>
        <w:jc w:val="left"/>
      </w:pPr>
      <w:r>
        <w:rPr>
          <w:rFonts w:hint="eastAsia"/>
        </w:rPr>
        <w:lastRenderedPageBreak/>
        <w:t>（</w:t>
      </w:r>
      <w:r>
        <w:rPr>
          <w:rFonts w:hint="eastAsia"/>
        </w:rPr>
        <w:t>7</w:t>
      </w:r>
      <w:r>
        <w:rPr>
          <w:rFonts w:hint="eastAsia"/>
        </w:rPr>
        <w:t>）</w:t>
      </w:r>
      <w:r w:rsidR="00896D5E">
        <w:rPr>
          <w:rFonts w:hint="eastAsia"/>
        </w:rPr>
        <w:t>检查终端设备造册情况。包括：是否制定全校（园）网络拓扑图、是否对计算机主机名、计算机</w:t>
      </w:r>
      <w:r w:rsidR="00896D5E">
        <w:rPr>
          <w:rFonts w:hint="eastAsia"/>
        </w:rPr>
        <w:t>IP</w:t>
      </w:r>
      <w:r w:rsidR="00896D5E">
        <w:rPr>
          <w:rFonts w:hint="eastAsia"/>
        </w:rPr>
        <w:t>地址、计算机</w:t>
      </w:r>
      <w:r w:rsidR="00896D5E">
        <w:rPr>
          <w:rFonts w:hint="eastAsia"/>
        </w:rPr>
        <w:t>MAC</w:t>
      </w:r>
      <w:r w:rsidR="00896D5E">
        <w:rPr>
          <w:rFonts w:hint="eastAsia"/>
        </w:rPr>
        <w:t>地址、计算机使用人或责任人名称、计算机所属部门、计算机的物理位置进行造册登记等。</w:t>
      </w:r>
    </w:p>
    <w:p w:rsidR="00896D5E" w:rsidRDefault="000601FC" w:rsidP="00896D5E">
      <w:pPr>
        <w:pStyle w:val="CharCharChar"/>
        <w:ind w:firstLine="420"/>
        <w:jc w:val="left"/>
      </w:pPr>
      <w:r>
        <w:rPr>
          <w:rFonts w:hint="eastAsia"/>
        </w:rPr>
        <w:t>（</w:t>
      </w:r>
      <w:r>
        <w:rPr>
          <w:rFonts w:hint="eastAsia"/>
        </w:rPr>
        <w:t>8</w:t>
      </w:r>
      <w:r>
        <w:rPr>
          <w:rFonts w:hint="eastAsia"/>
        </w:rPr>
        <w:t>）</w:t>
      </w:r>
      <w:r w:rsidR="00896D5E">
        <w:rPr>
          <w:rFonts w:hint="eastAsia"/>
        </w:rPr>
        <w:t>检查网络与信息安全培训情况。包括：是否开展师生网络安全及个人信息安全培训等。</w:t>
      </w:r>
    </w:p>
    <w:p w:rsidR="00982052" w:rsidRPr="00982052" w:rsidRDefault="00982052" w:rsidP="00982052">
      <w:pPr>
        <w:pStyle w:val="CharCharChar"/>
        <w:ind w:firstLine="422"/>
        <w:jc w:val="left"/>
        <w:rPr>
          <w:b/>
        </w:rPr>
      </w:pPr>
      <w:r w:rsidRPr="00982052">
        <w:rPr>
          <w:rFonts w:hint="eastAsia"/>
          <w:b/>
        </w:rPr>
        <w:t>（四）服务期限</w:t>
      </w:r>
    </w:p>
    <w:p w:rsidR="00982052" w:rsidRDefault="00982052" w:rsidP="00982052">
      <w:pPr>
        <w:pStyle w:val="CharCharChar"/>
        <w:ind w:firstLine="420"/>
        <w:jc w:val="left"/>
      </w:pPr>
      <w:r>
        <w:rPr>
          <w:rFonts w:hint="eastAsia"/>
        </w:rPr>
        <w:t>本项目的服务期限为一年。本项目预算金额对应的服务期限为自合同签订之日起。本项目属长期服务类项目，第一年为本次招标的服务期限，采购单位可根据项目需要及中标供应商的履约情况确定合同是否续约，但合同续约的最长期限为二年，且合同一年一签。</w:t>
      </w: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982052" w:rsidRDefault="00982052" w:rsidP="00982052">
      <w:pPr>
        <w:pStyle w:val="CharCharChar"/>
        <w:ind w:firstLine="420"/>
        <w:jc w:val="left"/>
      </w:pPr>
    </w:p>
    <w:p w:rsidR="0052300E" w:rsidRPr="00AA61D1" w:rsidRDefault="0052300E" w:rsidP="0052300E">
      <w:pPr>
        <w:pStyle w:val="CharCharChar"/>
        <w:ind w:firstLineChars="0" w:firstLine="0"/>
        <w:jc w:val="center"/>
        <w:rPr>
          <w:rFonts w:ascii="黑体" w:eastAsia="黑体" w:hAnsi="宋体" w:cs="黑体"/>
          <w:kern w:val="0"/>
          <w:sz w:val="40"/>
          <w:szCs w:val="40"/>
        </w:rPr>
      </w:pPr>
      <w:bookmarkStart w:id="0" w:name="_GoBack"/>
      <w:bookmarkEnd w:id="0"/>
      <w:r>
        <w:rPr>
          <w:rFonts w:ascii="黑体" w:eastAsia="黑体" w:hAnsi="宋体" w:cs="黑体" w:hint="eastAsia"/>
          <w:kern w:val="0"/>
          <w:sz w:val="40"/>
          <w:szCs w:val="40"/>
        </w:rPr>
        <w:lastRenderedPageBreak/>
        <w:t>四</w:t>
      </w:r>
      <w:r w:rsidRPr="00AA61D1">
        <w:rPr>
          <w:rFonts w:ascii="黑体" w:eastAsia="黑体" w:hAnsi="宋体" w:cs="黑体" w:hint="eastAsia"/>
          <w:kern w:val="0"/>
          <w:sz w:val="40"/>
          <w:szCs w:val="40"/>
        </w:rPr>
        <w:t>、</w:t>
      </w:r>
      <w:r>
        <w:rPr>
          <w:rFonts w:ascii="黑体" w:eastAsia="黑体" w:hAnsi="宋体" w:cs="黑体" w:hint="eastAsia"/>
          <w:kern w:val="0"/>
          <w:sz w:val="40"/>
          <w:szCs w:val="40"/>
        </w:rPr>
        <w:t>附件</w:t>
      </w:r>
    </w:p>
    <w:p w:rsidR="00195B99" w:rsidRDefault="00195B99" w:rsidP="00195B99">
      <w:pPr>
        <w:ind w:leftChars="200" w:left="420"/>
        <w:rPr>
          <w:rFonts w:ascii="宋体" w:hAnsi="宋体"/>
          <w:szCs w:val="21"/>
        </w:rPr>
      </w:pPr>
      <w:r>
        <w:rPr>
          <w:rStyle w:val="3Char"/>
          <w:rFonts w:hint="eastAsia"/>
          <w:szCs w:val="21"/>
        </w:rPr>
        <w:t>特别提醒：</w:t>
      </w:r>
      <w:r>
        <w:rPr>
          <w:rFonts w:ascii="宋体" w:hAnsi="宋体" w:hint="eastAsia"/>
          <w:szCs w:val="21"/>
        </w:rPr>
        <w:t>投标人在编制投标文件时，在投标文件目录中属于本节点内容的必须在本节点中填写，填写到其他节点或附件的将</w:t>
      </w:r>
      <w:r>
        <w:rPr>
          <w:rFonts w:ascii="宋体" w:hAnsi="宋体" w:hint="eastAsia"/>
          <w:b/>
          <w:szCs w:val="21"/>
        </w:rPr>
        <w:t>可能</w:t>
      </w:r>
      <w:r>
        <w:rPr>
          <w:rFonts w:ascii="宋体" w:hAnsi="宋体" w:hint="eastAsia"/>
          <w:szCs w:val="21"/>
        </w:rPr>
        <w:t>导致投标无效，投标人应自行承担不利后果。</w:t>
      </w:r>
    </w:p>
    <w:p w:rsidR="00195B99" w:rsidRDefault="00195B99" w:rsidP="00195B99">
      <w:pPr>
        <w:ind w:leftChars="200" w:left="420"/>
        <w:rPr>
          <w:rFonts w:ascii="宋体" w:hAnsi="宋体"/>
          <w:color w:val="FF0000"/>
          <w:szCs w:val="21"/>
        </w:rPr>
      </w:pPr>
    </w:p>
    <w:p w:rsidR="0052300E" w:rsidRDefault="0052300E" w:rsidP="00195B99">
      <w:pPr>
        <w:pStyle w:val="3"/>
        <w:ind w:leftChars="200" w:left="420"/>
        <w:jc w:val="center"/>
        <w:rPr>
          <w:rFonts w:ascii="黑体"/>
          <w:kern w:val="0"/>
          <w:sz w:val="24"/>
        </w:rPr>
      </w:pPr>
    </w:p>
    <w:p w:rsidR="00195B99" w:rsidRDefault="00195B99" w:rsidP="00195B99">
      <w:pPr>
        <w:pStyle w:val="3"/>
        <w:ind w:leftChars="200" w:left="420"/>
        <w:jc w:val="center"/>
        <w:rPr>
          <w:rFonts w:ascii="黑体" w:hAnsi="宋体"/>
          <w:kern w:val="0"/>
          <w:sz w:val="24"/>
        </w:rPr>
      </w:pPr>
      <w:r>
        <w:rPr>
          <w:rFonts w:ascii="黑体" w:hint="eastAsia"/>
          <w:kern w:val="0"/>
          <w:sz w:val="24"/>
        </w:rPr>
        <w:t>一、法定代表人证明书</w:t>
      </w:r>
    </w:p>
    <w:p w:rsidR="00195B99" w:rsidRDefault="00195B99" w:rsidP="0052300E">
      <w:pPr>
        <w:spacing w:line="500" w:lineRule="exact"/>
        <w:ind w:leftChars="200" w:left="420" w:firstLineChars="200" w:firstLine="420"/>
        <w:rPr>
          <w:szCs w:val="21"/>
          <w:u w:val="single"/>
        </w:rPr>
      </w:pPr>
      <w:r>
        <w:rPr>
          <w:rFonts w:hint="eastAsia"/>
          <w:szCs w:val="21"/>
        </w:rPr>
        <w:t>单位名称：</w:t>
      </w:r>
    </w:p>
    <w:p w:rsidR="00195B99" w:rsidRDefault="00195B99" w:rsidP="0052300E">
      <w:pPr>
        <w:spacing w:line="500" w:lineRule="exact"/>
        <w:ind w:leftChars="200" w:left="420" w:firstLineChars="200" w:firstLine="420"/>
        <w:rPr>
          <w:szCs w:val="21"/>
          <w:u w:val="single"/>
        </w:rPr>
      </w:pPr>
      <w:r>
        <w:rPr>
          <w:rFonts w:hint="eastAsia"/>
          <w:szCs w:val="21"/>
        </w:rPr>
        <w:t>地址：</w:t>
      </w:r>
    </w:p>
    <w:p w:rsidR="00195B99" w:rsidRDefault="00195B99" w:rsidP="0052300E">
      <w:pPr>
        <w:spacing w:line="500" w:lineRule="exact"/>
        <w:ind w:leftChars="200" w:left="420" w:firstLineChars="200" w:firstLine="420"/>
        <w:rPr>
          <w:szCs w:val="21"/>
          <w:u w:val="single"/>
        </w:rPr>
      </w:pPr>
      <w:r>
        <w:rPr>
          <w:rFonts w:hint="eastAsia"/>
          <w:szCs w:val="21"/>
        </w:rPr>
        <w:t>姓名：</w:t>
      </w:r>
      <w:r>
        <w:rPr>
          <w:szCs w:val="21"/>
        </w:rPr>
        <w:t xml:space="preserve">  </w:t>
      </w:r>
      <w:r>
        <w:rPr>
          <w:rFonts w:hint="eastAsia"/>
          <w:szCs w:val="21"/>
        </w:rPr>
        <w:t>性别：</w:t>
      </w:r>
      <w:r>
        <w:rPr>
          <w:szCs w:val="21"/>
        </w:rPr>
        <w:t xml:space="preserve">    </w:t>
      </w:r>
      <w:r>
        <w:rPr>
          <w:rFonts w:hint="eastAsia"/>
          <w:szCs w:val="21"/>
        </w:rPr>
        <w:t>年龄：</w:t>
      </w:r>
      <w:r>
        <w:rPr>
          <w:szCs w:val="21"/>
        </w:rPr>
        <w:t xml:space="preserve">       </w:t>
      </w:r>
      <w:r>
        <w:rPr>
          <w:rFonts w:hint="eastAsia"/>
          <w:szCs w:val="21"/>
        </w:rPr>
        <w:t>身份证号码：</w:t>
      </w:r>
      <w:r>
        <w:rPr>
          <w:szCs w:val="21"/>
        </w:rPr>
        <w:t xml:space="preserve">                   </w:t>
      </w:r>
      <w:r>
        <w:rPr>
          <w:rFonts w:hint="eastAsia"/>
          <w:szCs w:val="21"/>
        </w:rPr>
        <w:t>职务：</w:t>
      </w:r>
    </w:p>
    <w:p w:rsidR="00195B99" w:rsidRDefault="00195B99" w:rsidP="0052300E">
      <w:pPr>
        <w:spacing w:line="500" w:lineRule="exact"/>
        <w:ind w:leftChars="200" w:left="420" w:firstLineChars="200" w:firstLine="420"/>
        <w:rPr>
          <w:szCs w:val="21"/>
        </w:rPr>
      </w:pPr>
      <w:r>
        <w:rPr>
          <w:rFonts w:hint="eastAsia"/>
          <w:szCs w:val="21"/>
        </w:rPr>
        <w:t>系</w:t>
      </w:r>
      <w:r>
        <w:rPr>
          <w:rFonts w:hint="eastAsia"/>
          <w:szCs w:val="21"/>
          <w:u w:val="single"/>
        </w:rPr>
        <w:t>（投标人名称）</w:t>
      </w:r>
      <w:r>
        <w:rPr>
          <w:rFonts w:hint="eastAsia"/>
          <w:szCs w:val="21"/>
        </w:rPr>
        <w:t>的法定代表人。</w:t>
      </w:r>
    </w:p>
    <w:p w:rsidR="00195B99" w:rsidRDefault="00195B99" w:rsidP="0052300E">
      <w:pPr>
        <w:spacing w:line="500" w:lineRule="exact"/>
        <w:ind w:leftChars="200" w:left="420" w:firstLineChars="200" w:firstLine="420"/>
        <w:rPr>
          <w:szCs w:val="21"/>
        </w:rPr>
      </w:pPr>
      <w:r>
        <w:rPr>
          <w:rFonts w:hint="eastAsia"/>
          <w:szCs w:val="21"/>
        </w:rPr>
        <w:t>特此证明</w:t>
      </w:r>
    </w:p>
    <w:p w:rsidR="00195B99" w:rsidRDefault="00195B99" w:rsidP="0052300E">
      <w:pPr>
        <w:spacing w:line="500" w:lineRule="exact"/>
        <w:ind w:leftChars="200" w:left="420" w:right="84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195B99" w:rsidRDefault="00195B99" w:rsidP="0052300E">
      <w:pPr>
        <w:spacing w:line="500" w:lineRule="exact"/>
        <w:ind w:leftChars="200" w:left="420" w:firstLineChars="200" w:firstLine="420"/>
        <w:jc w:val="left"/>
        <w:rPr>
          <w:szCs w:val="21"/>
        </w:rPr>
      </w:pPr>
    </w:p>
    <w:p w:rsidR="00195B99" w:rsidRDefault="00195B99" w:rsidP="0052300E">
      <w:pPr>
        <w:spacing w:line="500" w:lineRule="exact"/>
        <w:ind w:leftChars="200" w:left="420" w:firstLineChars="200" w:firstLine="420"/>
        <w:jc w:val="left"/>
        <w:rPr>
          <w:szCs w:val="21"/>
        </w:rPr>
      </w:pPr>
      <w:r>
        <w:rPr>
          <w:rFonts w:hint="eastAsia"/>
          <w:szCs w:val="21"/>
        </w:rPr>
        <w:t>附：法定代表人身份证复印件。</w:t>
      </w:r>
    </w:p>
    <w:p w:rsidR="00195B99" w:rsidRDefault="00195B99" w:rsidP="00195B99">
      <w:pPr>
        <w:ind w:leftChars="200" w:left="420"/>
        <w:rPr>
          <w:szCs w:val="21"/>
        </w:rPr>
      </w:pPr>
    </w:p>
    <w:p w:rsidR="00195B99" w:rsidRDefault="00195B99" w:rsidP="00195B99">
      <w:pPr>
        <w:ind w:leftChars="200" w:left="420"/>
        <w:rPr>
          <w:b/>
          <w:szCs w:val="21"/>
        </w:rPr>
      </w:pPr>
      <w:r>
        <w:rPr>
          <w:rFonts w:hint="eastAsia"/>
          <w:b/>
          <w:szCs w:val="21"/>
        </w:rPr>
        <w:t>注：必须提供法定代表人（负责人）有效期内身份证（正反面）扫描件（非中国境内居民，可提供公安部门认可的身份证明材料），否则将导致投标无效。</w:t>
      </w: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195B99" w:rsidRDefault="00195B99" w:rsidP="00195B99">
      <w:pPr>
        <w:pStyle w:val="3"/>
        <w:ind w:leftChars="200" w:left="420"/>
        <w:jc w:val="center"/>
        <w:rPr>
          <w:rFonts w:ascii="黑体"/>
          <w:kern w:val="0"/>
          <w:sz w:val="24"/>
        </w:rPr>
      </w:pPr>
      <w:r>
        <w:rPr>
          <w:rFonts w:ascii="黑体" w:hint="eastAsia"/>
          <w:kern w:val="0"/>
          <w:sz w:val="24"/>
        </w:rPr>
        <w:lastRenderedPageBreak/>
        <w:t>二、授权委托书</w:t>
      </w:r>
    </w:p>
    <w:p w:rsidR="00195B99" w:rsidRDefault="00195B99" w:rsidP="0052300E">
      <w:pPr>
        <w:spacing w:line="500" w:lineRule="exact"/>
        <w:ind w:leftChars="200" w:left="420" w:firstLineChars="200" w:firstLine="420"/>
        <w:rPr>
          <w:rFonts w:ascii="Times New Roman"/>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rsidR="00195B99" w:rsidRDefault="00195B99" w:rsidP="0052300E">
      <w:pPr>
        <w:spacing w:line="500" w:lineRule="exact"/>
        <w:ind w:leftChars="200" w:left="420" w:firstLineChars="200" w:firstLine="420"/>
        <w:rPr>
          <w:szCs w:val="21"/>
        </w:rPr>
      </w:pPr>
      <w:r>
        <w:rPr>
          <w:rFonts w:hint="eastAsia"/>
          <w:szCs w:val="21"/>
        </w:rPr>
        <w:t>被授权人签署的所有文件不因授权的撤消而消失；被授权人无转委权。</w:t>
      </w:r>
    </w:p>
    <w:p w:rsidR="00195B99" w:rsidRDefault="00195B99" w:rsidP="0052300E">
      <w:pPr>
        <w:spacing w:line="500" w:lineRule="exact"/>
        <w:ind w:leftChars="200" w:left="420" w:firstLineChars="200" w:firstLine="420"/>
        <w:rPr>
          <w:szCs w:val="21"/>
          <w:u w:val="single"/>
        </w:rPr>
      </w:pPr>
      <w:r>
        <w:rPr>
          <w:rFonts w:hint="eastAsia"/>
          <w:szCs w:val="21"/>
        </w:rPr>
        <w:t>被授权人：性别：年龄：</w:t>
      </w:r>
    </w:p>
    <w:p w:rsidR="00195B99" w:rsidRDefault="00195B99" w:rsidP="0052300E">
      <w:pPr>
        <w:spacing w:line="500" w:lineRule="exact"/>
        <w:ind w:leftChars="200" w:left="420" w:firstLineChars="200" w:firstLine="420"/>
        <w:rPr>
          <w:szCs w:val="21"/>
        </w:rPr>
      </w:pPr>
      <w:r>
        <w:rPr>
          <w:rFonts w:hint="eastAsia"/>
          <w:szCs w:val="21"/>
        </w:rPr>
        <w:t>联系电话：手机：</w:t>
      </w:r>
    </w:p>
    <w:p w:rsidR="00195B99" w:rsidRDefault="00195B99" w:rsidP="0052300E">
      <w:pPr>
        <w:spacing w:line="500" w:lineRule="exact"/>
        <w:ind w:leftChars="200" w:left="420" w:right="42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52300E" w:rsidRDefault="0052300E" w:rsidP="0052300E">
      <w:pPr>
        <w:spacing w:line="500" w:lineRule="exact"/>
        <w:ind w:leftChars="200" w:left="420" w:righ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附：被授权人身份证复印件。</w:t>
      </w:r>
    </w:p>
    <w:p w:rsidR="00195B99" w:rsidRDefault="00195B99" w:rsidP="0052300E">
      <w:pPr>
        <w:spacing w:line="500" w:lineRule="exact"/>
        <w:ind w:leftChars="200" w:left="420" w:firstLineChars="200" w:firstLine="422"/>
        <w:rPr>
          <w:b/>
          <w:szCs w:val="21"/>
        </w:rPr>
      </w:pPr>
    </w:p>
    <w:p w:rsidR="00195B99" w:rsidRDefault="00195B99" w:rsidP="0052300E">
      <w:pPr>
        <w:spacing w:line="500" w:lineRule="exact"/>
        <w:ind w:leftChars="200" w:left="420" w:firstLineChars="200" w:firstLine="422"/>
        <w:rPr>
          <w:b/>
          <w:szCs w:val="21"/>
        </w:rPr>
      </w:pPr>
      <w:r>
        <w:rPr>
          <w:rFonts w:hint="eastAsia"/>
          <w:b/>
          <w:szCs w:val="21"/>
        </w:rPr>
        <w:t>注：须提供被授权人有效期内身份证（正反面）扫描件。</w:t>
      </w:r>
    </w:p>
    <w:p w:rsidR="00195B99" w:rsidRDefault="00195B99" w:rsidP="00195B99">
      <w:pPr>
        <w:pStyle w:val="3"/>
        <w:ind w:leftChars="200" w:left="420"/>
        <w:jc w:val="center"/>
        <w:rPr>
          <w:rFonts w:ascii="黑体"/>
          <w:kern w:val="0"/>
          <w:sz w:val="24"/>
        </w:rPr>
      </w:pPr>
      <w:r>
        <w:rPr>
          <w:rFonts w:ascii="黑体" w:hAnsi="宋体" w:hint="eastAsia"/>
          <w:b w:val="0"/>
          <w:bCs w:val="0"/>
          <w:kern w:val="0"/>
          <w:sz w:val="24"/>
        </w:rPr>
        <w:br w:type="page"/>
      </w:r>
      <w:r>
        <w:rPr>
          <w:rFonts w:ascii="黑体" w:hint="eastAsia"/>
          <w:kern w:val="0"/>
          <w:sz w:val="24"/>
        </w:rPr>
        <w:lastRenderedPageBreak/>
        <w:t>三、投标函</w:t>
      </w:r>
    </w:p>
    <w:p w:rsidR="00195B99" w:rsidRDefault="00195B99" w:rsidP="00195B99">
      <w:pPr>
        <w:ind w:leftChars="200" w:left="420"/>
        <w:rPr>
          <w:b/>
        </w:rPr>
      </w:pPr>
      <w:r>
        <w:rPr>
          <w:rFonts w:hint="eastAsia"/>
          <w:b/>
        </w:rPr>
        <w:t>投标人确保被授权人的联系方式正确，并保证在项目开评标过程中及项目履约期间保持电话、手机畅通。如因投标人自身原因导致无法联系的情况，投标人应自行承担不利后果。</w:t>
      </w:r>
    </w:p>
    <w:p w:rsidR="0052300E" w:rsidRDefault="0052300E" w:rsidP="00195B99">
      <w:pPr>
        <w:ind w:leftChars="200" w:left="420"/>
        <w:rPr>
          <w:rFonts w:ascii="Times New Roman"/>
          <w:b/>
        </w:rPr>
      </w:pPr>
    </w:p>
    <w:p w:rsidR="00195B99" w:rsidRDefault="00195B99" w:rsidP="00195B99">
      <w:pPr>
        <w:ind w:leftChars="200" w:left="420"/>
        <w:rPr>
          <w:rFonts w:ascii="宋体" w:hAnsi="宋体"/>
          <w:szCs w:val="21"/>
          <w:u w:val="single"/>
        </w:rPr>
      </w:pPr>
      <w:r>
        <w:rPr>
          <w:rFonts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szCs w:val="21"/>
        </w:rPr>
      </w:pPr>
      <w:r>
        <w:rPr>
          <w:szCs w:val="21"/>
        </w:rPr>
        <w:t>1</w:t>
      </w:r>
      <w:r>
        <w:rPr>
          <w:rFonts w:hint="eastAsia"/>
          <w:szCs w:val="21"/>
        </w:rPr>
        <w:t>、根据贵中心组织实施</w:t>
      </w:r>
      <w:r>
        <w:rPr>
          <w:szCs w:val="21"/>
        </w:rPr>
        <w:t xml:space="preserve">  </w:t>
      </w:r>
      <w:r>
        <w:rPr>
          <w:szCs w:val="21"/>
          <w:u w:val="single"/>
        </w:rPr>
        <w:t xml:space="preserve">     </w:t>
      </w:r>
      <w:r>
        <w:rPr>
          <w:rFonts w:hint="eastAsia"/>
          <w:szCs w:val="21"/>
        </w:rPr>
        <w:t>项目（项目编号：</w:t>
      </w:r>
      <w:r>
        <w:rPr>
          <w:szCs w:val="21"/>
        </w:rPr>
        <w:t xml:space="preserve"> </w:t>
      </w:r>
      <w:r>
        <w:rPr>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rsidR="00195B99" w:rsidRDefault="00195B99" w:rsidP="0052300E">
      <w:pPr>
        <w:spacing w:line="500" w:lineRule="exact"/>
        <w:ind w:leftChars="200" w:left="420" w:firstLineChars="200" w:firstLine="420"/>
        <w:rPr>
          <w:szCs w:val="21"/>
        </w:rPr>
      </w:pPr>
      <w:r>
        <w:rPr>
          <w:szCs w:val="21"/>
        </w:rPr>
        <w:t>2</w:t>
      </w:r>
      <w:r>
        <w:rPr>
          <w:rFonts w:hint="eastAsia"/>
          <w:szCs w:val="21"/>
        </w:rPr>
        <w:t>、投标人</w:t>
      </w:r>
      <w:proofErr w:type="gramStart"/>
      <w:r>
        <w:rPr>
          <w:rFonts w:hint="eastAsia"/>
          <w:szCs w:val="21"/>
        </w:rPr>
        <w:t>将按招投标</w:t>
      </w:r>
      <w:proofErr w:type="gramEnd"/>
      <w:r>
        <w:rPr>
          <w:rFonts w:hint="eastAsia"/>
          <w:szCs w:val="21"/>
        </w:rPr>
        <w:t>文件的规定履行合同权利和义务。</w:t>
      </w:r>
    </w:p>
    <w:p w:rsidR="00195B99" w:rsidRDefault="00195B99" w:rsidP="0052300E">
      <w:pPr>
        <w:spacing w:line="500" w:lineRule="exact"/>
        <w:ind w:leftChars="200" w:left="420" w:firstLineChars="200" w:firstLine="420"/>
        <w:rPr>
          <w:szCs w:val="21"/>
        </w:rPr>
      </w:pPr>
      <w:r>
        <w:rPr>
          <w:szCs w:val="21"/>
        </w:rPr>
        <w:t>3</w:t>
      </w:r>
      <w:r>
        <w:rPr>
          <w:rFonts w:hint="eastAsia"/>
          <w:szCs w:val="21"/>
        </w:rPr>
        <w:t>、我单位同意所递交的投标文件在“对通用条款的补充内容”中的投标有效期内有效，在此期间内我单位如有幸中标，我方将受此约束。</w:t>
      </w:r>
    </w:p>
    <w:p w:rsidR="00195B99" w:rsidRDefault="00195B99" w:rsidP="0052300E">
      <w:pPr>
        <w:spacing w:line="500" w:lineRule="exact"/>
        <w:ind w:leftChars="200" w:left="420" w:firstLineChars="200" w:firstLine="420"/>
        <w:rPr>
          <w:szCs w:val="21"/>
        </w:rPr>
      </w:pPr>
      <w:r>
        <w:rPr>
          <w:szCs w:val="21"/>
        </w:rPr>
        <w:t>4</w:t>
      </w:r>
      <w:r>
        <w:rPr>
          <w:rFonts w:hint="eastAsia"/>
          <w:szCs w:val="21"/>
        </w:rPr>
        <w:t>、我单位已认真详细阅读招标文件内容，在投标截止时间后，放弃提出对招标文件误解及质疑投诉的权利。</w:t>
      </w:r>
    </w:p>
    <w:p w:rsidR="00195B99" w:rsidRDefault="00195B99" w:rsidP="0052300E">
      <w:pPr>
        <w:spacing w:line="500" w:lineRule="exact"/>
        <w:ind w:leftChars="200" w:left="420" w:firstLineChars="200" w:firstLine="420"/>
        <w:rPr>
          <w:szCs w:val="21"/>
        </w:rPr>
      </w:pPr>
      <w:r>
        <w:rPr>
          <w:szCs w:val="21"/>
        </w:rPr>
        <w:t>5</w:t>
      </w:r>
      <w:r>
        <w:rPr>
          <w:rFonts w:hint="eastAsia"/>
          <w:szCs w:val="21"/>
        </w:rPr>
        <w:t>、如我单位有幸中标，中标通知书和本投标文件将作为本项目采购合同的附件约束我单位。</w:t>
      </w:r>
    </w:p>
    <w:p w:rsidR="00195B99" w:rsidRDefault="00195B99" w:rsidP="0052300E">
      <w:pPr>
        <w:spacing w:line="500" w:lineRule="exact"/>
        <w:ind w:leftChars="200" w:left="420" w:firstLineChars="200" w:firstLine="420"/>
        <w:rPr>
          <w:szCs w:val="21"/>
        </w:rPr>
      </w:pPr>
      <w:r>
        <w:rPr>
          <w:szCs w:val="21"/>
        </w:rPr>
        <w:t>6</w:t>
      </w:r>
      <w:r>
        <w:rPr>
          <w:rFonts w:hint="eastAsia"/>
          <w:szCs w:val="21"/>
        </w:rPr>
        <w:t>、我单位愿意向贵中心及采购人提供任何与本项目有关的数据、情况和技术资料。</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与本投标有关的一切正式往来信函请寄：</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投标人：</w:t>
      </w:r>
    </w:p>
    <w:p w:rsidR="00195B99" w:rsidRDefault="00195B99" w:rsidP="0052300E">
      <w:pPr>
        <w:spacing w:line="500" w:lineRule="exact"/>
        <w:ind w:leftChars="200" w:left="420" w:firstLineChars="200" w:firstLine="420"/>
        <w:rPr>
          <w:szCs w:val="21"/>
        </w:rPr>
      </w:pPr>
      <w:r>
        <w:rPr>
          <w:rFonts w:hint="eastAsia"/>
          <w:szCs w:val="21"/>
        </w:rPr>
        <w:t>地址：</w:t>
      </w:r>
    </w:p>
    <w:p w:rsidR="00195B99" w:rsidRDefault="00195B99" w:rsidP="0052300E">
      <w:pPr>
        <w:spacing w:line="500" w:lineRule="exact"/>
        <w:ind w:leftChars="200" w:left="420" w:firstLineChars="200" w:firstLine="420"/>
        <w:rPr>
          <w:szCs w:val="21"/>
        </w:rPr>
      </w:pPr>
      <w:r>
        <w:rPr>
          <w:rFonts w:hint="eastAsia"/>
          <w:szCs w:val="21"/>
        </w:rPr>
        <w:t>电话</w:t>
      </w:r>
      <w:r>
        <w:rPr>
          <w:szCs w:val="21"/>
        </w:rPr>
        <w:t>/</w:t>
      </w:r>
      <w:r>
        <w:rPr>
          <w:rFonts w:hint="eastAsia"/>
          <w:szCs w:val="21"/>
        </w:rPr>
        <w:t>手机：</w:t>
      </w:r>
      <w:r w:rsidR="0052300E">
        <w:rPr>
          <w:rFonts w:hint="eastAsia"/>
          <w:szCs w:val="21"/>
        </w:rPr>
        <w:t xml:space="preserve">              </w:t>
      </w:r>
      <w:r>
        <w:rPr>
          <w:rFonts w:hint="eastAsia"/>
          <w:szCs w:val="21"/>
        </w:rPr>
        <w:t>传真：</w:t>
      </w:r>
      <w:r w:rsidR="0052300E">
        <w:rPr>
          <w:rFonts w:hint="eastAsia"/>
          <w:szCs w:val="21"/>
        </w:rPr>
        <w:t xml:space="preserve">             </w:t>
      </w:r>
      <w:r>
        <w:rPr>
          <w:rFonts w:hint="eastAsia"/>
          <w:szCs w:val="21"/>
        </w:rPr>
        <w:t>邮箱：</w:t>
      </w:r>
    </w:p>
    <w:p w:rsidR="00195B99" w:rsidRDefault="00195B99" w:rsidP="0052300E">
      <w:pPr>
        <w:spacing w:line="500" w:lineRule="exact"/>
        <w:ind w:leftChars="200" w:left="420" w:right="315" w:firstLineChars="200" w:firstLine="420"/>
        <w:jc w:val="left"/>
        <w:rPr>
          <w:szCs w:val="21"/>
        </w:rPr>
      </w:pPr>
      <w:r>
        <w:rPr>
          <w:rFonts w:hint="eastAsia"/>
          <w:szCs w:val="21"/>
        </w:rPr>
        <w:t>日期</w:t>
      </w:r>
    </w:p>
    <w:p w:rsidR="00195B99" w:rsidRDefault="00195B99" w:rsidP="0052300E">
      <w:pPr>
        <w:spacing w:line="500" w:lineRule="exact"/>
        <w:ind w:leftChars="200" w:left="420" w:firstLineChars="200" w:firstLine="422"/>
        <w:rPr>
          <w:b/>
          <w:szCs w:val="21"/>
        </w:rPr>
      </w:pPr>
      <w:r>
        <w:rPr>
          <w:rFonts w:hint="eastAsia"/>
          <w:b/>
          <w:szCs w:val="21"/>
        </w:rPr>
        <w:t>注：</w:t>
      </w:r>
      <w:proofErr w:type="gramStart"/>
      <w:r>
        <w:rPr>
          <w:rFonts w:hint="eastAsia"/>
          <w:b/>
          <w:szCs w:val="21"/>
        </w:rPr>
        <w:t>该联系</w:t>
      </w:r>
      <w:proofErr w:type="gramEnd"/>
      <w:r>
        <w:rPr>
          <w:rFonts w:hint="eastAsia"/>
          <w:b/>
          <w:szCs w:val="21"/>
        </w:rPr>
        <w:t>方式和联系信息适用于双方往来联系、书面文件文书送达。因联系方式和联系信息错误而无法直接送达的</w:t>
      </w:r>
      <w:proofErr w:type="gramStart"/>
      <w:r>
        <w:rPr>
          <w:rFonts w:hint="eastAsia"/>
          <w:b/>
          <w:szCs w:val="21"/>
        </w:rPr>
        <w:t>自交邮后第</w:t>
      </w:r>
      <w:r>
        <w:rPr>
          <w:b/>
          <w:szCs w:val="21"/>
        </w:rPr>
        <w:t>7</w:t>
      </w:r>
      <w:r>
        <w:rPr>
          <w:rFonts w:hint="eastAsia"/>
          <w:b/>
          <w:szCs w:val="21"/>
        </w:rPr>
        <w:t>日</w:t>
      </w:r>
      <w:proofErr w:type="gramEnd"/>
      <w:r>
        <w:rPr>
          <w:rFonts w:hint="eastAsia"/>
          <w:b/>
          <w:szCs w:val="21"/>
        </w:rPr>
        <w:t>视为送达。</w:t>
      </w:r>
    </w:p>
    <w:p w:rsidR="00195B99" w:rsidRDefault="00195B99" w:rsidP="00195B99">
      <w:pPr>
        <w:pStyle w:val="3"/>
        <w:ind w:leftChars="200" w:left="420"/>
        <w:jc w:val="center"/>
        <w:rPr>
          <w:rFonts w:ascii="宋体" w:hAnsi="宋体" w:cs="宋体"/>
          <w:kern w:val="0"/>
          <w:sz w:val="24"/>
          <w:szCs w:val="24"/>
        </w:rPr>
      </w:pPr>
      <w:r>
        <w:rPr>
          <w:rFonts w:hint="eastAsia"/>
          <w:kern w:val="0"/>
          <w:sz w:val="24"/>
          <w:szCs w:val="24"/>
        </w:rPr>
        <w:lastRenderedPageBreak/>
        <w:t>四、履约承诺函</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1. 对本招标项目所提供的货物、工程或服务未侵犯知识产权，我单位已清楚，提供虚假承诺或者被有关单位确认为侵犯知识产权的，三年内不得参加政府采购活动。</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4.我单位承诺本项目的报价不低于我公司的成本价，否则，我公司清楚将面临投标无效的风险；我单位承诺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5. 如我单位有幸中标，做到守信，依照本项目招标文件及投标文件要求、与采购单位签署的采购合同，以及本公司在投标中所作的一切承诺进行履约。。</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6. 我单位已认真阅读本项目需求，特别是交货期、完工期和服</w:t>
      </w:r>
      <w:proofErr w:type="gramStart"/>
      <w:r>
        <w:rPr>
          <w:rFonts w:ascii="宋体" w:hAnsi="宋体" w:hint="eastAsia"/>
          <w:szCs w:val="21"/>
        </w:rPr>
        <w:t>务期的</w:t>
      </w:r>
      <w:proofErr w:type="gramEnd"/>
      <w:r>
        <w:rPr>
          <w:rFonts w:ascii="宋体" w:hAnsi="宋体" w:hint="eastAsia"/>
          <w:szCs w:val="21"/>
        </w:rPr>
        <w:t>要求，我司承诺完全满足本项目的交货期、完工期和服务期要求。</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7.我单位承诺</w:t>
      </w:r>
      <w:proofErr w:type="gramStart"/>
      <w:r>
        <w:rPr>
          <w:rFonts w:ascii="宋体" w:hAnsi="宋体" w:hint="eastAsia"/>
          <w:szCs w:val="21"/>
        </w:rPr>
        <w:t>不</w:t>
      </w:r>
      <w:proofErr w:type="gramEnd"/>
      <w:r>
        <w:rPr>
          <w:rFonts w:ascii="宋体" w:hAnsi="宋体" w:hint="eastAsia"/>
          <w:szCs w:val="21"/>
        </w:rPr>
        <w:t>转包或非法分包。</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以上承诺，如有违反，愿依照国家相关法律处理，并赔偿由此给采购人带来的一切经济损失。</w:t>
      </w:r>
    </w:p>
    <w:p w:rsidR="00195B99" w:rsidRDefault="00195B99" w:rsidP="0052300E">
      <w:pPr>
        <w:spacing w:line="400" w:lineRule="exact"/>
        <w:ind w:leftChars="200" w:left="420" w:firstLineChars="200" w:firstLine="420"/>
        <w:rPr>
          <w:rFonts w:ascii="宋体" w:hAnsi="宋体"/>
          <w:szCs w:val="21"/>
        </w:rPr>
      </w:pPr>
    </w:p>
    <w:p w:rsidR="00195B99" w:rsidRDefault="00195B99" w:rsidP="0052300E">
      <w:pPr>
        <w:spacing w:line="4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400" w:lineRule="exact"/>
        <w:ind w:leftChars="200" w:left="420" w:firstLineChars="200" w:firstLine="420"/>
        <w:jc w:val="left"/>
        <w:rPr>
          <w:rFonts w:ascii="宋体" w:hAnsi="宋体"/>
          <w:b/>
          <w:bCs/>
          <w:szCs w:val="21"/>
        </w:rPr>
      </w:pPr>
      <w:r>
        <w:rPr>
          <w:rFonts w:ascii="宋体" w:hAnsi="宋体" w:hint="eastAsia"/>
          <w:szCs w:val="21"/>
        </w:rPr>
        <w:t xml:space="preserve">                      </w:t>
      </w:r>
      <w:r w:rsidR="0052300E">
        <w:rPr>
          <w:rFonts w:ascii="宋体" w:hAnsi="宋体" w:hint="eastAsia"/>
          <w:szCs w:val="21"/>
        </w:rPr>
        <w:t xml:space="preserve">                             </w:t>
      </w:r>
      <w:r>
        <w:rPr>
          <w:rFonts w:ascii="宋体" w:hAnsi="宋体" w:hint="eastAsia"/>
          <w:szCs w:val="21"/>
        </w:rPr>
        <w:t xml:space="preserve"> 年   月    日</w:t>
      </w:r>
    </w:p>
    <w:p w:rsidR="00195B99" w:rsidRPr="0052300E" w:rsidRDefault="00195B99" w:rsidP="00195B99">
      <w:pPr>
        <w:pStyle w:val="ac"/>
        <w:ind w:leftChars="200" w:left="420"/>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黑体" w:hAnsi="宋体"/>
          <w:kern w:val="0"/>
          <w:sz w:val="24"/>
        </w:rPr>
      </w:pPr>
      <w:r>
        <w:rPr>
          <w:rFonts w:ascii="宋体" w:hAnsi="宋体" w:hint="eastAsia"/>
          <w:b w:val="0"/>
          <w:bCs w:val="0"/>
          <w:kern w:val="0"/>
          <w:sz w:val="24"/>
        </w:rPr>
        <w:br w:type="page"/>
      </w:r>
      <w:r>
        <w:rPr>
          <w:rFonts w:hint="eastAsia"/>
          <w:kern w:val="0"/>
          <w:sz w:val="24"/>
          <w:szCs w:val="24"/>
        </w:rPr>
        <w:lastRenderedPageBreak/>
        <w:t>五、诚信承诺函</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1.我单位参与本项目投标前三年内,无行贿犯罪记录。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2.我单位参与本项目投标前三年内，在经营活动中没有重大违法记录。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3.我单位参与本项目政府采购活动时不存在被有关部门禁止参与政府采购活动且在有效期内的情况。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4.我单位参与本项目政府采购活动时不存在被有关部门列入失信被执行人、重大税收违法案件当事人名单的情况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5.除以上条件，我单位参与本项目政府采购活动时,具备《中华人民共和国政府采购法》第二十二条规定的其他的条件。</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以上承诺，如有违反，愿依照国家相关法律处理，并自愿承担投标无效的后果以及赔偿由此给采购人带来的一切经济损失。</w:t>
      </w:r>
    </w:p>
    <w:p w:rsidR="00195B99" w:rsidRDefault="00195B99" w:rsidP="0052300E">
      <w:pPr>
        <w:spacing w:line="5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500" w:lineRule="exact"/>
        <w:ind w:leftChars="200" w:left="420" w:firstLineChars="200" w:firstLine="420"/>
        <w:jc w:val="left"/>
        <w:rPr>
          <w:rFonts w:ascii="宋体" w:hAnsi="宋体"/>
          <w:b/>
          <w:bCs/>
          <w:szCs w:val="21"/>
        </w:rPr>
      </w:pPr>
      <w:r>
        <w:rPr>
          <w:rFonts w:ascii="宋体" w:hAnsi="宋体" w:hint="eastAsia"/>
          <w:szCs w:val="21"/>
        </w:rPr>
        <w:t xml:space="preserve">                                                      年   月    日</w:t>
      </w:r>
    </w:p>
    <w:p w:rsidR="00195B99" w:rsidRDefault="00195B99" w:rsidP="0052300E">
      <w:pPr>
        <w:pStyle w:val="ac"/>
        <w:spacing w:line="500" w:lineRule="exact"/>
        <w:ind w:leftChars="200" w:left="420" w:firstLineChars="200" w:firstLine="422"/>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宋体" w:hAnsi="宋体"/>
          <w:b w:val="0"/>
          <w:bCs w:val="0"/>
          <w:sz w:val="21"/>
          <w:szCs w:val="21"/>
        </w:rPr>
      </w:pPr>
      <w:r>
        <w:rPr>
          <w:rFonts w:ascii="宋体" w:hAnsi="宋体" w:hint="eastAsia"/>
          <w:b w:val="0"/>
          <w:bCs w:val="0"/>
          <w:kern w:val="0"/>
          <w:sz w:val="24"/>
        </w:rPr>
        <w:br w:type="page"/>
      </w:r>
      <w:r>
        <w:rPr>
          <w:rFonts w:hint="eastAsia"/>
          <w:kern w:val="0"/>
          <w:sz w:val="24"/>
          <w:szCs w:val="24"/>
        </w:rPr>
        <w:lastRenderedPageBreak/>
        <w:t>六、项目费用支出清单</w:t>
      </w:r>
    </w:p>
    <w:p w:rsidR="00195B99" w:rsidRDefault="00195B99" w:rsidP="00195B99">
      <w:pPr>
        <w:ind w:leftChars="200" w:left="420"/>
        <w:jc w:val="center"/>
        <w:rPr>
          <w:rFonts w:hAnsi="宋体"/>
          <w:sz w:val="24"/>
          <w:szCs w:val="24"/>
        </w:rPr>
      </w:pPr>
      <w:bookmarkStart w:id="1" w:name="_Toc73517694"/>
      <w:bookmarkStart w:id="2" w:name="_Toc73518172"/>
      <w:bookmarkStart w:id="3" w:name="_Toc73521600"/>
      <w:bookmarkStart w:id="4" w:name="_Toc73521688"/>
      <w:r>
        <w:rPr>
          <w:rFonts w:hint="eastAsia"/>
          <w:b/>
          <w:sz w:val="24"/>
        </w:rPr>
        <w:t>（格式自定）</w:t>
      </w:r>
    </w:p>
    <w:p w:rsidR="00195B99" w:rsidRDefault="00195B99" w:rsidP="00195B99">
      <w:pPr>
        <w:spacing w:after="60"/>
        <w:rPr>
          <w:rFonts w:hAnsi="Times New Roman"/>
          <w:sz w:val="24"/>
        </w:rPr>
      </w:pPr>
      <w:bookmarkStart w:id="5" w:name="_Toc101074900"/>
      <w:bookmarkStart w:id="6" w:name="_Toc73521614"/>
      <w:bookmarkStart w:id="7" w:name="_Toc73517708"/>
      <w:bookmarkStart w:id="8" w:name="_Toc71860060"/>
      <w:bookmarkStart w:id="9" w:name="_Toc73518186"/>
      <w:bookmarkStart w:id="10" w:name="_Toc100052469"/>
      <w:bookmarkStart w:id="11" w:name="_Toc70748068"/>
      <w:bookmarkStart w:id="12" w:name="_Toc73521702"/>
      <w:bookmarkEnd w:id="1"/>
      <w:bookmarkEnd w:id="2"/>
      <w:bookmarkEnd w:id="3"/>
      <w:bookmarkEnd w:id="4"/>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bookmarkEnd w:id="5"/>
    <w:bookmarkEnd w:id="6"/>
    <w:bookmarkEnd w:id="7"/>
    <w:bookmarkEnd w:id="8"/>
    <w:bookmarkEnd w:id="9"/>
    <w:bookmarkEnd w:id="10"/>
    <w:bookmarkEnd w:id="11"/>
    <w:bookmarkEnd w:id="12"/>
    <w:p w:rsidR="00195B99" w:rsidRDefault="00195B99" w:rsidP="00195B99">
      <w:pPr>
        <w:ind w:leftChars="200" w:left="420"/>
        <w:rPr>
          <w:b/>
          <w:bCs/>
        </w:rPr>
      </w:pPr>
    </w:p>
    <w:p w:rsidR="00195B99" w:rsidRPr="0052300E" w:rsidRDefault="0052300E" w:rsidP="0052300E">
      <w:pPr>
        <w:ind w:leftChars="200" w:left="420"/>
        <w:jc w:val="center"/>
        <w:rPr>
          <w:b/>
          <w:bCs/>
          <w:sz w:val="24"/>
          <w:szCs w:val="24"/>
        </w:rPr>
      </w:pPr>
      <w:r w:rsidRPr="0052300E">
        <w:rPr>
          <w:rFonts w:hint="eastAsia"/>
          <w:b/>
          <w:bCs/>
          <w:sz w:val="24"/>
          <w:szCs w:val="24"/>
        </w:rPr>
        <w:t>七、中小企业声明函、残疾人福利性单位声明函及监狱企业声明函</w:t>
      </w:r>
    </w:p>
    <w:p w:rsidR="00195B99" w:rsidRPr="0052300E" w:rsidRDefault="00195B99" w:rsidP="00195B99">
      <w:pPr>
        <w:ind w:leftChars="200" w:left="420"/>
        <w:rPr>
          <w:bCs/>
        </w:rPr>
      </w:pPr>
      <w:r w:rsidRPr="0052300E">
        <w:rPr>
          <w:rFonts w:hint="eastAsia"/>
          <w:bCs/>
        </w:rPr>
        <w:lastRenderedPageBreak/>
        <w:t>（备注：该部分内容由供应商根据自身情况提供相关内容，不符合要求的供应商不提供。）</w:t>
      </w:r>
    </w:p>
    <w:p w:rsidR="00195B99" w:rsidRDefault="00195B99" w:rsidP="00195B99">
      <w:pPr>
        <w:pStyle w:val="ad"/>
        <w:ind w:leftChars="200" w:left="420" w:firstLineChars="0" w:firstLine="0"/>
      </w:pPr>
    </w:p>
    <w:p w:rsidR="00195B99" w:rsidRDefault="00195B99" w:rsidP="00195B99">
      <w:pPr>
        <w:ind w:leftChars="200" w:left="420"/>
        <w:jc w:val="center"/>
        <w:outlineLvl w:val="3"/>
        <w:rPr>
          <w:rFonts w:ascii="黑体" w:eastAsia="黑体" w:hAnsi="宋体"/>
          <w:bCs/>
          <w:kern w:val="0"/>
          <w:sz w:val="24"/>
          <w:szCs w:val="32"/>
        </w:rPr>
      </w:pPr>
      <w:r>
        <w:rPr>
          <w:rFonts w:ascii="黑体" w:eastAsia="黑体" w:hAnsi="宋体" w:hint="eastAsia"/>
          <w:bCs/>
          <w:kern w:val="0"/>
          <w:sz w:val="24"/>
          <w:szCs w:val="32"/>
        </w:rPr>
        <w:t>（一）中小企业声明函</w:t>
      </w:r>
    </w:p>
    <w:p w:rsidR="00195B99" w:rsidRDefault="00195B99" w:rsidP="0052300E">
      <w:pPr>
        <w:ind w:leftChars="200" w:left="420" w:firstLineChars="200" w:firstLine="420"/>
        <w:rPr>
          <w:rFonts w:ascii="宋体" w:eastAsia="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195B99" w:rsidRDefault="00195B99" w:rsidP="0052300E">
      <w:pPr>
        <w:ind w:leftChars="200" w:left="420"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195B99" w:rsidRDefault="00195B99" w:rsidP="0052300E">
      <w:pPr>
        <w:ind w:leftChars="200" w:left="420" w:firstLineChars="200" w:firstLine="420"/>
        <w:rPr>
          <w:rFonts w:ascii="宋体" w:hAnsi="宋体"/>
          <w:szCs w:val="21"/>
        </w:rPr>
      </w:pPr>
      <w:r>
        <w:rPr>
          <w:rFonts w:ascii="宋体" w:hAnsi="宋体" w:hint="eastAsia"/>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 xml:space="preserve">本公司对上述声明的真实性负责。如有虚假，将依法承担相应责任。 </w:t>
      </w:r>
    </w:p>
    <w:p w:rsidR="00195B99" w:rsidRDefault="00195B99" w:rsidP="0052300E">
      <w:pPr>
        <w:ind w:leftChars="200" w:left="420" w:firstLineChars="200" w:firstLine="420"/>
        <w:rPr>
          <w:rFonts w:ascii="宋体" w:hAnsi="宋体"/>
          <w:szCs w:val="21"/>
        </w:rPr>
      </w:pP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投标人单位名称：   </w:t>
      </w: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日期：       </w:t>
      </w:r>
    </w:p>
    <w:p w:rsidR="00195B99" w:rsidRDefault="00195B99" w:rsidP="00195B99">
      <w:pPr>
        <w:ind w:leftChars="200" w:left="420"/>
        <w:rPr>
          <w:rFonts w:ascii="宋体" w:hAnsi="宋体"/>
          <w:szCs w:val="21"/>
          <w:highlight w:val="yellow"/>
        </w:rPr>
      </w:pPr>
    </w:p>
    <w:p w:rsidR="00195B99" w:rsidRDefault="00195B99" w:rsidP="00195B99">
      <w:pPr>
        <w:ind w:leftChars="200" w:left="420"/>
        <w:jc w:val="center"/>
        <w:outlineLvl w:val="3"/>
        <w:rPr>
          <w:rFonts w:ascii="Times New Roman" w:hAnsi="Times New Roman"/>
          <w:b/>
          <w:sz w:val="24"/>
          <w:szCs w:val="24"/>
        </w:rPr>
      </w:pPr>
      <w:r>
        <w:rPr>
          <w:rFonts w:hint="eastAsia"/>
          <w:b/>
          <w:sz w:val="24"/>
        </w:rPr>
        <w:t>（二）残疾人福利性单位声明函</w:t>
      </w:r>
    </w:p>
    <w:p w:rsidR="00195B99" w:rsidRDefault="00195B99" w:rsidP="0052300E">
      <w:pPr>
        <w:ind w:leftChars="200" w:left="420"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本单位对上述声明的真实性负责。如有虚假，将依法承担相应责任。</w:t>
      </w:r>
    </w:p>
    <w:p w:rsidR="00195B99" w:rsidRDefault="00195B99" w:rsidP="0052300E">
      <w:pPr>
        <w:ind w:leftChars="200" w:left="420" w:firstLineChars="200" w:firstLine="420"/>
        <w:rPr>
          <w:rFonts w:ascii="宋体" w:hAnsi="宋体"/>
          <w:szCs w:val="21"/>
        </w:rPr>
      </w:pPr>
    </w:p>
    <w:p w:rsidR="00195B99" w:rsidRDefault="00195B99" w:rsidP="00195B99">
      <w:pPr>
        <w:wordWrap w:val="0"/>
        <w:ind w:leftChars="200" w:left="420"/>
        <w:jc w:val="right"/>
        <w:rPr>
          <w:rFonts w:ascii="宋体" w:hAnsi="宋体"/>
          <w:szCs w:val="21"/>
        </w:rPr>
      </w:pPr>
      <w:r>
        <w:rPr>
          <w:rFonts w:ascii="宋体" w:hAnsi="宋体" w:hint="eastAsia"/>
          <w:szCs w:val="21"/>
        </w:rPr>
        <w:t xml:space="preserve">投标人单位名称：   </w:t>
      </w:r>
    </w:p>
    <w:p w:rsidR="00195B99" w:rsidRDefault="00195B99" w:rsidP="00195B99">
      <w:pPr>
        <w:wordWrap w:val="0"/>
        <w:ind w:leftChars="200" w:left="420"/>
        <w:jc w:val="right"/>
        <w:rPr>
          <w:rFonts w:ascii="宋体" w:hAnsi="宋体"/>
          <w:szCs w:val="21"/>
        </w:rPr>
      </w:pPr>
      <w:r>
        <w:rPr>
          <w:rFonts w:ascii="宋体" w:hAnsi="宋体" w:hint="eastAsia"/>
          <w:szCs w:val="21"/>
        </w:rPr>
        <w:t xml:space="preserve">日期：       </w:t>
      </w:r>
    </w:p>
    <w:p w:rsidR="00195B99" w:rsidRDefault="00195B99" w:rsidP="00195B99">
      <w:pPr>
        <w:ind w:leftChars="200" w:left="420"/>
        <w:jc w:val="right"/>
        <w:rPr>
          <w:rFonts w:ascii="宋体" w:hAnsi="宋体"/>
          <w:szCs w:val="21"/>
        </w:rPr>
      </w:pPr>
    </w:p>
    <w:p w:rsidR="00195B99" w:rsidRDefault="00195B99" w:rsidP="00195B99">
      <w:pPr>
        <w:wordWrap w:val="0"/>
        <w:ind w:leftChars="200" w:left="420"/>
        <w:jc w:val="center"/>
        <w:rPr>
          <w:rFonts w:ascii="宋体" w:hAnsi="宋体"/>
          <w:szCs w:val="21"/>
        </w:rPr>
      </w:pPr>
      <w:r>
        <w:rPr>
          <w:rFonts w:ascii="宋体" w:hAnsi="宋体" w:hint="eastAsia"/>
          <w:szCs w:val="21"/>
        </w:rPr>
        <w:t xml:space="preserve">     </w:t>
      </w:r>
    </w:p>
    <w:p w:rsidR="00195B99" w:rsidRDefault="00195B99" w:rsidP="00195B99">
      <w:pPr>
        <w:rPr>
          <w:rFonts w:ascii="Verdana" w:eastAsia="仿宋_GB2312" w:hAnsi="Verdana"/>
          <w:kern w:val="0"/>
          <w:sz w:val="24"/>
          <w:szCs w:val="20"/>
        </w:rPr>
      </w:pPr>
    </w:p>
    <w:sectPr w:rsidR="00195B99" w:rsidSect="000327BE">
      <w:headerReference w:type="default" r:id="rId10"/>
      <w:footerReference w:type="default" r:id="rId11"/>
      <w:pgSz w:w="11906" w:h="16838"/>
      <w:pgMar w:top="1701" w:right="1474" w:bottom="1701" w:left="1588" w:header="284" w:footer="612" w:gutter="0"/>
      <w:pgNumType w:fmt="numberInDash"/>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C41B9" w15:done="0"/>
  <w15:commentEx w15:paraId="1E422452" w15:done="0"/>
  <w15:commentEx w15:paraId="7CC72EA7" w15:done="0"/>
  <w15:commentEx w15:paraId="6F9B467E" w15:done="0"/>
  <w15:commentEx w15:paraId="3C042268" w15:done="0"/>
  <w15:commentEx w15:paraId="391317C7" w15:done="0"/>
  <w15:commentEx w15:paraId="3A896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C41B9" w16cid:durableId="1ED5E984"/>
  <w16cid:commentId w16cid:paraId="1E422452" w16cid:durableId="1ED5E985"/>
  <w16cid:commentId w16cid:paraId="7CC72EA7" w16cid:durableId="1ED5E986"/>
  <w16cid:commentId w16cid:paraId="6F9B467E" w16cid:durableId="1ED5E987"/>
  <w16cid:commentId w16cid:paraId="3C042268" w16cid:durableId="1ED5E988"/>
  <w16cid:commentId w16cid:paraId="391317C7" w16cid:durableId="1ED5E98A"/>
  <w16cid:commentId w16cid:paraId="3A896089" w16cid:durableId="1ED5E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31" w:rsidRDefault="001D4731">
      <w:r>
        <w:separator/>
      </w:r>
    </w:p>
  </w:endnote>
  <w:endnote w:type="continuationSeparator" w:id="0">
    <w:p w:rsidR="001D4731" w:rsidRDefault="001D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8136"/>
      <w:docPartObj>
        <w:docPartGallery w:val="AutoText"/>
      </w:docPartObj>
    </w:sdtPr>
    <w:sdtEndPr/>
    <w:sdtContent>
      <w:sdt>
        <w:sdtPr>
          <w:id w:val="171357283"/>
          <w:docPartObj>
            <w:docPartGallery w:val="AutoText"/>
          </w:docPartObj>
        </w:sdtPr>
        <w:sdtEndPr/>
        <w:sdtContent>
          <w:p w:rsidR="00C95C45" w:rsidRDefault="00AE52AB">
            <w:pPr>
              <w:pStyle w:val="a7"/>
              <w:jc w:val="right"/>
            </w:pPr>
            <w:r>
              <w:rPr>
                <w:rFonts w:asciiTheme="majorEastAsia" w:eastAsiaTheme="majorEastAsia" w:hAnsiTheme="majorEastAsia"/>
                <w:sz w:val="24"/>
                <w:szCs w:val="24"/>
              </w:rPr>
              <w:fldChar w:fldCharType="begin"/>
            </w:r>
            <w:r w:rsidR="00C95C45">
              <w:rPr>
                <w:rFonts w:asciiTheme="majorEastAsia" w:eastAsiaTheme="majorEastAsia" w:hAnsiTheme="majorEastAsia"/>
                <w:sz w:val="24"/>
                <w:szCs w:val="24"/>
              </w:rPr>
              <w:instrText>PAGE</w:instrText>
            </w:r>
            <w:r>
              <w:rPr>
                <w:rFonts w:asciiTheme="majorEastAsia" w:eastAsiaTheme="majorEastAsia" w:hAnsiTheme="majorEastAsia"/>
                <w:sz w:val="24"/>
                <w:szCs w:val="24"/>
              </w:rPr>
              <w:fldChar w:fldCharType="separate"/>
            </w:r>
            <w:r w:rsidR="00F5261E">
              <w:rPr>
                <w:rFonts w:asciiTheme="majorEastAsia" w:eastAsiaTheme="majorEastAsia" w:hAnsiTheme="majorEastAsia"/>
                <w:noProof/>
                <w:sz w:val="24"/>
                <w:szCs w:val="24"/>
              </w:rPr>
              <w:t>- 11 -</w:t>
            </w:r>
            <w:r>
              <w:rPr>
                <w:rFonts w:asciiTheme="majorEastAsia" w:eastAsiaTheme="majorEastAsia" w:hAnsiTheme="majorEastAsia"/>
                <w:sz w:val="24"/>
                <w:szCs w:val="24"/>
              </w:rPr>
              <w:fldChar w:fldCharType="end"/>
            </w:r>
          </w:p>
        </w:sdtContent>
      </w:sdt>
    </w:sdtContent>
  </w:sdt>
  <w:p w:rsidR="00C95C45" w:rsidRDefault="00C95C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31" w:rsidRDefault="001D4731">
      <w:r>
        <w:separator/>
      </w:r>
    </w:p>
  </w:footnote>
  <w:footnote w:type="continuationSeparator" w:id="0">
    <w:p w:rsidR="001D4731" w:rsidRDefault="001D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45" w:rsidRDefault="00C95C4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D47E"/>
    <w:multiLevelType w:val="singleLevel"/>
    <w:tmpl w:val="BD59D47E"/>
    <w:lvl w:ilvl="0">
      <w:start w:val="2"/>
      <w:numFmt w:val="decimal"/>
      <w:suff w:val="nothing"/>
      <w:lvlText w:val="（%1）"/>
      <w:lvlJc w:val="left"/>
    </w:lvl>
  </w:abstractNum>
  <w:abstractNum w:abstractNumId="1">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F552F"/>
    <w:multiLevelType w:val="multilevel"/>
    <w:tmpl w:val="192F55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CABD61"/>
    <w:multiLevelType w:val="singleLevel"/>
    <w:tmpl w:val="25CABD61"/>
    <w:lvl w:ilvl="0">
      <w:start w:val="1"/>
      <w:numFmt w:val="decimalEnclosedCircleChinese"/>
      <w:suff w:val="nothing"/>
      <w:lvlText w:val="%1　"/>
      <w:lvlJc w:val="left"/>
      <w:pPr>
        <w:ind w:left="0" w:firstLine="400"/>
      </w:pPr>
      <w:rPr>
        <w:rFonts w:hint="eastAsia"/>
      </w:rPr>
    </w:lvl>
  </w:abstractNum>
  <w:abstractNum w:abstractNumId="4">
    <w:nsid w:val="55CC61CA"/>
    <w:multiLevelType w:val="singleLevel"/>
    <w:tmpl w:val="55CC61CA"/>
    <w:lvl w:ilvl="0">
      <w:start w:val="1"/>
      <w:numFmt w:val="decimal"/>
      <w:suff w:val="nothing"/>
      <w:lvlText w:val="（%1）"/>
      <w:lvlJc w:val="left"/>
    </w:lvl>
  </w:abstractNum>
  <w:abstractNum w:abstractNumId="5">
    <w:nsid w:val="57B43148"/>
    <w:multiLevelType w:val="singleLevel"/>
    <w:tmpl w:val="57B43148"/>
    <w:lvl w:ilvl="0">
      <w:start w:val="2"/>
      <w:numFmt w:val="decimal"/>
      <w:suff w:val="nothing"/>
      <w:lvlText w:val="%1、"/>
      <w:lvlJc w:val="left"/>
    </w:lvl>
  </w:abstractNum>
  <w:abstractNum w:abstractNumId="6">
    <w:nsid w:val="57D0D7C4"/>
    <w:multiLevelType w:val="singleLevel"/>
    <w:tmpl w:val="57D0D7C4"/>
    <w:lvl w:ilvl="0">
      <w:start w:val="1"/>
      <w:numFmt w:val="decimal"/>
      <w:suff w:val="nothing"/>
      <w:lvlText w:val="%1、"/>
      <w:lvlJc w:val="left"/>
    </w:lvl>
  </w:abstractNum>
  <w:abstractNum w:abstractNumId="7">
    <w:nsid w:val="58E92E54"/>
    <w:multiLevelType w:val="multilevel"/>
    <w:tmpl w:val="58E92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4B9107C"/>
    <w:multiLevelType w:val="singleLevel"/>
    <w:tmpl w:val="74B9107C"/>
    <w:lvl w:ilvl="0">
      <w:start w:val="1"/>
      <w:numFmt w:val="decimalEnclosedCircleChinese"/>
      <w:suff w:val="nothing"/>
      <w:lvlText w:val="%1　"/>
      <w:lvlJc w:val="left"/>
      <w:pPr>
        <w:ind w:left="0" w:firstLine="400"/>
      </w:pPr>
      <w:rPr>
        <w:rFonts w:hint="eastAsia"/>
      </w:rPr>
    </w:lvl>
  </w:abstractNum>
  <w:num w:numId="1">
    <w:abstractNumId w:val="7"/>
  </w:num>
  <w:num w:numId="2">
    <w:abstractNumId w:val="1"/>
  </w:num>
  <w:num w:numId="3">
    <w:abstractNumId w:val="8"/>
  </w:num>
  <w:num w:numId="4">
    <w:abstractNumId w:val="4"/>
  </w:num>
  <w:num w:numId="5">
    <w:abstractNumId w:val="2"/>
  </w:num>
  <w:num w:numId="6">
    <w:abstractNumId w:val="6"/>
  </w:num>
  <w:num w:numId="7">
    <w:abstractNumId w:val="5"/>
  </w:num>
  <w:num w:numId="8">
    <w:abstractNumId w:val="3"/>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k z">
    <w15:presenceInfo w15:providerId="Windows Live" w15:userId="95c0fc714fe12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461DD"/>
    <w:rsid w:val="00000854"/>
    <w:rsid w:val="00004015"/>
    <w:rsid w:val="00006FC9"/>
    <w:rsid w:val="00010826"/>
    <w:rsid w:val="00013697"/>
    <w:rsid w:val="000327BE"/>
    <w:rsid w:val="000354AA"/>
    <w:rsid w:val="00040A3D"/>
    <w:rsid w:val="00041DDA"/>
    <w:rsid w:val="000441C3"/>
    <w:rsid w:val="00044ABC"/>
    <w:rsid w:val="000464D4"/>
    <w:rsid w:val="000601FC"/>
    <w:rsid w:val="00061F68"/>
    <w:rsid w:val="00061F6F"/>
    <w:rsid w:val="00064882"/>
    <w:rsid w:val="000726FD"/>
    <w:rsid w:val="000774C0"/>
    <w:rsid w:val="00085222"/>
    <w:rsid w:val="00085958"/>
    <w:rsid w:val="000920B4"/>
    <w:rsid w:val="000A444B"/>
    <w:rsid w:val="000C17FA"/>
    <w:rsid w:val="000C507B"/>
    <w:rsid w:val="000D7608"/>
    <w:rsid w:val="000E5308"/>
    <w:rsid w:val="000E75CE"/>
    <w:rsid w:val="000E79B2"/>
    <w:rsid w:val="001036DB"/>
    <w:rsid w:val="001065A3"/>
    <w:rsid w:val="0011396E"/>
    <w:rsid w:val="00122150"/>
    <w:rsid w:val="001452DE"/>
    <w:rsid w:val="001512BA"/>
    <w:rsid w:val="00153003"/>
    <w:rsid w:val="00160E4A"/>
    <w:rsid w:val="001659F3"/>
    <w:rsid w:val="0018231C"/>
    <w:rsid w:val="00195B99"/>
    <w:rsid w:val="001973F8"/>
    <w:rsid w:val="001B0323"/>
    <w:rsid w:val="001B54A6"/>
    <w:rsid w:val="001B5C42"/>
    <w:rsid w:val="001C3BA9"/>
    <w:rsid w:val="001C72D3"/>
    <w:rsid w:val="001D362B"/>
    <w:rsid w:val="001D44AD"/>
    <w:rsid w:val="001D4731"/>
    <w:rsid w:val="001E27A4"/>
    <w:rsid w:val="001E2DF2"/>
    <w:rsid w:val="001E360A"/>
    <w:rsid w:val="001E66C9"/>
    <w:rsid w:val="001F69CE"/>
    <w:rsid w:val="002054A9"/>
    <w:rsid w:val="002077E0"/>
    <w:rsid w:val="002103BB"/>
    <w:rsid w:val="00213EB0"/>
    <w:rsid w:val="0021643F"/>
    <w:rsid w:val="00221B4A"/>
    <w:rsid w:val="00225C6B"/>
    <w:rsid w:val="00233457"/>
    <w:rsid w:val="00242AC1"/>
    <w:rsid w:val="00247018"/>
    <w:rsid w:val="00253B83"/>
    <w:rsid w:val="00255414"/>
    <w:rsid w:val="0026787C"/>
    <w:rsid w:val="00275C9F"/>
    <w:rsid w:val="00276BEE"/>
    <w:rsid w:val="00281A73"/>
    <w:rsid w:val="00291DD3"/>
    <w:rsid w:val="002929E9"/>
    <w:rsid w:val="00292C34"/>
    <w:rsid w:val="0029313D"/>
    <w:rsid w:val="002A559C"/>
    <w:rsid w:val="002C0094"/>
    <w:rsid w:val="002C4B24"/>
    <w:rsid w:val="002C7247"/>
    <w:rsid w:val="002D454E"/>
    <w:rsid w:val="002D4CAC"/>
    <w:rsid w:val="002E2C1A"/>
    <w:rsid w:val="002E5643"/>
    <w:rsid w:val="002F59CF"/>
    <w:rsid w:val="00304D25"/>
    <w:rsid w:val="00305616"/>
    <w:rsid w:val="00305E3A"/>
    <w:rsid w:val="003135A7"/>
    <w:rsid w:val="00315D64"/>
    <w:rsid w:val="00316CBC"/>
    <w:rsid w:val="00323CFF"/>
    <w:rsid w:val="00325F32"/>
    <w:rsid w:val="0033364A"/>
    <w:rsid w:val="0033393D"/>
    <w:rsid w:val="00333E1C"/>
    <w:rsid w:val="0034066F"/>
    <w:rsid w:val="00344D52"/>
    <w:rsid w:val="00354EC6"/>
    <w:rsid w:val="003766A8"/>
    <w:rsid w:val="00380F45"/>
    <w:rsid w:val="0039395E"/>
    <w:rsid w:val="0039632B"/>
    <w:rsid w:val="003A0709"/>
    <w:rsid w:val="003A5C59"/>
    <w:rsid w:val="003B2D5B"/>
    <w:rsid w:val="003B60BF"/>
    <w:rsid w:val="003D3299"/>
    <w:rsid w:val="003D3455"/>
    <w:rsid w:val="003F0123"/>
    <w:rsid w:val="003F33DA"/>
    <w:rsid w:val="003F5DCE"/>
    <w:rsid w:val="00410F1A"/>
    <w:rsid w:val="00411B1C"/>
    <w:rsid w:val="0042025A"/>
    <w:rsid w:val="00420B3D"/>
    <w:rsid w:val="00424BC4"/>
    <w:rsid w:val="004258D7"/>
    <w:rsid w:val="00430B06"/>
    <w:rsid w:val="00432E86"/>
    <w:rsid w:val="004409A1"/>
    <w:rsid w:val="00453903"/>
    <w:rsid w:val="00455DCA"/>
    <w:rsid w:val="00461AC7"/>
    <w:rsid w:val="0046325F"/>
    <w:rsid w:val="004707DC"/>
    <w:rsid w:val="00477D51"/>
    <w:rsid w:val="00485D84"/>
    <w:rsid w:val="0049216B"/>
    <w:rsid w:val="004A1F8C"/>
    <w:rsid w:val="004B0211"/>
    <w:rsid w:val="004B6DD4"/>
    <w:rsid w:val="004B7602"/>
    <w:rsid w:val="004C33D0"/>
    <w:rsid w:val="004C5927"/>
    <w:rsid w:val="004D4AD4"/>
    <w:rsid w:val="004E5E02"/>
    <w:rsid w:val="004F1714"/>
    <w:rsid w:val="004F2BCF"/>
    <w:rsid w:val="004F6507"/>
    <w:rsid w:val="0050182F"/>
    <w:rsid w:val="0052300E"/>
    <w:rsid w:val="00526EA1"/>
    <w:rsid w:val="00530896"/>
    <w:rsid w:val="005315AB"/>
    <w:rsid w:val="005412C6"/>
    <w:rsid w:val="005506FD"/>
    <w:rsid w:val="005619EC"/>
    <w:rsid w:val="005670A6"/>
    <w:rsid w:val="00567486"/>
    <w:rsid w:val="00572A49"/>
    <w:rsid w:val="005801E3"/>
    <w:rsid w:val="005832E0"/>
    <w:rsid w:val="005932C3"/>
    <w:rsid w:val="005A2F3E"/>
    <w:rsid w:val="005A6553"/>
    <w:rsid w:val="005A7E08"/>
    <w:rsid w:val="005B1AF7"/>
    <w:rsid w:val="005B207B"/>
    <w:rsid w:val="005D722C"/>
    <w:rsid w:val="005E5881"/>
    <w:rsid w:val="005E743F"/>
    <w:rsid w:val="006003A8"/>
    <w:rsid w:val="0060157F"/>
    <w:rsid w:val="00614E95"/>
    <w:rsid w:val="00616A4C"/>
    <w:rsid w:val="006233DC"/>
    <w:rsid w:val="00626E32"/>
    <w:rsid w:val="0063348B"/>
    <w:rsid w:val="006453B9"/>
    <w:rsid w:val="00645A09"/>
    <w:rsid w:val="006641C7"/>
    <w:rsid w:val="0067502A"/>
    <w:rsid w:val="006759CE"/>
    <w:rsid w:val="0068205A"/>
    <w:rsid w:val="006847CD"/>
    <w:rsid w:val="00685E19"/>
    <w:rsid w:val="00692EAC"/>
    <w:rsid w:val="006A134C"/>
    <w:rsid w:val="006A1A88"/>
    <w:rsid w:val="006B481F"/>
    <w:rsid w:val="006D06F3"/>
    <w:rsid w:val="006E3F70"/>
    <w:rsid w:val="006F0743"/>
    <w:rsid w:val="007022BA"/>
    <w:rsid w:val="00712B4E"/>
    <w:rsid w:val="007155BB"/>
    <w:rsid w:val="00716D90"/>
    <w:rsid w:val="00731956"/>
    <w:rsid w:val="00734150"/>
    <w:rsid w:val="0074345A"/>
    <w:rsid w:val="00755A2C"/>
    <w:rsid w:val="007562E9"/>
    <w:rsid w:val="0076487F"/>
    <w:rsid w:val="007748AB"/>
    <w:rsid w:val="00794F1C"/>
    <w:rsid w:val="007A7B58"/>
    <w:rsid w:val="007C17C7"/>
    <w:rsid w:val="007C665E"/>
    <w:rsid w:val="007C78A3"/>
    <w:rsid w:val="007D30DD"/>
    <w:rsid w:val="007D49D7"/>
    <w:rsid w:val="007F3BA8"/>
    <w:rsid w:val="00800FFD"/>
    <w:rsid w:val="00810177"/>
    <w:rsid w:val="00813127"/>
    <w:rsid w:val="00816B00"/>
    <w:rsid w:val="0082154B"/>
    <w:rsid w:val="00823C4A"/>
    <w:rsid w:val="008329F4"/>
    <w:rsid w:val="00844F57"/>
    <w:rsid w:val="008465B3"/>
    <w:rsid w:val="00851152"/>
    <w:rsid w:val="00856146"/>
    <w:rsid w:val="00857986"/>
    <w:rsid w:val="00864DFB"/>
    <w:rsid w:val="008706BB"/>
    <w:rsid w:val="00871555"/>
    <w:rsid w:val="008812D4"/>
    <w:rsid w:val="008813F9"/>
    <w:rsid w:val="00887B12"/>
    <w:rsid w:val="00896C45"/>
    <w:rsid w:val="00896D5E"/>
    <w:rsid w:val="00897B8F"/>
    <w:rsid w:val="008A348D"/>
    <w:rsid w:val="008B595F"/>
    <w:rsid w:val="008B6714"/>
    <w:rsid w:val="008C14B9"/>
    <w:rsid w:val="008C1C53"/>
    <w:rsid w:val="008C5FA3"/>
    <w:rsid w:val="008D5DBB"/>
    <w:rsid w:val="00913556"/>
    <w:rsid w:val="00913920"/>
    <w:rsid w:val="009204FF"/>
    <w:rsid w:val="00924E7B"/>
    <w:rsid w:val="00927218"/>
    <w:rsid w:val="00940277"/>
    <w:rsid w:val="009463B5"/>
    <w:rsid w:val="00951D60"/>
    <w:rsid w:val="00963FE7"/>
    <w:rsid w:val="00966599"/>
    <w:rsid w:val="00973904"/>
    <w:rsid w:val="00980556"/>
    <w:rsid w:val="0098118D"/>
    <w:rsid w:val="00981F0F"/>
    <w:rsid w:val="00982052"/>
    <w:rsid w:val="00985EA4"/>
    <w:rsid w:val="0099595F"/>
    <w:rsid w:val="00997688"/>
    <w:rsid w:val="009A2915"/>
    <w:rsid w:val="009B4883"/>
    <w:rsid w:val="009B5A74"/>
    <w:rsid w:val="009B7686"/>
    <w:rsid w:val="009C2C34"/>
    <w:rsid w:val="009D65BF"/>
    <w:rsid w:val="009E0CD3"/>
    <w:rsid w:val="009E4BF0"/>
    <w:rsid w:val="00A01C2B"/>
    <w:rsid w:val="00A02040"/>
    <w:rsid w:val="00A020E2"/>
    <w:rsid w:val="00A0270A"/>
    <w:rsid w:val="00A02FCB"/>
    <w:rsid w:val="00A12720"/>
    <w:rsid w:val="00A20D15"/>
    <w:rsid w:val="00A226BE"/>
    <w:rsid w:val="00A27783"/>
    <w:rsid w:val="00A33E95"/>
    <w:rsid w:val="00A60709"/>
    <w:rsid w:val="00AA0A11"/>
    <w:rsid w:val="00AA607E"/>
    <w:rsid w:val="00AA61D1"/>
    <w:rsid w:val="00AC1901"/>
    <w:rsid w:val="00AC7EAE"/>
    <w:rsid w:val="00AE46F9"/>
    <w:rsid w:val="00AE52AB"/>
    <w:rsid w:val="00AF3559"/>
    <w:rsid w:val="00B0489F"/>
    <w:rsid w:val="00B04DC5"/>
    <w:rsid w:val="00B10472"/>
    <w:rsid w:val="00B12EEE"/>
    <w:rsid w:val="00B150F1"/>
    <w:rsid w:val="00B20401"/>
    <w:rsid w:val="00B404C7"/>
    <w:rsid w:val="00B62BAF"/>
    <w:rsid w:val="00B64141"/>
    <w:rsid w:val="00B702A3"/>
    <w:rsid w:val="00B71F8F"/>
    <w:rsid w:val="00B739E1"/>
    <w:rsid w:val="00B75F9C"/>
    <w:rsid w:val="00B770F8"/>
    <w:rsid w:val="00B774D5"/>
    <w:rsid w:val="00B80588"/>
    <w:rsid w:val="00B8477F"/>
    <w:rsid w:val="00B84B6C"/>
    <w:rsid w:val="00B96443"/>
    <w:rsid w:val="00BA340A"/>
    <w:rsid w:val="00BA5ABD"/>
    <w:rsid w:val="00BB73B5"/>
    <w:rsid w:val="00BC34DC"/>
    <w:rsid w:val="00BC6FF4"/>
    <w:rsid w:val="00BF6810"/>
    <w:rsid w:val="00C11C4A"/>
    <w:rsid w:val="00C164E2"/>
    <w:rsid w:val="00C223E1"/>
    <w:rsid w:val="00C25D48"/>
    <w:rsid w:val="00C26036"/>
    <w:rsid w:val="00C42983"/>
    <w:rsid w:val="00C4437A"/>
    <w:rsid w:val="00C470AB"/>
    <w:rsid w:val="00C473B7"/>
    <w:rsid w:val="00C478E1"/>
    <w:rsid w:val="00C54B39"/>
    <w:rsid w:val="00C61C72"/>
    <w:rsid w:val="00C74F16"/>
    <w:rsid w:val="00C80071"/>
    <w:rsid w:val="00C842C9"/>
    <w:rsid w:val="00C84778"/>
    <w:rsid w:val="00C8691E"/>
    <w:rsid w:val="00C86F3B"/>
    <w:rsid w:val="00C95C45"/>
    <w:rsid w:val="00CA380E"/>
    <w:rsid w:val="00CA57CD"/>
    <w:rsid w:val="00CA6EAE"/>
    <w:rsid w:val="00CB0C12"/>
    <w:rsid w:val="00CB0D16"/>
    <w:rsid w:val="00CB4359"/>
    <w:rsid w:val="00CB4CF2"/>
    <w:rsid w:val="00CD2263"/>
    <w:rsid w:val="00CD4254"/>
    <w:rsid w:val="00CD4EAE"/>
    <w:rsid w:val="00CE027A"/>
    <w:rsid w:val="00CE13DA"/>
    <w:rsid w:val="00CF589D"/>
    <w:rsid w:val="00D016BC"/>
    <w:rsid w:val="00D057A2"/>
    <w:rsid w:val="00D1779B"/>
    <w:rsid w:val="00D214B7"/>
    <w:rsid w:val="00D30470"/>
    <w:rsid w:val="00D33645"/>
    <w:rsid w:val="00D42BB5"/>
    <w:rsid w:val="00D606D8"/>
    <w:rsid w:val="00D62F36"/>
    <w:rsid w:val="00D7086A"/>
    <w:rsid w:val="00D72B03"/>
    <w:rsid w:val="00D910CB"/>
    <w:rsid w:val="00D966C9"/>
    <w:rsid w:val="00DA2AD7"/>
    <w:rsid w:val="00DA3918"/>
    <w:rsid w:val="00DA584F"/>
    <w:rsid w:val="00DB12A8"/>
    <w:rsid w:val="00DC28A7"/>
    <w:rsid w:val="00DC492B"/>
    <w:rsid w:val="00DE3040"/>
    <w:rsid w:val="00DE65C8"/>
    <w:rsid w:val="00E12079"/>
    <w:rsid w:val="00E1630E"/>
    <w:rsid w:val="00E230D9"/>
    <w:rsid w:val="00E30DA3"/>
    <w:rsid w:val="00E47676"/>
    <w:rsid w:val="00E56C39"/>
    <w:rsid w:val="00E63B62"/>
    <w:rsid w:val="00E678CB"/>
    <w:rsid w:val="00E805D4"/>
    <w:rsid w:val="00E81F6C"/>
    <w:rsid w:val="00E978B0"/>
    <w:rsid w:val="00EB4294"/>
    <w:rsid w:val="00EB77A0"/>
    <w:rsid w:val="00EC0ED1"/>
    <w:rsid w:val="00ED18B1"/>
    <w:rsid w:val="00ED47A6"/>
    <w:rsid w:val="00EE4311"/>
    <w:rsid w:val="00EF741A"/>
    <w:rsid w:val="00F015A5"/>
    <w:rsid w:val="00F01974"/>
    <w:rsid w:val="00F02504"/>
    <w:rsid w:val="00F0647A"/>
    <w:rsid w:val="00F308FE"/>
    <w:rsid w:val="00F460FC"/>
    <w:rsid w:val="00F46BC5"/>
    <w:rsid w:val="00F46F3E"/>
    <w:rsid w:val="00F5261E"/>
    <w:rsid w:val="00F630D5"/>
    <w:rsid w:val="00F63EB2"/>
    <w:rsid w:val="00F649C1"/>
    <w:rsid w:val="00F64F57"/>
    <w:rsid w:val="00F7274E"/>
    <w:rsid w:val="00F72C8D"/>
    <w:rsid w:val="00F76CCE"/>
    <w:rsid w:val="00F900EA"/>
    <w:rsid w:val="00FA02ED"/>
    <w:rsid w:val="00FB6FB6"/>
    <w:rsid w:val="00FD3F05"/>
    <w:rsid w:val="00FD760A"/>
    <w:rsid w:val="00FD7B57"/>
    <w:rsid w:val="00FE069B"/>
    <w:rsid w:val="00FE2D63"/>
    <w:rsid w:val="00FE3909"/>
    <w:rsid w:val="00FF1C26"/>
    <w:rsid w:val="00FF34E5"/>
    <w:rsid w:val="00FF7F9B"/>
    <w:rsid w:val="11F461DD"/>
    <w:rsid w:val="222C16AD"/>
    <w:rsid w:val="2C9F3194"/>
    <w:rsid w:val="33B97A56"/>
    <w:rsid w:val="381C1800"/>
    <w:rsid w:val="4E5E4567"/>
    <w:rsid w:val="52FF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375159967">
          <w:marLeft w:val="0"/>
          <w:marRight w:val="0"/>
          <w:marTop w:val="0"/>
          <w:marBottom w:val="0"/>
          <w:divBdr>
            <w:top w:val="none" w:sz="0" w:space="0" w:color="auto"/>
            <w:left w:val="none" w:sz="0" w:space="0" w:color="auto"/>
            <w:bottom w:val="none" w:sz="0" w:space="0" w:color="auto"/>
            <w:right w:val="none" w:sz="0" w:space="0" w:color="auto"/>
          </w:divBdr>
        </w:div>
      </w:divsChild>
    </w:div>
    <w:div w:id="1069230728">
      <w:bodyDiv w:val="1"/>
      <w:marLeft w:val="0"/>
      <w:marRight w:val="0"/>
      <w:marTop w:val="0"/>
      <w:marBottom w:val="0"/>
      <w:divBdr>
        <w:top w:val="none" w:sz="0" w:space="0" w:color="auto"/>
        <w:left w:val="none" w:sz="0" w:space="0" w:color="auto"/>
        <w:bottom w:val="none" w:sz="0" w:space="0" w:color="auto"/>
        <w:right w:val="none" w:sz="0" w:space="0" w:color="auto"/>
      </w:divBdr>
    </w:div>
    <w:div w:id="1077897725">
      <w:bodyDiv w:val="1"/>
      <w:marLeft w:val="0"/>
      <w:marRight w:val="0"/>
      <w:marTop w:val="100"/>
      <w:marBottom w:val="100"/>
      <w:divBdr>
        <w:top w:val="none" w:sz="0" w:space="0" w:color="auto"/>
        <w:left w:val="none" w:sz="0" w:space="0" w:color="auto"/>
        <w:bottom w:val="none" w:sz="0" w:space="0" w:color="auto"/>
        <w:right w:val="none" w:sz="0" w:space="0" w:color="auto"/>
      </w:divBdr>
      <w:divsChild>
        <w:div w:id="965544405">
          <w:marLeft w:val="0"/>
          <w:marRight w:val="0"/>
          <w:marTop w:val="0"/>
          <w:marBottom w:val="0"/>
          <w:divBdr>
            <w:top w:val="single" w:sz="6" w:space="0" w:color="DDDDDD"/>
            <w:left w:val="single" w:sz="6" w:space="0" w:color="DDDDDD"/>
            <w:bottom w:val="single" w:sz="6" w:space="0" w:color="DDDDDD"/>
            <w:right w:val="single" w:sz="6" w:space="0" w:color="DDDDDD"/>
          </w:divBdr>
          <w:divsChild>
            <w:div w:id="35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3859">
      <w:bodyDiv w:val="1"/>
      <w:marLeft w:val="0"/>
      <w:marRight w:val="0"/>
      <w:marTop w:val="0"/>
      <w:marBottom w:val="0"/>
      <w:divBdr>
        <w:top w:val="none" w:sz="0" w:space="0" w:color="auto"/>
        <w:left w:val="none" w:sz="0" w:space="0" w:color="auto"/>
        <w:bottom w:val="none" w:sz="0" w:space="0" w:color="auto"/>
        <w:right w:val="none" w:sz="0" w:space="0" w:color="auto"/>
      </w:divBdr>
      <w:divsChild>
        <w:div w:id="971210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796BD-EC05-4691-A787-773F3736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1334</Words>
  <Characters>7604</Characters>
  <Application>Microsoft Office Word</Application>
  <DocSecurity>0</DocSecurity>
  <Lines>63</Lines>
  <Paragraphs>17</Paragraphs>
  <ScaleCrop>false</ScaleCrop>
  <Company>Lenovo</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shenyj</dc:creator>
  <cp:lastModifiedBy>黎远航</cp:lastModifiedBy>
  <cp:revision>34</cp:revision>
  <cp:lastPrinted>2018-06-21T01:12:00Z</cp:lastPrinted>
  <dcterms:created xsi:type="dcterms:W3CDTF">2019-04-03T07:23:00Z</dcterms:created>
  <dcterms:modified xsi:type="dcterms:W3CDTF">2020-05-22T02:58:00Z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