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附件</w:t>
      </w:r>
    </w:p>
    <w:p>
      <w:pPr>
        <w:pStyle w:val="4"/>
        <w:spacing w:line="560" w:lineRule="exact"/>
        <w:jc w:val="both"/>
        <w:rPr>
          <w:rFonts w:hint="eastAsia"/>
          <w:b/>
          <w:bCs/>
          <w:color w:val="000000"/>
          <w:w w:val="90"/>
          <w:sz w:val="44"/>
          <w:szCs w:val="44"/>
        </w:rPr>
      </w:pPr>
      <w:bookmarkStart w:id="0" w:name="_GoBack"/>
      <w:r>
        <w:rPr>
          <w:rFonts w:hint="eastAsia"/>
          <w:b/>
          <w:bCs/>
          <w:color w:val="000000"/>
          <w:w w:val="90"/>
          <w:sz w:val="44"/>
          <w:szCs w:val="44"/>
        </w:rPr>
        <w:t>光明新区2018年九年义务教育证照片采集安排</w:t>
      </w:r>
    </w:p>
    <w:bookmarkEnd w:id="0"/>
    <w:p>
      <w:pPr>
        <w:pStyle w:val="4"/>
        <w:spacing w:line="560" w:lineRule="exact"/>
        <w:jc w:val="center"/>
        <w:rPr>
          <w:rFonts w:hint="eastAsia" w:ascii="隶书" w:hAnsi="Times New Roman" w:eastAsia="隶书" w:cs="Times New Roman"/>
          <w:color w:val="000000"/>
          <w:w w:val="90"/>
          <w:sz w:val="44"/>
          <w:szCs w:val="44"/>
          <w:lang w:val="zh-CN"/>
        </w:rPr>
      </w:pPr>
    </w:p>
    <w:tbl>
      <w:tblPr>
        <w:tblStyle w:val="3"/>
        <w:tblW w:w="8620" w:type="dxa"/>
        <w:tblInd w:w="5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0"/>
        <w:gridCol w:w="900"/>
        <w:gridCol w:w="59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2680" w:type="dxa"/>
            <w:gridSpan w:val="2"/>
            <w:tcBorders>
              <w:top w:val="single" w:color="836967" w:sz="0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594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学校安排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1780" w:type="dxa"/>
            <w:vMerge w:val="restart"/>
            <w:tcBorders>
              <w:top w:val="single" w:color="836967" w:sz="0" w:space="0"/>
              <w:left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3月14日</w:t>
            </w:r>
          </w:p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（周三）</w:t>
            </w:r>
          </w:p>
        </w:tc>
        <w:tc>
          <w:tcPr>
            <w:tcW w:w="90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594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精华学校 、民众学校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1780" w:type="dxa"/>
            <w:vMerge w:val="continue"/>
            <w:tcBorders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594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博华学校、 光明实验学校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1780" w:type="dxa"/>
            <w:vMerge w:val="restart"/>
            <w:tcBorders>
              <w:top w:val="single" w:color="836967" w:sz="0" w:space="0"/>
              <w:left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3月15日</w:t>
            </w:r>
          </w:p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（周四 ）</w:t>
            </w:r>
          </w:p>
        </w:tc>
        <w:tc>
          <w:tcPr>
            <w:tcW w:w="90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594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公明中学、春蕾学校 、公明中英文学校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1780" w:type="dxa"/>
            <w:vMerge w:val="continue"/>
            <w:tcBorders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594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英才学校、光明高级中学（初中）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1780" w:type="dxa"/>
            <w:vMerge w:val="restart"/>
            <w:tcBorders>
              <w:top w:val="single" w:color="836967" w:sz="0" w:space="0"/>
              <w:left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3月16日</w:t>
            </w:r>
          </w:p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（周五）</w:t>
            </w:r>
          </w:p>
        </w:tc>
        <w:tc>
          <w:tcPr>
            <w:tcW w:w="90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594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光明中学 、阳光学校、 光明中英学校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1780" w:type="dxa"/>
            <w:vMerge w:val="continue"/>
            <w:tcBorders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594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培英文武学校、凤凰培英文武学校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177B8"/>
    <w:rsid w:val="67517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2018-03-14T02:34:00Z</dcterms:created>
  <dc:creator>廖梓灵</dc:creator>
  <cp:lastModifiedBy>廖梓灵</cp:lastModifiedBy>
  <dcterms:modified xsi:type="dcterms:W3CDTF">2018-03-14T02:34:59Z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