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通过微信公众号“深圳公安”查询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居住证状态</w:t>
      </w:r>
    </w:p>
    <w:p>
      <w:pPr>
        <w:spacing w:line="240" w:lineRule="auto"/>
        <w:jc w:val="left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/>
          <w:b w:val="0"/>
          <w:bCs w:val="0"/>
          <w:lang w:val="en-US" w:eastAsia="zh-CN"/>
        </w:rPr>
        <w:t>关注“深圳公安”，点击“政务服务”</w:t>
      </w:r>
    </w:p>
    <w:p>
      <w:pPr>
        <w:spacing w:line="24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599815" cy="5454650"/>
            <wp:effectExtent l="0" t="0" r="635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45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2.“居住证业务网上办理”-“居住证状态查询”</w:t>
      </w:r>
    </w:p>
    <w:p>
      <w:pPr>
        <w:spacing w:line="240" w:lineRule="auto"/>
        <w:jc w:val="center"/>
      </w:pPr>
      <w:r>
        <w:drawing>
          <wp:inline distT="0" distB="0" distL="114300" distR="114300">
            <wp:extent cx="3599815" cy="4894580"/>
            <wp:effectExtent l="0" t="0" r="635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br w:type="page"/>
      </w:r>
    </w:p>
    <w:p>
      <w:pPr>
        <w:spacing w:line="240" w:lineRule="auto"/>
        <w:jc w:val="center"/>
        <w:rPr>
          <w:rFonts w:hint="eastAsia"/>
          <w:lang w:val="en-US" w:eastAsia="zh-CN"/>
        </w:rPr>
      </w:pPr>
    </w:p>
    <w:p>
      <w:pPr>
        <w:spacing w:line="240" w:lineRule="auto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3.输入姓名和身份证号即可查询</w:t>
      </w:r>
    </w:p>
    <w:p>
      <w:pPr>
        <w:spacing w:line="240" w:lineRule="auto"/>
        <w:jc w:val="center"/>
        <w:rPr>
          <w:rFonts w:hint="default"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</w:pPr>
      <w:r>
        <w:drawing>
          <wp:inline distT="0" distB="0" distL="114300" distR="114300">
            <wp:extent cx="3599815" cy="3926840"/>
            <wp:effectExtent l="0" t="0" r="63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C443F"/>
    <w:rsid w:val="121C443F"/>
    <w:rsid w:val="162A2419"/>
    <w:rsid w:val="17A20E66"/>
    <w:rsid w:val="29FE3440"/>
    <w:rsid w:val="324609B0"/>
    <w:rsid w:val="36B2374B"/>
    <w:rsid w:val="394546BB"/>
    <w:rsid w:val="39581BB3"/>
    <w:rsid w:val="3C8C4036"/>
    <w:rsid w:val="41261593"/>
    <w:rsid w:val="4A72141D"/>
    <w:rsid w:val="58831EE7"/>
    <w:rsid w:val="5CC97F0B"/>
    <w:rsid w:val="5E3C6F84"/>
    <w:rsid w:val="6B20509C"/>
    <w:rsid w:val="6C8F67E9"/>
    <w:rsid w:val="6DB2635B"/>
    <w:rsid w:val="6E5279CA"/>
    <w:rsid w:val="775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2020-04-15T07:25:00Z</dcterms:created>
  <dc:creator>张世明</dc:creator>
  <cp:lastModifiedBy>张世明</cp:lastModifiedBy>
  <dcterms:modified xsi:type="dcterms:W3CDTF">2020-04-20T03:04:47Z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