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附件15：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债务情况说明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年底，我区地方政府债务限额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亿元，债务余额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亿元，其中一般债务限额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亿元；专项债务限额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亿元，债务余额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亿元。20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年全年付息支出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1月</w:t>
      </w:r>
      <w:r>
        <w:rPr>
          <w:rFonts w:hint="eastAsia" w:ascii="仿宋_GB2312" w:eastAsia="仿宋_GB2312"/>
          <w:sz w:val="32"/>
          <w:szCs w:val="32"/>
        </w:rPr>
        <w:t>，根据《深圳市财政委员会关于提前下达部分2019年新增地方政府债务限额的通知》（深财预〔2019〕2号），市财政局提前下达我区的专项债限额为27亿元。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光明</w:t>
      </w:r>
      <w:r>
        <w:rPr>
          <w:rFonts w:hint="eastAsia" w:ascii="仿宋_GB2312" w:eastAsia="仿宋_GB2312"/>
          <w:sz w:val="32"/>
          <w:szCs w:val="32"/>
        </w:rPr>
        <w:t>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880" w:hanging="2880" w:hangingChars="9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56"/>
    <w:rsid w:val="00100F75"/>
    <w:rsid w:val="001F3FAA"/>
    <w:rsid w:val="00357FC5"/>
    <w:rsid w:val="0038434A"/>
    <w:rsid w:val="003A24C6"/>
    <w:rsid w:val="003B4F7E"/>
    <w:rsid w:val="004F53D6"/>
    <w:rsid w:val="00571886"/>
    <w:rsid w:val="005C5D9C"/>
    <w:rsid w:val="00601CC1"/>
    <w:rsid w:val="006C4A85"/>
    <w:rsid w:val="007317CB"/>
    <w:rsid w:val="007832FD"/>
    <w:rsid w:val="00A076B3"/>
    <w:rsid w:val="00B2269A"/>
    <w:rsid w:val="00CC0BA9"/>
    <w:rsid w:val="00CE25BD"/>
    <w:rsid w:val="00DA1BEB"/>
    <w:rsid w:val="00DD4F56"/>
    <w:rsid w:val="00DF290E"/>
    <w:rsid w:val="00E13320"/>
    <w:rsid w:val="00E7740D"/>
    <w:rsid w:val="00EB36BF"/>
    <w:rsid w:val="00F133F4"/>
    <w:rsid w:val="0EA4234D"/>
    <w:rsid w:val="2A6A325A"/>
    <w:rsid w:val="37A05E56"/>
    <w:rsid w:val="421C00D3"/>
    <w:rsid w:val="4D827C31"/>
    <w:rsid w:val="50226B53"/>
    <w:rsid w:val="61BE13BE"/>
    <w:rsid w:val="61FE34D2"/>
    <w:rsid w:val="6ECE7C2C"/>
    <w:rsid w:val="714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42</Words>
  <Characters>240</Characters>
  <Lines>2</Lines>
  <Paragraphs>1</Paragraphs>
  <TotalTime>37</TotalTime>
  <ScaleCrop>false</ScaleCrop>
  <LinksUpToDate>false</LinksUpToDate>
  <CharactersWithSpaces>281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2020-01-21T01:07:00Z</dcterms:created>
  <dc:creator>㟨˟┤ЁӦ˺繰ѕ</dc:creator>
  <cp:lastModifiedBy>张耀月</cp:lastModifiedBy>
  <dcterms:modified xsi:type="dcterms:W3CDTF">2021-05-25T11:38:34Z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130B8FA5D1BD43CEB231621B8617BEDF</vt:lpwstr>
  </property>
</Properties>
</file>