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光明区回国超龄归侨老人扶持经费审批表</w:t>
      </w:r>
    </w:p>
    <w:tbl>
      <w:tblPr>
        <w:tblStyle w:val="2"/>
        <w:tblW w:w="11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535"/>
        <w:gridCol w:w="1372"/>
        <w:gridCol w:w="1500"/>
        <w:gridCol w:w="1290"/>
        <w:gridCol w:w="1743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侨居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本人照片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（年龄）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归国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家庭地址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现住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户籍所在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（精确到社区）</w:t>
            </w:r>
          </w:p>
        </w:tc>
        <w:tc>
          <w:tcPr>
            <w:tcW w:w="4407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健在/已故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归侨本人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银行账户</w:t>
            </w:r>
          </w:p>
        </w:tc>
        <w:tc>
          <w:tcPr>
            <w:tcW w:w="4407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银行及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开户行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联系人亲属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（同住或瞻养人员，1名）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与归侨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45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亲属联系人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银行账户</w:t>
            </w:r>
          </w:p>
        </w:tc>
        <w:tc>
          <w:tcPr>
            <w:tcW w:w="44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老人健在不需填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银行及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开户行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老人健在不需填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提交材料（提交的在□中打√）</w:t>
            </w:r>
          </w:p>
        </w:tc>
        <w:tc>
          <w:tcPr>
            <w:tcW w:w="8952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□1.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归侨老人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户口簿、身份证复印件（查验原件）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2.归侨老人银行账户复印件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（查验原件）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3.死亡证明复印件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（查验原件）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或死亡情况说明（交原件）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4.亲属联系人身份证复印件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（查验原件）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5.亲属联系人银行账户复印件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（查验原件）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6.亲属联系人代领扶持经费的情况说明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交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原件）</w:t>
            </w:r>
          </w:p>
          <w:p>
            <w:pPr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7.亲属联系人承诺书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交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所属社区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初审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2907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经办人：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负责人：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</w:p>
          <w:p>
            <w:pPr>
              <w:spacing w:line="360" w:lineRule="exact"/>
              <w:jc w:val="righ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360" w:lineRule="exact"/>
              <w:jc w:val="righ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年   月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所属街道侨务部门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经办人： 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负责人：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</w:p>
          <w:p>
            <w:pPr>
              <w:spacing w:line="360" w:lineRule="exact"/>
              <w:ind w:firstLine="2040" w:firstLineChars="85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年   月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区侨务部门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8952" w:type="dxa"/>
            <w:gridSpan w:val="6"/>
            <w:noWrap w:val="0"/>
            <w:vAlign w:val="center"/>
          </w:tcPr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审核意见：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（公章）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经办人：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审核人：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负责人：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10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本人郑重声明：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  <w:t>本表所填内容及所附资料均真实、合法，并愿意承担由此引起的相应法律责任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申请人签名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en-US" w:eastAsia="zh-CN"/>
              </w:rPr>
              <w:t>家属联系人可代签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：                                                             </w:t>
            </w:r>
          </w:p>
          <w:p>
            <w:pPr>
              <w:jc w:val="righ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 年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月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3C1C"/>
    <w:rsid w:val="6999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2021-07-09T09:13:00Z</dcterms:created>
  <dc:creator>OA系统技术支持</dc:creator>
  <cp:lastModifiedBy>OA系统技术支持</cp:lastModifiedBy>
  <dcterms:modified xsi:type="dcterms:W3CDTF">2021-07-09T09:14:32Z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