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84" w:rsidRDefault="0032706E">
      <w:pPr>
        <w:widowControl/>
        <w:spacing w:line="480" w:lineRule="auto"/>
        <w:ind w:right="42"/>
        <w:rPr>
          <w:rFonts w:ascii="黑体" w:eastAsia="黑体" w:hAnsi="黑体"/>
          <w:kern w:val="0"/>
          <w:sz w:val="32"/>
          <w:szCs w:val="28"/>
        </w:rPr>
      </w:pPr>
      <w:r>
        <w:rPr>
          <w:rFonts w:ascii="黑体" w:eastAsia="黑体" w:hAnsi="黑体" w:hint="eastAsia"/>
          <w:kern w:val="0"/>
          <w:sz w:val="32"/>
          <w:szCs w:val="28"/>
        </w:rPr>
        <w:t>附件2</w:t>
      </w:r>
    </w:p>
    <w:p w:rsidR="00CF4284" w:rsidRDefault="0032706E">
      <w:pPr>
        <w:widowControl/>
        <w:ind w:right="40"/>
        <w:jc w:val="center"/>
        <w:rPr>
          <w:rFonts w:ascii="方正小标宋_GBK" w:eastAsia="方正小标宋_GBK" w:hAnsi="宋体" w:cs="宋体"/>
          <w:kern w:val="0"/>
          <w:sz w:val="40"/>
          <w:szCs w:val="40"/>
        </w:rPr>
      </w:pPr>
      <w:r>
        <w:rPr>
          <w:rFonts w:ascii="方正小标宋_GBK" w:eastAsia="方正小标宋_GBK" w:hAnsi="宋体" w:cs="宋体" w:hint="eastAsia"/>
          <w:bCs/>
          <w:spacing w:val="30"/>
          <w:kern w:val="0"/>
          <w:sz w:val="40"/>
          <w:szCs w:val="40"/>
        </w:rPr>
        <w:t>不良行为初步认定告知书</w:t>
      </w:r>
    </w:p>
    <w:p w:rsidR="00CF4284" w:rsidRDefault="0032706E">
      <w:pPr>
        <w:widowControl/>
        <w:spacing w:line="520" w:lineRule="exact"/>
        <w:ind w:right="42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</w:t>
      </w:r>
      <w:proofErr w:type="gramStart"/>
      <w:r>
        <w:rPr>
          <w:rFonts w:ascii="仿宋_GB2312" w:eastAsia="仿宋_GB2312" w:hAnsi="宋体" w:cs="宋体" w:hint="eastAsia"/>
          <w:kern w:val="0"/>
          <w:sz w:val="24"/>
          <w:szCs w:val="24"/>
        </w:rPr>
        <w:t>初认〔  〕</w:t>
      </w:r>
      <w:proofErr w:type="gramEnd"/>
      <w:r>
        <w:rPr>
          <w:rFonts w:ascii="仿宋_GB2312" w:eastAsia="仿宋_GB2312" w:hAnsi="宋体" w:cs="宋体" w:hint="eastAsia"/>
          <w:kern w:val="0"/>
          <w:sz w:val="24"/>
          <w:szCs w:val="24"/>
        </w:rPr>
        <w:t>不良</w:t>
      </w:r>
      <w:r>
        <w:rPr>
          <w:rFonts w:ascii="仿宋_GB2312" w:eastAsia="仿宋_GB2312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号</w:t>
      </w:r>
    </w:p>
    <w:p w:rsidR="00CF4284" w:rsidRDefault="00CF4284">
      <w:pPr>
        <w:widowControl/>
        <w:jc w:val="left"/>
        <w:rPr>
          <w:rFonts w:ascii="仿宋_GB2312" w:eastAsia="仿宋_GB2312" w:hAnsi="华文仿宋" w:cs="宋体"/>
          <w:kern w:val="0"/>
          <w:sz w:val="32"/>
          <w:szCs w:val="32"/>
        </w:rPr>
      </w:pPr>
    </w:p>
    <w:p w:rsidR="00CF4284" w:rsidRDefault="0032706E">
      <w:pPr>
        <w:widowControl/>
        <w:spacing w:line="480" w:lineRule="exact"/>
        <w:rPr>
          <w:rFonts w:ascii="仿宋_GB2312" w:eastAsia="仿宋_GB2312" w:hAnsi="华文仿宋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被认定单位名称：</w:t>
      </w:r>
      <w:r>
        <w:rPr>
          <w:rFonts w:ascii="仿宋_GB2312" w:eastAsia="仿宋_GB2312" w:hAnsi="华文仿宋" w:cs="宋体" w:hint="eastAsia"/>
          <w:kern w:val="0"/>
          <w:sz w:val="28"/>
          <w:szCs w:val="28"/>
          <w:u w:val="single"/>
        </w:rPr>
        <w:t xml:space="preserve">                </w:t>
      </w:r>
    </w:p>
    <w:p w:rsidR="00CF4284" w:rsidRDefault="0032706E">
      <w:pPr>
        <w:widowControl/>
        <w:spacing w:line="480" w:lineRule="exact"/>
        <w:rPr>
          <w:rFonts w:ascii="仿宋_GB2312" w:eastAsia="仿宋_GB2312" w:hAnsi="华文仿宋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统一社会信用代码：</w:t>
      </w:r>
      <w:r>
        <w:rPr>
          <w:rFonts w:ascii="仿宋_GB2312" w:eastAsia="仿宋_GB2312" w:hAnsi="华文仿宋" w:cs="宋体" w:hint="eastAsia"/>
          <w:kern w:val="0"/>
          <w:sz w:val="28"/>
          <w:szCs w:val="28"/>
          <w:u w:val="single"/>
        </w:rPr>
        <w:t xml:space="preserve">              </w:t>
      </w:r>
    </w:p>
    <w:p w:rsidR="00CF4284" w:rsidRDefault="0032706E">
      <w:pPr>
        <w:widowControl/>
        <w:autoSpaceDE w:val="0"/>
        <w:autoSpaceDN w:val="0"/>
        <w:adjustRightInd w:val="0"/>
        <w:spacing w:line="520" w:lineRule="exact"/>
        <w:ind w:firstLine="560"/>
        <w:jc w:val="left"/>
        <w:rPr>
          <w:rFonts w:ascii="仿宋_GB2312" w:eastAsia="仿宋_GB2312" w:hAnsi="宋体" w:cs="仿宋_GB2312"/>
          <w:b/>
          <w:bCs/>
          <w:kern w:val="0"/>
          <w:sz w:val="28"/>
          <w:szCs w:val="28"/>
          <w:u w:val="single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经查，你单位在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cs="仿宋_GB2312" w:hint="eastAsia"/>
          <w:spacing w:val="20"/>
          <w:kern w:val="0"/>
          <w:sz w:val="28"/>
          <w:szCs w:val="28"/>
        </w:rPr>
        <w:t>工程建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设期间，存在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u w:val="single"/>
        </w:rPr>
        <w:t xml:space="preserve">                          </w:t>
      </w:r>
    </w:p>
    <w:p w:rsidR="00CF4284" w:rsidRDefault="0032706E">
      <w:pPr>
        <w:widowControl/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宋体" w:cs="仿宋_GB2312"/>
          <w:b/>
          <w:kern w:val="0"/>
          <w:sz w:val="28"/>
          <w:szCs w:val="28"/>
          <w:u w:val="single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的行为，</w:t>
      </w:r>
      <w:r>
        <w:rPr>
          <w:rFonts w:ascii="仿宋_GB2312" w:eastAsia="仿宋_GB2312" w:hAnsi="宋体" w:cs="仿宋_GB2312" w:hint="eastAsia"/>
          <w:spacing w:val="20"/>
          <w:kern w:val="0"/>
          <w:sz w:val="28"/>
          <w:szCs w:val="28"/>
        </w:rPr>
        <w:t>根据《深圳市水务建设市场主体不良行为认定及应用管理办法》第</w:t>
      </w:r>
      <w:r>
        <w:rPr>
          <w:rFonts w:ascii="仿宋_GB2312" w:eastAsia="仿宋_GB2312" w:hAnsi="宋体" w:cs="仿宋_GB2312" w:hint="eastAsia"/>
          <w:spacing w:val="2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仿宋_GB2312" w:hint="eastAsia"/>
          <w:spacing w:val="20"/>
          <w:kern w:val="0"/>
          <w:sz w:val="28"/>
          <w:szCs w:val="28"/>
        </w:rPr>
        <w:t>条和《深圳市水务建设市场主体不良行为认定标准》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第项规定：</w:t>
      </w:r>
      <w:r>
        <w:rPr>
          <w:rFonts w:ascii="仿宋_GB2312" w:eastAsia="仿宋_GB2312" w:hAnsi="宋体" w:cs="仿宋_GB2312" w:hint="eastAsia"/>
          <w:b/>
          <w:kern w:val="0"/>
          <w:sz w:val="28"/>
          <w:szCs w:val="28"/>
          <w:u w:val="single"/>
        </w:rPr>
        <w:t>上述行为被初步认定扣  分，并记□记录/□轻微/□较严重/□严重不良行为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一次。</w:t>
      </w:r>
    </w:p>
    <w:p w:rsidR="00CF4284" w:rsidRDefault="0032706E">
      <w:pPr>
        <w:widowControl/>
        <w:spacing w:line="520" w:lineRule="exact"/>
        <w:ind w:firstLineChars="200" w:firstLine="56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根据相关规定，现将上述不良行为初步认定情况通知你单位。你单位如需申辩或陈述，请自收到本通知书之日起10个工作日内将相关申辩或陈述材料送达我单位，逾期视为对认定无异议，我单位将</w:t>
      </w:r>
      <w:proofErr w:type="gramStart"/>
      <w:r>
        <w:rPr>
          <w:rFonts w:ascii="仿宋_GB2312" w:eastAsia="仿宋_GB2312" w:cs="宋体" w:hint="eastAsia"/>
          <w:kern w:val="0"/>
          <w:sz w:val="28"/>
          <w:szCs w:val="28"/>
        </w:rPr>
        <w:t>作出</w:t>
      </w:r>
      <w:proofErr w:type="gramEnd"/>
      <w:r>
        <w:rPr>
          <w:rFonts w:ascii="仿宋_GB2312" w:eastAsia="仿宋_GB2312" w:cs="宋体" w:hint="eastAsia"/>
          <w:kern w:val="0"/>
          <w:sz w:val="28"/>
          <w:szCs w:val="28"/>
        </w:rPr>
        <w:t>不良行为认定。</w:t>
      </w:r>
    </w:p>
    <w:p w:rsidR="00CF4284" w:rsidRDefault="00CF4284">
      <w:pPr>
        <w:widowControl/>
        <w:spacing w:line="520" w:lineRule="exact"/>
        <w:ind w:firstLineChars="200" w:firstLine="960"/>
        <w:jc w:val="left"/>
        <w:rPr>
          <w:rFonts w:ascii="仿宋_GB2312" w:eastAsia="仿宋_GB2312" w:cs="宋体"/>
          <w:spacing w:val="100"/>
          <w:kern w:val="0"/>
          <w:sz w:val="28"/>
          <w:szCs w:val="28"/>
        </w:rPr>
      </w:pPr>
    </w:p>
    <w:p w:rsidR="00CF4284" w:rsidRDefault="0032706E" w:rsidP="00EC337A">
      <w:pPr>
        <w:widowControl/>
        <w:ind w:right="40" w:firstLineChars="1921" w:firstLine="5379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认定单位</w:t>
      </w:r>
      <w:r>
        <w:rPr>
          <w:rFonts w:ascii="仿宋_GB2312" w:eastAsia="仿宋_GB2312" w:cs="宋体" w:hint="eastAsia"/>
          <w:kern w:val="0"/>
          <w:sz w:val="28"/>
          <w:szCs w:val="28"/>
        </w:rPr>
        <w:t>（公章）</w:t>
      </w:r>
    </w:p>
    <w:p w:rsidR="00CF4284" w:rsidRDefault="0032706E">
      <w:pPr>
        <w:widowControl/>
        <w:ind w:firstLineChars="200" w:firstLine="560"/>
        <w:jc w:val="center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 xml:space="preserve">       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cs="宋体" w:hint="eastAsia"/>
          <w:kern w:val="0"/>
          <w:sz w:val="28"/>
          <w:szCs w:val="28"/>
        </w:rPr>
        <w:t>日</w:t>
      </w:r>
    </w:p>
    <w:p w:rsidR="00CF4284" w:rsidRDefault="0032706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spacing w:val="-2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说明：</w:t>
      </w:r>
      <w:r>
        <w:rPr>
          <w:rFonts w:ascii="仿宋_GB2312" w:eastAsia="仿宋_GB2312" w:hAnsi="宋体" w:cs="宋体" w:hint="eastAsia"/>
          <w:spacing w:val="-20"/>
          <w:kern w:val="0"/>
          <w:sz w:val="28"/>
          <w:szCs w:val="28"/>
        </w:rPr>
        <w:t>本通知书一式三份，认定单位、被认定单位、申报单位各执一份。</w:t>
      </w:r>
    </w:p>
    <w:p w:rsidR="00CF4284" w:rsidRDefault="0032706E">
      <w:pPr>
        <w:widowControl/>
        <w:spacing w:line="360" w:lineRule="auto"/>
        <w:ind w:leftChars="100" w:left="210"/>
        <w:jc w:val="left"/>
        <w:rPr>
          <w:rFonts w:ascii="仿宋_GB2312" w:eastAsia="仿宋_GB2312" w:hAnsi="宋体" w:cs="宋体"/>
          <w:kern w:val="0"/>
          <w:sz w:val="24"/>
          <w:szCs w:val="21"/>
        </w:rPr>
      </w:pPr>
      <w:r>
        <w:rPr>
          <w:rFonts w:ascii="仿宋_GB2312" w:eastAsia="仿宋_GB2312" w:hAnsi="宋体" w:cs="宋体" w:hint="eastAsia"/>
          <w:kern w:val="0"/>
          <w:sz w:val="24"/>
          <w:szCs w:val="21"/>
        </w:rPr>
        <w:t xml:space="preserve">签收人（市场主体项目负责人或法定代表人授权委托人）：                 </w:t>
      </w:r>
    </w:p>
    <w:p w:rsidR="00CF4284" w:rsidRDefault="0032706E">
      <w:pPr>
        <w:widowControl/>
        <w:spacing w:line="360" w:lineRule="auto"/>
        <w:ind w:leftChars="100" w:left="210"/>
        <w:jc w:val="left"/>
        <w:rPr>
          <w:rFonts w:ascii="仿宋_GB2312" w:eastAsia="仿宋_GB2312" w:hAnsi="宋体" w:cs="宋体"/>
          <w:kern w:val="0"/>
          <w:sz w:val="24"/>
          <w:szCs w:val="21"/>
        </w:rPr>
      </w:pPr>
      <w:r>
        <w:rPr>
          <w:rFonts w:ascii="仿宋_GB2312" w:eastAsia="仿宋_GB2312" w:hAnsi="宋体" w:cs="宋体" w:hint="eastAsia"/>
          <w:kern w:val="0"/>
          <w:sz w:val="24"/>
          <w:szCs w:val="21"/>
        </w:rPr>
        <w:t>签收时间：</w:t>
      </w:r>
      <w:bookmarkStart w:id="0" w:name="_GoBack"/>
      <w:bookmarkEnd w:id="0"/>
    </w:p>
    <w:sectPr w:rsidR="00CF4284" w:rsidSect="007C6038">
      <w:footerReference w:type="default" r:id="rId8"/>
      <w:pgSz w:w="11906" w:h="16838"/>
      <w:pgMar w:top="2098" w:right="1474" w:bottom="1984" w:left="1588" w:header="0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26" w:rsidRDefault="00B87C26">
      <w:r>
        <w:separator/>
      </w:r>
    </w:p>
  </w:endnote>
  <w:endnote w:type="continuationSeparator" w:id="0">
    <w:p w:rsidR="00B87C26" w:rsidRDefault="00B8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84" w:rsidRDefault="00CF42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26" w:rsidRDefault="00B87C26">
      <w:r>
        <w:separator/>
      </w:r>
    </w:p>
  </w:footnote>
  <w:footnote w:type="continuationSeparator" w:id="0">
    <w:p w:rsidR="00B87C26" w:rsidRDefault="00B8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C568B"/>
    <w:rsid w:val="0032706E"/>
    <w:rsid w:val="007C6038"/>
    <w:rsid w:val="00B87C26"/>
    <w:rsid w:val="00CF4284"/>
    <w:rsid w:val="00EC337A"/>
    <w:rsid w:val="113E42B6"/>
    <w:rsid w:val="195D4D47"/>
    <w:rsid w:val="1AF023E4"/>
    <w:rsid w:val="1C795A07"/>
    <w:rsid w:val="47BC4FD7"/>
    <w:rsid w:val="498F3538"/>
    <w:rsid w:val="63623FCE"/>
    <w:rsid w:val="64333739"/>
    <w:rsid w:val="671122E9"/>
    <w:rsid w:val="7F9C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仿宋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pPr>
      <w:widowControl/>
      <w:tabs>
        <w:tab w:val="left" w:pos="100"/>
        <w:tab w:val="right" w:leader="dot" w:pos="8296"/>
      </w:tabs>
      <w:spacing w:after="100" w:line="276" w:lineRule="auto"/>
      <w:jc w:val="center"/>
    </w:pPr>
    <w:rPr>
      <w:rFonts w:ascii="宋体" w:hAnsi="宋体"/>
      <w:b/>
      <w:kern w:val="0"/>
    </w:rPr>
  </w:style>
  <w:style w:type="character" w:styleId="a5">
    <w:name w:val="page number"/>
    <w:basedOn w:val="a0"/>
    <w:qFormat/>
  </w:style>
  <w:style w:type="character" w:customStyle="1" w:styleId="1Char">
    <w:name w:val="标题 1 Char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qFormat/>
    <w:rPr>
      <w:rFonts w:ascii="Cambria" w:eastAsia="仿宋" w:hAnsi="Cambria"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仿宋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pPr>
      <w:widowControl/>
      <w:tabs>
        <w:tab w:val="left" w:pos="100"/>
        <w:tab w:val="right" w:leader="dot" w:pos="8296"/>
      </w:tabs>
      <w:spacing w:after="100" w:line="276" w:lineRule="auto"/>
      <w:jc w:val="center"/>
    </w:pPr>
    <w:rPr>
      <w:rFonts w:ascii="宋体" w:hAnsi="宋体"/>
      <w:b/>
      <w:kern w:val="0"/>
    </w:rPr>
  </w:style>
  <w:style w:type="character" w:styleId="a5">
    <w:name w:val="page number"/>
    <w:basedOn w:val="a0"/>
    <w:qFormat/>
  </w:style>
  <w:style w:type="character" w:customStyle="1" w:styleId="1Char">
    <w:name w:val="标题 1 Char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qFormat/>
    <w:rPr>
      <w:rFonts w:ascii="Cambria" w:eastAsia="仿宋" w:hAnsi="Cambria"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Chenbaby</dc:creator>
  <cp:lastModifiedBy>黄伟杰</cp:lastModifiedBy>
  <cp:revision>2</cp:revision>
  <dcterms:created xsi:type="dcterms:W3CDTF">2021-09-06T09:39:00Z</dcterms:created>
  <dcterms:modified xsi:type="dcterms:W3CDTF">2021-09-06T09:39:00Z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