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光明区2022年春季义务教育学校转学插班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学位申请材料</w:t>
      </w:r>
      <w:bookmarkEnd w:id="0"/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春季学期插班生申请资料要求同2021年秋季新生学位申请资料一致。根据《光明区2021年学区义务教育学校学区划分案》进行申请，按《光明区2021年义务教育阶段学位积分入学办法》进行学位分类及积分，按照招生计划人数录取。家长需准备资料如下：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一、适龄儿童为深圳户籍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（一）儿童出生证；儿童及父母户口簿、身份证（儿童身份证根据实际提供）。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（二）住房证明（根据实际居住情况提交一种）：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申请学位的住房需为家庭实际居住</w:t>
      </w:r>
      <w:r>
        <w:rPr>
          <w:rFonts w:hint="eastAsia" w:ascii="仿宋_GB2312" w:eastAsia="仿宋_GB2312"/>
          <w:b/>
          <w:bCs/>
          <w:sz w:val="32"/>
          <w:szCs w:val="32"/>
        </w:rPr>
        <w:t>（居住成员需做好居住信息登记）</w:t>
      </w:r>
      <w:r>
        <w:rPr>
          <w:rFonts w:hint="eastAsia" w:ascii="仿宋_GB2312" w:eastAsia="仿宋_GB2312"/>
          <w:sz w:val="32"/>
          <w:szCs w:val="32"/>
        </w:rPr>
        <w:t>，申请人所提供的住房证明材料需同实际居住地一致，没有实际居住的住房材料不能用于学位申请，所有住房材料均会进行实际居住核查（包括学校上门核查），未实际居住的住房材料不能通过审核。祖屋、集资房、自建房证明样稿请在学位申请网站下载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法产权房（监护人产权&gt;50%）：儿童父母在学校招生地段内的有效房产证（或不动产权证）、购房合同（所购商品房需在国土部门备案，申请学位时有正式入伙通知书），提供复印件的，需同时上传“不动产权资料电脑查询结果表”（获取方法见报名网站相关提醒）；安居房、保障房等的购房合同；与政府（职能部门）签订的政策性住房协议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2.租房：现居住地街道房屋租赁管理所出具，住宅用途的《房屋租赁凭证》；公共租赁房的情况，需家长提供《公租房租赁合同》和入住通知书。承租人必须是儿童的监护人。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6.居住信息登记：以上住房材料均不能提供，</w:t>
      </w:r>
      <w:r>
        <w:rPr>
          <w:rFonts w:hint="eastAsia" w:ascii="仿宋_GB2312" w:eastAsia="仿宋_GB2312"/>
          <w:b/>
          <w:bCs/>
          <w:sz w:val="32"/>
          <w:szCs w:val="32"/>
        </w:rPr>
        <w:t>学区范围内实际居住（已做好居住信息登记）</w:t>
      </w:r>
      <w:r>
        <w:rPr>
          <w:rFonts w:hint="eastAsia" w:ascii="仿宋_GB2312" w:eastAsia="仿宋_GB2312"/>
          <w:sz w:val="32"/>
          <w:szCs w:val="32"/>
        </w:rPr>
        <w:t>，也可以申请学位。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（三）请家长于网上报名截止前到居住地社区工作站登记、核对计划生育信息。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二、适龄儿童为非深户籍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（一）儿童出生证；儿童及父母户口簿、身份证（儿童身份证根据实际提供）；父母一方或双方有使用功能的深圳市特区居住证。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（二）住房证明（根据实际居住情况提交一种）：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申请学位的住房需为家庭实际居住（</w:t>
      </w:r>
      <w:r>
        <w:rPr>
          <w:rFonts w:hint="eastAsia" w:ascii="仿宋_GB2312" w:eastAsia="仿宋_GB2312"/>
          <w:b/>
          <w:bCs/>
          <w:sz w:val="32"/>
          <w:szCs w:val="32"/>
        </w:rPr>
        <w:t>居住成员需做好居住信息登记</w:t>
      </w:r>
      <w:r>
        <w:rPr>
          <w:rFonts w:hint="eastAsia" w:ascii="仿宋_GB2312" w:eastAsia="仿宋_GB2312"/>
          <w:sz w:val="32"/>
          <w:szCs w:val="32"/>
        </w:rPr>
        <w:t>），申请人所提供的住房证明材料需同实际居住地一致，没有实际居住的住房材料不能用于学位申请，所有住房材料均会进行实际居住核查（包括学校上门核查），未实际居住的住房材料不能通过审核。祖屋、集资房、自建房证明样稿请在学位申请网站下载。网上报名时上传“深圳经济特区居住登记查询单”（获取方法见报名网站相关提醒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法产权房（监护人产权&gt;50%）：儿童父母在学校招生地段内的有效房产证（或不动产权证）、购房合同（所购商品房需在国土部门备案，申请学位时有正式入伙通知书），提供复印件的，需同时上传“不动产权资料电脑查询结果表”（获取方法见报名网站相关提醒）；安居房、保障房等的购房合同；与政府（职能部门）签订的政策性住房协议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租房：现居住地街道房屋租赁管理所出具，住宅用途的《房屋租赁凭证》，登记备案日期（证件签发日期）须在2021年1月1日前，有效期截止日期须在2022年3月31日以后；公共租赁房的情况，家长提供《公租房租赁合同》和入住通知书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6.居住信息登记：以上住房材料均不能提供，</w:t>
      </w:r>
      <w:r>
        <w:rPr>
          <w:rFonts w:hint="eastAsia" w:ascii="仿宋_GB2312" w:eastAsia="仿宋_GB2312"/>
          <w:b/>
          <w:bCs/>
          <w:sz w:val="32"/>
          <w:szCs w:val="32"/>
        </w:rPr>
        <w:t>学区范围内实际居住且光明区实际居住满一年（2021年1月1日前已做好居住信息登记）</w:t>
      </w:r>
      <w:r>
        <w:rPr>
          <w:rFonts w:hint="eastAsia" w:ascii="仿宋_GB2312" w:eastAsia="仿宋_GB2312"/>
          <w:sz w:val="32"/>
          <w:szCs w:val="32"/>
        </w:rPr>
        <w:t>，也可以申请学位。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社会保险要求：提供劳动保障部门出具的《社会保障卡》和《深圳市社会保险参保证明》（获取方法见报名网站相关提醒），父母双方或一方在本市连续参加社会保险（包含养老保险和医疗保险）满一年，2021年1月开始，养老保险和医疗保险均需连续不中断，社会保险补缴的年限不予计算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（四）请家长于网上报名截止前到居住地社区工作站登记、核对计划生育信息。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三、适龄儿童为港澳户籍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参照我市非深户籍人员子女接受义务教育相关规定，须提交以下材料：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（一）儿童出生证明、港澳台居民居住证或香港（澳门）永久性居民身份证、港澳居民来往内地通行证（回乡证）。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（二）父母双方或者一方为深圳户籍：父母户口本、身份证（或其他身份证明材料）；父母双方均为非深户籍：深圳市特区居住证（或港澳台居民居住证）、父母身份证（或其他身份证明材料）。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（三）住房证明（根据实际居住情况提交一种）：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申请学位的住房需为家庭实际居住（</w:t>
      </w:r>
      <w:r>
        <w:rPr>
          <w:rFonts w:hint="eastAsia" w:ascii="仿宋_GB2312" w:eastAsia="仿宋_GB2312"/>
          <w:b/>
          <w:bCs/>
          <w:sz w:val="32"/>
          <w:szCs w:val="32"/>
        </w:rPr>
        <w:t>居住成员需做好居住信息登记</w:t>
      </w:r>
      <w:r>
        <w:rPr>
          <w:rFonts w:hint="eastAsia" w:ascii="仿宋_GB2312" w:eastAsia="仿宋_GB2312"/>
          <w:sz w:val="32"/>
          <w:szCs w:val="32"/>
        </w:rPr>
        <w:t>），申请人所提供的住房证明材料需同实际居住地一致，没有实际居住的住房材料不能用于学位申请，所有住房材料均会进行实际居住核查（包括学校上门核查），未实际居住的住房材料不能通过审核。祖屋、集资房、自建房证明样稿请在学位申请网站下载。网上报名时上传“深圳经济特区居住登记查询单”（获取方法见报名网站相关提醒）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法产权房（监护人产权&gt;50%）：儿童父母在学校招生地段内的有效房产证（或不动产权证）、购房合同（所购商品房需在国土部门备案，申请学位时有正式入伙通知书），提供复印件的，需同时上传“不动产权资料电脑查询结果表”（获取方法见报名网站相关提醒）；安居房、保障房等的购房合同；与政府（职能部门）签订的政策性住房协议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租房：现居住地街道房屋租赁管理所出具，住宅用途的《房屋租赁凭证》，登记备案日期（证件签发日期）须在2021年1月1日前，有效期截止日期须在2022年3月31日以后；公共租赁房的情况，家长提供《公租房租赁合同》和入住通知书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6.居住信息登记：以上住房材料均不能提供，</w:t>
      </w:r>
      <w:r>
        <w:rPr>
          <w:rFonts w:hint="eastAsia" w:ascii="仿宋_GB2312" w:eastAsia="仿宋_GB2312"/>
          <w:b/>
          <w:bCs/>
          <w:sz w:val="32"/>
          <w:szCs w:val="32"/>
        </w:rPr>
        <w:t>学区范围内实际居住且光明区实际居住满一年（2021年1月1日前已做好居住信息登记）</w:t>
      </w:r>
      <w:r>
        <w:rPr>
          <w:rFonts w:hint="eastAsia" w:ascii="仿宋_GB2312" w:eastAsia="仿宋_GB2312"/>
          <w:sz w:val="32"/>
          <w:szCs w:val="32"/>
        </w:rPr>
        <w:t>，也可以申请学位。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社会保险要求：提供劳动保障部门出具的《社会保障卡》和《深圳市社会保险参保证明》（获取方法见报名网站相关提醒），父母双方或一方在本市连续参加社会保险（包含养老保险和医疗保险）满一年，2021年1月开始，养老保险和医疗保险均需连续不中断，社会保险补缴的年限不予计算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（四）由公证部门出具的父母与子女间的亲属关系公证书。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（五）请家长于网上报名截止前到居住地社区工作站登记、核对计划生育信息。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四、适龄儿童为台湾户籍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（一）儿童及其父母港澳台居民居住证或《台湾居民来往大陆通行证》，儿童出生证明；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（二）住房证明（根据实际居住情况提交一种）：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申请学位的住房需为家庭实际居住（</w:t>
      </w:r>
      <w:r>
        <w:rPr>
          <w:rFonts w:hint="eastAsia" w:ascii="仿宋_GB2312" w:eastAsia="仿宋_GB2312"/>
          <w:b/>
          <w:bCs/>
          <w:sz w:val="32"/>
          <w:szCs w:val="32"/>
        </w:rPr>
        <w:t>居住成员需做好居住信息登记</w:t>
      </w:r>
      <w:r>
        <w:rPr>
          <w:rFonts w:hint="eastAsia" w:ascii="仿宋_GB2312" w:eastAsia="仿宋_GB2312"/>
          <w:sz w:val="32"/>
          <w:szCs w:val="32"/>
        </w:rPr>
        <w:t>），申请人所提供的住房证明材料需同实际居住地一致，没有实际居住的住房材料不能用于学位申请，所有住房材料均会进行实际居住核查（包括学校上门核查），未实际居住的住房材料不能通过审核。祖屋、集资房、自建房证明样稿请在学位申请网站下载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法产权房（监护人产权&gt;50%）：儿童父母在学校招生地段内的有效房产证（或不动产权证）、购房合同（所购商品房需在国土部门备案，申请学位时有正式入伙通知书），提供复印件的，需同时上传“不动产权资料电脑查询结果表”（获取方法见报名网站相关提醒）；安居房、保障房等的购房合同；与政府（职能部门）签订的政策性住房协议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2.租房：现居住地街道房屋租赁管理所出具，住宅用途的《房屋租赁凭证》；公共租赁房的情况，家长提供《公租房租赁合同》和入住通知书。承租人必须是儿童的监护人。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6.居住信息登记：以上住房材料均不能提供，</w:t>
      </w:r>
      <w:r>
        <w:rPr>
          <w:rFonts w:hint="eastAsia" w:ascii="仿宋_GB2312" w:eastAsia="仿宋_GB2312"/>
          <w:b/>
          <w:bCs/>
          <w:sz w:val="32"/>
          <w:szCs w:val="32"/>
        </w:rPr>
        <w:t>学区范围内实际居住（已做好居住信息登记）</w:t>
      </w:r>
      <w:r>
        <w:rPr>
          <w:rFonts w:hint="eastAsia" w:ascii="仿宋_GB2312" w:eastAsia="仿宋_GB2312"/>
          <w:sz w:val="32"/>
          <w:szCs w:val="32"/>
        </w:rPr>
        <w:t>，也可以申请学位。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五、享受相关政策优待、优惠人员的子女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对烈士、符合条件的现役军人及复退军人、消防救援队伍人员、公安英模和因公牺牲伤残警察、高层次人才等享受优惠政策人员的子女实施教育优待政策。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1.根据适龄儿童户籍情况提供相应的学位申请材料；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2.提供享受优待、优惠政策的有关证明材料。</w:t>
      </w:r>
    </w:p>
    <w:p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12AF7"/>
    <w:rsid w:val="7E11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2021-12-27T02:16:00Z</dcterms:created>
  <dc:creator>林丽丽</dc:creator>
  <cp:lastModifiedBy>林丽丽</cp:lastModifiedBy>
  <dcterms:modified xsi:type="dcterms:W3CDTF">2021-12-27T02:17:28Z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