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宏发嘉域二期项目项目不利因素告知书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1125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1337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1：0.8，小区停车位不足。</w:t>
      </w: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临近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6号线高架地铁站</w:t>
      </w:r>
      <w:r>
        <w:rPr>
          <w:rFonts w:hint="eastAsia" w:ascii="仿宋" w:hAnsi="仿宋" w:eastAsia="仿宋"/>
          <w:sz w:val="24"/>
          <w:szCs w:val="24"/>
          <w:lang w:eastAsia="zh-CN"/>
        </w:rPr>
        <w:t>，可能对住户带来噪音影响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。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为简装布置，配置有马桶、水龙头、洗手盆等，其余家具均需自行配置。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7F894C"/>
    <w:rsid w:val="592E0C48"/>
    <w:rsid w:val="7086221F"/>
    <w:rsid w:val="77EA1345"/>
    <w:rsid w:val="796F5D12"/>
    <w:rsid w:val="7B6F164C"/>
    <w:rsid w:val="7BFF0235"/>
    <w:rsid w:val="7F5530C4"/>
    <w:rsid w:val="7FFAD0BD"/>
    <w:rsid w:val="AE9D3648"/>
    <w:rsid w:val="C4FD1541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2021-08-11T18:10:00Z</dcterms:created>
  <dc:creator>微软用户</dc:creator>
  <cp:lastModifiedBy>zjj-041</cp:lastModifiedBy>
  <cp:lastPrinted>2021-07-13T19:51:00Z</cp:lastPrinted>
  <dcterms:modified xsi:type="dcterms:W3CDTF">2022-09-29T09:48:18Z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