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7"/>
        <w:keepNext w:val="0"/>
        <w:keepLines w:val="0"/>
        <w:pageBreakBefore w:val="0"/>
        <w:kinsoku/>
        <w:wordWrap/>
        <w:overflowPunct/>
        <w:topLinePunct w:val="0"/>
        <w:autoSpaceDE/>
        <w:autoSpaceDN/>
        <w:bidi w:val="0"/>
        <w:spacing w:line="560" w:lineRule="exact"/>
        <w:textAlignment w:val="auto"/>
        <w:rPr>
          <w:rFonts w:hint="default" w:ascii="黑体" w:hAnsi="黑体" w:eastAsia="黑体" w:cs="黑体"/>
          <w:sz w:val="32"/>
          <w:szCs w:val="32"/>
          <w:lang w:val="en-US" w:eastAsia="zh-CN"/>
        </w:rPr>
      </w:pPr>
    </w:p>
    <w:p>
      <w:pPr>
        <w:pStyle w:val="3"/>
        <w:keepNext w:val="0"/>
        <w:keepLines w:val="0"/>
        <w:pageBreakBefore w:val="0"/>
        <w:kinsoku/>
        <w:wordWrap/>
        <w:overflowPunct/>
        <w:topLinePunct w:val="0"/>
        <w:autoSpaceDE/>
        <w:autoSpaceDN/>
        <w:bidi w:val="0"/>
        <w:spacing w:line="560" w:lineRule="exact"/>
        <w:ind w:firstLine="0"/>
        <w:jc w:val="center"/>
        <w:textAlignment w:val="auto"/>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深圳市</w:t>
      </w:r>
      <w:r>
        <w:rPr>
          <w:rFonts w:hint="eastAsia" w:ascii="方正小标宋简体" w:hAnsi="方正小标宋简体" w:eastAsia="方正小标宋简体" w:cs="方正小标宋简体"/>
          <w:w w:val="95"/>
          <w:sz w:val="44"/>
          <w:szCs w:val="44"/>
          <w:lang w:eastAsia="zh-CN"/>
        </w:rPr>
        <w:t>光明区</w:t>
      </w:r>
      <w:r>
        <w:rPr>
          <w:rFonts w:hint="eastAsia" w:ascii="方正小标宋简体" w:hAnsi="方正小标宋简体" w:eastAsia="方正小标宋简体" w:cs="方正小标宋简体"/>
          <w:w w:val="95"/>
          <w:sz w:val="44"/>
          <w:szCs w:val="44"/>
        </w:rPr>
        <w:t>2022年</w:t>
      </w:r>
      <w:r>
        <w:rPr>
          <w:rFonts w:hint="eastAsia" w:ascii="方正小标宋简体" w:hAnsi="方正小标宋简体" w:eastAsia="方正小标宋简体" w:cs="方正小标宋简体"/>
          <w:w w:val="95"/>
          <w:sz w:val="44"/>
          <w:szCs w:val="44"/>
          <w:lang w:val="en-US" w:eastAsia="zh-CN"/>
        </w:rPr>
        <w:t>10月</w:t>
      </w:r>
      <w:r>
        <w:rPr>
          <w:rFonts w:hint="eastAsia" w:ascii="方正小标宋简体" w:hAnsi="方正小标宋简体" w:eastAsia="方正小标宋简体" w:cs="方正小标宋简体"/>
          <w:w w:val="95"/>
          <w:sz w:val="44"/>
          <w:szCs w:val="44"/>
        </w:rPr>
        <w:t>公开招聘社区专职</w:t>
      </w:r>
    </w:p>
    <w:p>
      <w:pPr>
        <w:pStyle w:val="3"/>
        <w:keepNext w:val="0"/>
        <w:keepLines w:val="0"/>
        <w:pageBreakBefore w:val="0"/>
        <w:kinsoku/>
        <w:wordWrap/>
        <w:overflowPunct/>
        <w:topLinePunct w:val="0"/>
        <w:autoSpaceDE/>
        <w:autoSpaceDN/>
        <w:bidi w:val="0"/>
        <w:spacing w:line="560" w:lineRule="exact"/>
        <w:ind w:firstLine="0"/>
        <w:jc w:val="center"/>
        <w:textAlignment w:val="auto"/>
        <w:rPr>
          <w:rFonts w:hint="default"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工作者面试考生疫情防控须知</w:t>
      </w:r>
    </w:p>
    <w:p>
      <w:pPr>
        <w:pStyle w:val="3"/>
        <w:keepNext w:val="0"/>
        <w:keepLines w:val="0"/>
        <w:pageBreakBefore w:val="0"/>
        <w:kinsoku/>
        <w:wordWrap/>
        <w:overflowPunct/>
        <w:topLinePunct w:val="0"/>
        <w:autoSpaceDE/>
        <w:autoSpaceDN/>
        <w:bidi w:val="0"/>
        <w:spacing w:line="560" w:lineRule="exact"/>
        <w:ind w:firstLine="640"/>
        <w:textAlignment w:val="auto"/>
        <w:rPr>
          <w:rFonts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w:t>
      </w:r>
      <w:r>
        <w:rPr>
          <w:rFonts w:hint="eastAsia" w:ascii="Times New Roman" w:hAnsi="Times New Roman" w:eastAsia="仿宋_GB2312" w:cs="Times New Roman"/>
          <w:sz w:val="32"/>
          <w:szCs w:val="32"/>
          <w:shd w:val="clear" w:color="auto" w:fill="FFFFFF"/>
        </w:rPr>
        <w:t>深圳市</w:t>
      </w:r>
      <w:r>
        <w:rPr>
          <w:rFonts w:hint="eastAsia" w:ascii="Times New Roman" w:hAnsi="Times New Roman" w:eastAsia="仿宋_GB2312" w:cs="Times New Roman"/>
          <w:sz w:val="32"/>
          <w:szCs w:val="32"/>
          <w:shd w:val="clear" w:color="auto" w:fill="FFFFFF"/>
          <w:lang w:eastAsia="zh-CN"/>
        </w:rPr>
        <w:t>光明</w:t>
      </w:r>
      <w:r>
        <w:rPr>
          <w:rFonts w:hint="eastAsia" w:ascii="Times New Roman" w:hAnsi="Times New Roman" w:eastAsia="仿宋_GB2312" w:cs="Times New Roman"/>
          <w:sz w:val="32"/>
          <w:szCs w:val="32"/>
          <w:shd w:val="clear" w:color="auto" w:fill="FFFFFF"/>
        </w:rPr>
        <w:t>区2022年</w:t>
      </w:r>
      <w:r>
        <w:rPr>
          <w:rFonts w:hint="eastAsia" w:ascii="Times New Roman" w:hAnsi="Times New Roman" w:eastAsia="仿宋_GB2312" w:cs="Times New Roman"/>
          <w:sz w:val="32"/>
          <w:szCs w:val="32"/>
          <w:shd w:val="clear" w:color="auto" w:fill="FFFFFF"/>
          <w:lang w:val="en-US" w:eastAsia="zh-CN"/>
        </w:rPr>
        <w:t>10月</w:t>
      </w:r>
      <w:r>
        <w:rPr>
          <w:rFonts w:hint="eastAsia" w:ascii="Times New Roman" w:hAnsi="Times New Roman" w:eastAsia="仿宋_GB2312" w:cs="Times New Roman"/>
          <w:sz w:val="32"/>
          <w:szCs w:val="32"/>
          <w:shd w:val="clear" w:color="auto" w:fill="FFFFFF"/>
        </w:rPr>
        <w:t>公开招聘社区专职工作者面试工作</w:t>
      </w:r>
      <w:r>
        <w:rPr>
          <w:rFonts w:ascii="Times New Roman" w:hAnsi="Times New Roman" w:eastAsia="仿宋_GB2312" w:cs="Times New Roman"/>
          <w:sz w:val="32"/>
          <w:szCs w:val="32"/>
          <w:shd w:val="clear" w:color="auto" w:fill="FFFFFF"/>
        </w:rPr>
        <w:t>安全进行，请所有考生知悉、理解、配合、支持</w:t>
      </w:r>
      <w:r>
        <w:rPr>
          <w:rFonts w:hint="eastAsia" w:ascii="Times New Roman" w:hAnsi="Times New Roman" w:eastAsia="仿宋_GB2312" w:cs="Times New Roman"/>
          <w:sz w:val="32"/>
          <w:szCs w:val="32"/>
          <w:shd w:val="clear" w:color="auto" w:fill="FFFFFF"/>
        </w:rPr>
        <w:t>面试</w:t>
      </w:r>
      <w:r>
        <w:rPr>
          <w:rFonts w:ascii="Times New Roman" w:hAnsi="Times New Roman" w:eastAsia="仿宋_GB2312" w:cs="Times New Roman"/>
          <w:sz w:val="32"/>
          <w:szCs w:val="32"/>
          <w:shd w:val="clear" w:color="auto" w:fill="FFFFFF"/>
        </w:rPr>
        <w:t>防疫的措施和要求。</w:t>
      </w:r>
      <w:r>
        <w:rPr>
          <w:rFonts w:hint="eastAsia" w:ascii="Times New Roman" w:hAnsi="Times New Roman" w:eastAsia="仿宋_GB2312" w:cs="Times New Roman"/>
          <w:sz w:val="32"/>
          <w:szCs w:val="32"/>
          <w:shd w:val="clear" w:color="auto" w:fill="FFFFFF"/>
        </w:rPr>
        <w:t>面试</w:t>
      </w:r>
      <w:r>
        <w:rPr>
          <w:rFonts w:ascii="Times New Roman" w:hAnsi="Times New Roman" w:eastAsia="仿宋_GB2312" w:cs="Times New Roman"/>
          <w:sz w:val="32"/>
          <w:szCs w:val="32"/>
          <w:shd w:val="clear" w:color="auto" w:fill="FFFFFF"/>
        </w:rPr>
        <w:t>疫情防控措施会根据疫情形势和防疫要求动态调整，请密切关注广东省深圳市最新疫情防控政策，积极配合和服从</w:t>
      </w:r>
      <w:r>
        <w:rPr>
          <w:rFonts w:hint="eastAsia" w:ascii="Times New Roman" w:hAnsi="Times New Roman" w:eastAsia="仿宋_GB2312" w:cs="Times New Roman"/>
          <w:sz w:val="32"/>
          <w:szCs w:val="32"/>
          <w:shd w:val="clear" w:color="auto" w:fill="FFFFFF"/>
        </w:rPr>
        <w:t>面试</w:t>
      </w:r>
      <w:r>
        <w:rPr>
          <w:rFonts w:ascii="Times New Roman" w:hAnsi="Times New Roman" w:eastAsia="仿宋_GB2312" w:cs="Times New Roman"/>
          <w:sz w:val="32"/>
          <w:szCs w:val="32"/>
          <w:shd w:val="clear" w:color="auto" w:fill="FFFFFF"/>
        </w:rPr>
        <w:t>防疫相关检查和管理。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keepNext w:val="0"/>
        <w:keepLines w:val="0"/>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w:t>
      </w:r>
      <w:r>
        <w:rPr>
          <w:rFonts w:hint="eastAsia" w:ascii="Times New Roman" w:hAnsi="Times New Roman" w:eastAsia="楷体_GB2312" w:cs="Times New Roman"/>
          <w:b/>
          <w:bCs/>
          <w:sz w:val="32"/>
          <w:szCs w:val="32"/>
        </w:rPr>
        <w:t>面试</w:t>
      </w:r>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粤康码为绿码，绿色行程卡</w:t>
      </w:r>
      <w:r>
        <w:rPr>
          <w:rFonts w:hint="eastAsia" w:ascii="Times New Roman" w:hAnsi="Times New Roman" w:eastAsia="仿宋_GB2312" w:cs="Times New Roman"/>
          <w:sz w:val="32"/>
          <w:szCs w:val="32"/>
        </w:rPr>
        <w:t>，有考</w:t>
      </w:r>
      <w:r>
        <w:rPr>
          <w:rFonts w:ascii="Times New Roman" w:hAnsi="Times New Roman" w:eastAsia="仿宋_GB2312" w:cs="Times New Roman"/>
          <w:sz w:val="32"/>
          <w:szCs w:val="32"/>
        </w:rPr>
        <w:t>前（以</w:t>
      </w:r>
      <w:r>
        <w:rPr>
          <w:rFonts w:hint="eastAsia" w:ascii="Times New Roman" w:hAnsi="Times New Roman" w:eastAsia="仿宋_GB2312" w:cs="Times New Roman"/>
          <w:sz w:val="32"/>
          <w:szCs w:val="32"/>
        </w:rPr>
        <w:t>通知的具体面试</w:t>
      </w:r>
      <w:r>
        <w:rPr>
          <w:rFonts w:ascii="Times New Roman" w:hAnsi="Times New Roman" w:eastAsia="仿宋_GB2312" w:cs="Times New Roman"/>
          <w:sz w:val="32"/>
          <w:szCs w:val="32"/>
        </w:rPr>
        <w:t>时间为准，下同）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小时内核酸检测阴性证明（电子、纸质同等效力，下同）</w:t>
      </w:r>
      <w:r>
        <w:rPr>
          <w:rFonts w:hint="eastAsia" w:ascii="Times New Roman" w:hAnsi="Times New Roman" w:eastAsia="仿宋_GB2312" w:cs="Times New Roman"/>
          <w:sz w:val="32"/>
          <w:szCs w:val="32"/>
        </w:rPr>
        <w:t>、考</w:t>
      </w:r>
      <w:r>
        <w:rPr>
          <w:rFonts w:ascii="Times New Roman" w:hAnsi="Times New Roman" w:eastAsia="仿宋_GB2312" w:cs="Times New Roman"/>
          <w:sz w:val="32"/>
          <w:szCs w:val="32"/>
        </w:rPr>
        <w:t>前“3天3检”核酸检测阴性</w:t>
      </w:r>
      <w:r>
        <w:rPr>
          <w:rFonts w:hint="eastAsia" w:ascii="Times New Roman" w:hAnsi="Times New Roman" w:eastAsia="仿宋_GB2312" w:cs="Times New Roman"/>
          <w:sz w:val="32"/>
          <w:szCs w:val="32"/>
        </w:rPr>
        <w:t>证明</w:t>
      </w:r>
      <w:r>
        <w:rPr>
          <w:rFonts w:ascii="Times New Roman" w:hAnsi="Times New Roman" w:eastAsia="仿宋_GB2312" w:cs="Times New Roman"/>
          <w:sz w:val="32"/>
          <w:szCs w:val="32"/>
        </w:rPr>
        <w:t>，现场测量体温正常（体温&lt;37.3℃），</w:t>
      </w:r>
      <w:r>
        <w:rPr>
          <w:rFonts w:ascii="Times New Roman" w:hAnsi="Times New Roman" w:eastAsia="仿宋_GB2312" w:cs="Times New Roman"/>
          <w:sz w:val="32"/>
          <w:szCs w:val="40"/>
        </w:rPr>
        <w:t>且不存在下述不得参加</w:t>
      </w:r>
      <w:r>
        <w:rPr>
          <w:rFonts w:hint="eastAsia" w:ascii="Times New Roman" w:hAnsi="Times New Roman" w:eastAsia="仿宋_GB2312" w:cs="Times New Roman"/>
          <w:sz w:val="32"/>
          <w:szCs w:val="40"/>
        </w:rPr>
        <w:t>面试</w:t>
      </w:r>
      <w:r>
        <w:rPr>
          <w:rFonts w:ascii="Times New Roman" w:hAnsi="Times New Roman" w:eastAsia="仿宋_GB2312" w:cs="Times New Roman"/>
          <w:sz w:val="32"/>
          <w:szCs w:val="40"/>
        </w:rPr>
        <w:t>情况的考生</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w:t>
      </w:r>
      <w:r>
        <w:rPr>
          <w:rFonts w:hint="eastAsia" w:ascii="Times New Roman" w:hAnsi="Times New Roman" w:eastAsia="楷体_GB2312" w:cs="Times New Roman"/>
          <w:b/>
          <w:bCs/>
          <w:sz w:val="32"/>
          <w:szCs w:val="32"/>
        </w:rPr>
        <w:t>面试</w:t>
      </w:r>
      <w:r>
        <w:rPr>
          <w:rFonts w:ascii="Times New Roman" w:hAnsi="Times New Roman" w:eastAsia="楷体_GB2312" w:cs="Times New Roman"/>
          <w:b/>
          <w:bCs/>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高风险地区</w:t>
      </w:r>
      <w:r>
        <w:rPr>
          <w:rFonts w:ascii="Times New Roman" w:hAnsi="Times New Roman" w:eastAsia="仿宋_GB2312" w:cs="Times New Roman"/>
          <w:sz w:val="32"/>
          <w:szCs w:val="32"/>
          <w:shd w:val="clear" w:color="auto" w:fill="FFFFFF"/>
        </w:rPr>
        <w:t>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当天“粤康码”为红码或黄码，或“通信大数据行程卡”非绿码</w:t>
      </w:r>
      <w:r>
        <w:rPr>
          <w:rFonts w:hint="eastAsia" w:ascii="Times New Roman" w:hAnsi="Times New Roman" w:eastAsia="仿宋_GB2312" w:cs="Times New Roman"/>
          <w:sz w:val="32"/>
          <w:szCs w:val="32"/>
        </w:rPr>
        <w:t>的考生</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当天未完成考前“3天3检”核酸</w:t>
      </w:r>
      <w:r>
        <w:rPr>
          <w:rFonts w:hint="eastAsia" w:ascii="Times New Roman" w:hAnsi="Times New Roman" w:eastAsia="仿宋_GB2312" w:cs="Times New Roman"/>
          <w:sz w:val="32"/>
          <w:szCs w:val="32"/>
        </w:rPr>
        <w:t>检测的考生；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5.不能提供考前</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6.现场测量体温不正常（体温≥37.3℃），在临时观察区适当休息后使用水银体温计再次测量体温仍然不正常的考生；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7.其他不符合正常参加</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（二）</w:t>
      </w:r>
      <w:r>
        <w:rPr>
          <w:rFonts w:hint="eastAsia" w:ascii="Times New Roman" w:hAnsi="Times New Roman" w:eastAsia="楷体_GB2312" w:cs="Times New Roman"/>
          <w:b/>
          <w:bCs/>
          <w:sz w:val="32"/>
          <w:szCs w:val="32"/>
        </w:rPr>
        <w:t>按要求提供</w:t>
      </w:r>
      <w:r>
        <w:rPr>
          <w:rFonts w:ascii="Times New Roman" w:hAnsi="Times New Roman" w:eastAsia="楷体_GB2312" w:cs="Times New Roman"/>
          <w:b/>
          <w:bCs/>
          <w:sz w:val="32"/>
          <w:szCs w:val="32"/>
        </w:rPr>
        <w:t>核酸检测阴性证明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所有考生应在本人</w:t>
      </w:r>
      <w:r>
        <w:rPr>
          <w:rFonts w:hint="eastAsia" w:ascii="Times New Roman" w:hAnsi="Times New Roman" w:eastAsia="仿宋_GB2312" w:cs="Times New Roman"/>
          <w:b/>
          <w:bCs/>
          <w:sz w:val="32"/>
          <w:szCs w:val="32"/>
        </w:rPr>
        <w:t>面试</w:t>
      </w:r>
      <w:r>
        <w:rPr>
          <w:rFonts w:ascii="Times New Roman" w:hAnsi="Times New Roman" w:eastAsia="仿宋_GB2312" w:cs="Times New Roman"/>
          <w:b/>
          <w:bCs/>
          <w:sz w:val="32"/>
          <w:szCs w:val="32"/>
        </w:rPr>
        <w:t>前完成“3天3检”核酸检测且检测结果均为阴性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按要求提供</w:t>
      </w:r>
      <w:r>
        <w:rPr>
          <w:rFonts w:ascii="Times New Roman" w:hAnsi="Times New Roman" w:eastAsia="仿宋_GB2312" w:cs="Times New Roman"/>
          <w:b/>
          <w:bCs/>
          <w:sz w:val="32"/>
          <w:szCs w:val="32"/>
        </w:rPr>
        <w:t>考前24小时内核酸检测阴性证明。</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
          <w:sz w:val="32"/>
          <w:szCs w:val="40"/>
        </w:rPr>
      </w:pPr>
      <w:r>
        <w:rPr>
          <w:rFonts w:ascii="Times New Roman" w:hAnsi="Times New Roman" w:eastAsia="仿宋_GB2312" w:cs="Times New Roman"/>
          <w:sz w:val="32"/>
          <w:szCs w:val="40"/>
        </w:rPr>
        <w:t>1.所有考生考前非必要不参加聚集性活动。尚在外地的考生应了解我市疫情防控相关要求，及时返回，以免耽误</w:t>
      </w:r>
      <w:r>
        <w:rPr>
          <w:rFonts w:hint="eastAsia" w:ascii="Times New Roman" w:hAnsi="Times New Roman" w:eastAsia="仿宋_GB2312" w:cs="Times New Roman"/>
          <w:sz w:val="32"/>
          <w:szCs w:val="40"/>
        </w:rPr>
        <w:t>面试</w:t>
      </w:r>
      <w:r>
        <w:rPr>
          <w:rFonts w:ascii="Times New Roman" w:hAnsi="Times New Roman" w:eastAsia="仿宋_GB2312" w:cs="Times New Roman"/>
          <w:sz w:val="32"/>
          <w:szCs w:val="40"/>
        </w:rPr>
        <w:t>。</w:t>
      </w:r>
      <w:r>
        <w:rPr>
          <w:rFonts w:ascii="Times New Roman" w:hAnsi="Times New Roman" w:eastAsia="仿宋_GB2312" w:cs="Times New Roman"/>
          <w:b/>
          <w:sz w:val="32"/>
          <w:szCs w:val="40"/>
        </w:rPr>
        <w:t>考生要提前了解广东省和</w:t>
      </w:r>
      <w:r>
        <w:rPr>
          <w:rFonts w:hint="eastAsia" w:ascii="Times New Roman" w:hAnsi="Times New Roman" w:eastAsia="仿宋_GB2312" w:cs="Times New Roman"/>
          <w:b/>
          <w:sz w:val="32"/>
          <w:szCs w:val="40"/>
        </w:rPr>
        <w:t>深圳</w:t>
      </w:r>
      <w:r>
        <w:rPr>
          <w:rFonts w:ascii="Times New Roman" w:hAnsi="Times New Roman" w:eastAsia="仿宋_GB2312" w:cs="Times New Roman"/>
          <w:b/>
          <w:sz w:val="32"/>
          <w:szCs w:val="40"/>
        </w:rPr>
        <w:t>市的最新疫情防控政策措施，合理安排时间，落实核酸检测等健康管理措施。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注：</w:t>
      </w:r>
      <w:r>
        <w:rPr>
          <w:rFonts w:hint="eastAsia" w:ascii="宋体" w:hAnsi="宋体" w:eastAsia="宋体" w:cs="宋体"/>
          <w:sz w:val="32"/>
          <w:szCs w:val="40"/>
          <w:highlight w:val="none"/>
        </w:rPr>
        <w:t>①</w:t>
      </w:r>
      <w:r>
        <w:rPr>
          <w:rFonts w:hint="eastAsia" w:ascii="Times New Roman" w:hAnsi="Times New Roman" w:eastAsia="仿宋_GB2312" w:cs="Times New Roman"/>
          <w:sz w:val="32"/>
          <w:szCs w:val="40"/>
          <w:highlight w:val="none"/>
        </w:rPr>
        <w:t>各地具体疫情防控政策可在微信“国务院客户端”小程序—便民服务—更多—“各地疫情防控政策”栏目查询。</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rPr>
        <w:t>②全国高、低风险区可在微信“国务院客户端”小程序—便民服务“疫情风险等级”栏目查询</w:t>
      </w:r>
      <w:r>
        <w:rPr>
          <w:rFonts w:hint="eastAsia" w:ascii="仿宋_GB2312" w:eastAsia="仿宋_GB2312"/>
          <w:color w:val="000000"/>
          <w:sz w:val="32"/>
          <w:szCs w:val="32"/>
          <w:highlight w:val="none"/>
          <w:shd w:val="clear" w:color="auto" w:fill="FFFFFF"/>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40"/>
        </w:rPr>
      </w:pPr>
      <w:r>
        <w:rPr>
          <w:rFonts w:ascii="Times New Roman" w:hAnsi="Times New Roman" w:cs="Times New Roman"/>
          <w:color w:val="000000"/>
          <w:sz w:val="32"/>
          <w:szCs w:val="32"/>
          <w:shd w:val="clear" w:color="auto" w:fill="FFFFFF"/>
        </w:rPr>
        <w:t>2.</w:t>
      </w:r>
      <w:r>
        <w:rPr>
          <w:rFonts w:hint="eastAsia" w:ascii="仿宋_GB2312" w:eastAsia="仿宋_GB2312"/>
          <w:color w:val="000000"/>
          <w:sz w:val="32"/>
          <w:szCs w:val="32"/>
          <w:shd w:val="clear" w:color="auto" w:fill="FFFFFF"/>
        </w:rPr>
        <w:t>考生应提前了解考点入口位置和前往路线。</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34"/>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r>
        <w:rPr>
          <w:rFonts w:hint="eastAsia" w:ascii="Times New Roman" w:hAnsi="Times New Roman" w:eastAsia="仿宋_GB2312"/>
          <w:sz w:val="32"/>
          <w:szCs w:val="32"/>
          <w:shd w:val="clear" w:color="auto" w:fill="FFFFFF"/>
          <w:lang w:eastAsia="zh-CN"/>
        </w:rPr>
        <w:t>，建议绿色出行</w:t>
      </w:r>
      <w:bookmarkStart w:id="0" w:name="_GoBack"/>
      <w:bookmarkEnd w:id="0"/>
      <w:r>
        <w:rPr>
          <w:rFonts w:ascii="Times New Roman" w:hAnsi="Times New Roman" w:eastAsia="仿宋_GB2312"/>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34"/>
        <w:textAlignment w:val="auto"/>
        <w:rPr>
          <w:rFonts w:ascii="Times New Roman" w:hAnsi="Times New Roman" w:eastAsia="仿宋_GB2312"/>
          <w:sz w:val="32"/>
          <w:szCs w:val="32"/>
          <w:shd w:val="clear" w:color="auto" w:fill="FFFFFF"/>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在考点门口入场时，提前准备好身份证、粤康码、</w:t>
      </w:r>
      <w:r>
        <w:rPr>
          <w:rFonts w:hint="eastAsia" w:ascii="Times New Roman" w:hAnsi="Times New Roman" w:eastAsia="仿宋_GB2312"/>
          <w:sz w:val="32"/>
          <w:szCs w:val="32"/>
          <w:shd w:val="clear" w:color="auto" w:fill="FFFFFF"/>
        </w:rPr>
        <w:t>行程卡、</w:t>
      </w:r>
      <w:r>
        <w:rPr>
          <w:rFonts w:ascii="Times New Roman" w:hAnsi="Times New Roman" w:eastAsia="仿宋_GB2312"/>
          <w:sz w:val="32"/>
          <w:szCs w:val="32"/>
          <w:shd w:val="clear" w:color="auto" w:fill="FFFFFF"/>
        </w:rPr>
        <w:t>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小时内的核酸检测阴性证明</w:t>
      </w:r>
      <w:r>
        <w:rPr>
          <w:rFonts w:hint="eastAsia" w:ascii="Times New Roman" w:hAnsi="Times New Roman" w:eastAsia="仿宋_GB2312"/>
          <w:sz w:val="32"/>
          <w:szCs w:val="32"/>
          <w:shd w:val="clear" w:color="auto" w:fill="FFFFFF"/>
        </w:rPr>
        <w:t>及</w:t>
      </w:r>
      <w:r>
        <w:rPr>
          <w:rFonts w:ascii="Times New Roman" w:hAnsi="Times New Roman" w:eastAsia="仿宋_GB2312"/>
          <w:sz w:val="32"/>
          <w:szCs w:val="32"/>
        </w:rPr>
        <w:t>考前“3天3检”核酸检测阴性</w:t>
      </w:r>
      <w:r>
        <w:rPr>
          <w:rFonts w:hint="eastAsia" w:ascii="Times New Roman" w:hAnsi="Times New Roman" w:eastAsia="仿宋_GB2312"/>
          <w:sz w:val="32"/>
          <w:szCs w:val="32"/>
        </w:rPr>
        <w:t>证明，并</w:t>
      </w:r>
      <w:r>
        <w:rPr>
          <w:rFonts w:hint="eastAsia" w:ascii="Times New Roman" w:hAnsi="Times New Roman" w:eastAsia="仿宋_GB2312"/>
          <w:sz w:val="32"/>
          <w:szCs w:val="32"/>
          <w:shd w:val="clear" w:color="auto" w:fill="FFFFFF"/>
        </w:rPr>
        <w:t>提交《</w:t>
      </w:r>
      <w:r>
        <w:rPr>
          <w:rFonts w:ascii="Times New Roman" w:hAnsi="Times New Roman" w:eastAsia="仿宋_GB2312"/>
          <w:sz w:val="32"/>
          <w:szCs w:val="32"/>
          <w:shd w:val="clear" w:color="auto" w:fill="FFFFFF"/>
        </w:rPr>
        <w:t>考生疫情防控承诺书</w:t>
      </w:r>
      <w:r>
        <w:rPr>
          <w:rFonts w:hint="eastAsia" w:ascii="Times New Roman" w:hAnsi="Times New Roman" w:eastAsia="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面试</w:t>
      </w:r>
      <w:r>
        <w:rPr>
          <w:rFonts w:ascii="Times New Roman" w:hAnsi="Times New Roman" w:eastAsia="黑体" w:cs="Times New Roman"/>
          <w:sz w:val="32"/>
          <w:szCs w:val="32"/>
        </w:rPr>
        <w:t>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1.所有考生在</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期间务必全程规范佩戴口罩，进行身份核验时须摘除口罩。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3.如有相应症状或经检测发现有异常情况的，要服从考务人员管理，接受“不得参加</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w:t>
      </w:r>
      <w:r>
        <w:rPr>
          <w:rFonts w:hint="eastAsia" w:ascii="Times New Roman" w:hAnsi="Times New Roman" w:eastAsia="仿宋_GB2312" w:cs="Times New Roman"/>
          <w:sz w:val="32"/>
          <w:szCs w:val="40"/>
        </w:rPr>
        <w:t>面试</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w:t>
      </w:r>
      <w:r>
        <w:rPr>
          <w:rFonts w:hint="eastAsia" w:ascii="Times New Roman" w:hAnsi="Times New Roman" w:eastAsia="仿宋_GB2312" w:cs="Times New Roman"/>
          <w:sz w:val="32"/>
          <w:szCs w:val="32"/>
        </w:rPr>
        <w:t>签署</w:t>
      </w:r>
      <w:r>
        <w:rPr>
          <w:rFonts w:ascii="Times New Roman" w:hAnsi="Times New Roman" w:eastAsia="仿宋_GB2312" w:cs="Times New Roman"/>
          <w:sz w:val="32"/>
          <w:szCs w:val="32"/>
        </w:rPr>
        <w:t>《考生疫情防控承诺书》（附后）</w:t>
      </w:r>
      <w:r>
        <w:rPr>
          <w:rFonts w:hint="eastAsia" w:ascii="Times New Roman" w:hAnsi="Times New Roman" w:eastAsia="仿宋_GB2312" w:cs="Times New Roman"/>
          <w:sz w:val="32"/>
          <w:szCs w:val="32"/>
        </w:rPr>
        <w:t>，承诺已知悉告知的所有事项、防疫要求和义务，本人提交和现场出示的所有防疫材料(信息)均真实、有效，积极配合和服从面试防疫相关检查监测，无隐瞒或谎报旅居史、接触史、健康状况等疫情防控信息。如违反相关规定，自愿承担相关责任、接受相应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防疫工作、不如实报告健康状况，隐瞒或谎报旅居史、接触史、健康状况等疫情防控信息，提供虚假防疫证明材料（信息）的，一经发现，取消</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资格。造成不良后果的，依法追究其法律责任。</w:t>
      </w:r>
    </w:p>
    <w:p>
      <w:pPr>
        <w:rPr>
          <w:rFonts w:hint="eastAsia" w:ascii="仿宋_GB2312" w:hAnsi="仿宋_GB2312" w:eastAsia="仿宋_GB2312" w:cs="仿宋_GB2312"/>
          <w:sz w:val="32"/>
          <w:szCs w:val="32"/>
        </w:rPr>
      </w:pPr>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left:387.6pt;margin-top:-37.4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3ZDVlYTVkMTRjYTYzM2QzYmJjM2E4N2M5M2Y2NjgifQ=="/>
  </w:docVars>
  <w:rsids>
    <w:rsidRoot w:val="0091050D"/>
    <w:rsid w:val="000004C8"/>
    <w:rsid w:val="00001B03"/>
    <w:rsid w:val="00001FDB"/>
    <w:rsid w:val="00004FD8"/>
    <w:rsid w:val="00011135"/>
    <w:rsid w:val="00016BED"/>
    <w:rsid w:val="00020A27"/>
    <w:rsid w:val="0003218D"/>
    <w:rsid w:val="000371B0"/>
    <w:rsid w:val="00057C8E"/>
    <w:rsid w:val="00064098"/>
    <w:rsid w:val="00072475"/>
    <w:rsid w:val="000930CC"/>
    <w:rsid w:val="000A288D"/>
    <w:rsid w:val="000C65A6"/>
    <w:rsid w:val="000D0B1F"/>
    <w:rsid w:val="00102AE8"/>
    <w:rsid w:val="001310D4"/>
    <w:rsid w:val="0013128B"/>
    <w:rsid w:val="00132E11"/>
    <w:rsid w:val="001820A8"/>
    <w:rsid w:val="001965AF"/>
    <w:rsid w:val="001C04A2"/>
    <w:rsid w:val="001C099D"/>
    <w:rsid w:val="001D701D"/>
    <w:rsid w:val="001F28DA"/>
    <w:rsid w:val="001F3FFF"/>
    <w:rsid w:val="00232184"/>
    <w:rsid w:val="0024138C"/>
    <w:rsid w:val="002434BC"/>
    <w:rsid w:val="00247C2D"/>
    <w:rsid w:val="00247C6E"/>
    <w:rsid w:val="002640DE"/>
    <w:rsid w:val="00267678"/>
    <w:rsid w:val="002773CC"/>
    <w:rsid w:val="00292BF2"/>
    <w:rsid w:val="00297257"/>
    <w:rsid w:val="002A6FA5"/>
    <w:rsid w:val="002A7720"/>
    <w:rsid w:val="002B2154"/>
    <w:rsid w:val="002C0C6F"/>
    <w:rsid w:val="002C6574"/>
    <w:rsid w:val="002D3F1E"/>
    <w:rsid w:val="002D728D"/>
    <w:rsid w:val="002E1A55"/>
    <w:rsid w:val="002E76E6"/>
    <w:rsid w:val="00302F49"/>
    <w:rsid w:val="00305F50"/>
    <w:rsid w:val="00323E34"/>
    <w:rsid w:val="00326678"/>
    <w:rsid w:val="003652D6"/>
    <w:rsid w:val="003667F7"/>
    <w:rsid w:val="00371581"/>
    <w:rsid w:val="00372E81"/>
    <w:rsid w:val="0039667C"/>
    <w:rsid w:val="003A3255"/>
    <w:rsid w:val="003A6B66"/>
    <w:rsid w:val="003A7E0D"/>
    <w:rsid w:val="003C17C3"/>
    <w:rsid w:val="003D41F6"/>
    <w:rsid w:val="004275FD"/>
    <w:rsid w:val="00441FD7"/>
    <w:rsid w:val="00452001"/>
    <w:rsid w:val="00453EAC"/>
    <w:rsid w:val="00454CE9"/>
    <w:rsid w:val="004603B8"/>
    <w:rsid w:val="004817FA"/>
    <w:rsid w:val="004962FA"/>
    <w:rsid w:val="00497948"/>
    <w:rsid w:val="004A1CD7"/>
    <w:rsid w:val="004A1EC9"/>
    <w:rsid w:val="004A42EA"/>
    <w:rsid w:val="004A55F4"/>
    <w:rsid w:val="004A7620"/>
    <w:rsid w:val="004B2954"/>
    <w:rsid w:val="004C714E"/>
    <w:rsid w:val="004E62F0"/>
    <w:rsid w:val="004F01DE"/>
    <w:rsid w:val="004F082C"/>
    <w:rsid w:val="004F5AA1"/>
    <w:rsid w:val="0053465D"/>
    <w:rsid w:val="00542487"/>
    <w:rsid w:val="0055746A"/>
    <w:rsid w:val="00562F7E"/>
    <w:rsid w:val="005653DE"/>
    <w:rsid w:val="00583942"/>
    <w:rsid w:val="00584125"/>
    <w:rsid w:val="00585265"/>
    <w:rsid w:val="00591E5D"/>
    <w:rsid w:val="005A3FE2"/>
    <w:rsid w:val="005B4035"/>
    <w:rsid w:val="005C19A7"/>
    <w:rsid w:val="005D6614"/>
    <w:rsid w:val="005E0484"/>
    <w:rsid w:val="005F3F38"/>
    <w:rsid w:val="005F53DC"/>
    <w:rsid w:val="005F7773"/>
    <w:rsid w:val="0061344A"/>
    <w:rsid w:val="00615BED"/>
    <w:rsid w:val="00650EDD"/>
    <w:rsid w:val="00651B84"/>
    <w:rsid w:val="00662A43"/>
    <w:rsid w:val="00671C0D"/>
    <w:rsid w:val="0068427A"/>
    <w:rsid w:val="006978AC"/>
    <w:rsid w:val="006B07FD"/>
    <w:rsid w:val="006C2EDE"/>
    <w:rsid w:val="006E2089"/>
    <w:rsid w:val="006F78A2"/>
    <w:rsid w:val="00703FB8"/>
    <w:rsid w:val="00706B4F"/>
    <w:rsid w:val="00716D08"/>
    <w:rsid w:val="00717BAE"/>
    <w:rsid w:val="00722CA2"/>
    <w:rsid w:val="007334DB"/>
    <w:rsid w:val="00733DED"/>
    <w:rsid w:val="007417EF"/>
    <w:rsid w:val="007547D9"/>
    <w:rsid w:val="00755A6D"/>
    <w:rsid w:val="007620DD"/>
    <w:rsid w:val="007844D1"/>
    <w:rsid w:val="00786C17"/>
    <w:rsid w:val="007C0400"/>
    <w:rsid w:val="007D40E0"/>
    <w:rsid w:val="007D4ECA"/>
    <w:rsid w:val="007D6D50"/>
    <w:rsid w:val="00807E96"/>
    <w:rsid w:val="008143AE"/>
    <w:rsid w:val="008144A4"/>
    <w:rsid w:val="008148E5"/>
    <w:rsid w:val="00814B83"/>
    <w:rsid w:val="00816D03"/>
    <w:rsid w:val="00820DDE"/>
    <w:rsid w:val="00830F0B"/>
    <w:rsid w:val="00836C60"/>
    <w:rsid w:val="00842E0B"/>
    <w:rsid w:val="00855E62"/>
    <w:rsid w:val="00860E1F"/>
    <w:rsid w:val="008724C3"/>
    <w:rsid w:val="00883FDC"/>
    <w:rsid w:val="008B1D9D"/>
    <w:rsid w:val="008B2D69"/>
    <w:rsid w:val="008B3C26"/>
    <w:rsid w:val="008C1234"/>
    <w:rsid w:val="008C4480"/>
    <w:rsid w:val="008C7DC9"/>
    <w:rsid w:val="008D0ACC"/>
    <w:rsid w:val="008D54C0"/>
    <w:rsid w:val="008F0761"/>
    <w:rsid w:val="0090658C"/>
    <w:rsid w:val="0091050D"/>
    <w:rsid w:val="0092731C"/>
    <w:rsid w:val="00927B25"/>
    <w:rsid w:val="0093180D"/>
    <w:rsid w:val="00933DB6"/>
    <w:rsid w:val="00935725"/>
    <w:rsid w:val="009544F4"/>
    <w:rsid w:val="009559CF"/>
    <w:rsid w:val="00964D31"/>
    <w:rsid w:val="00967AB5"/>
    <w:rsid w:val="009912F3"/>
    <w:rsid w:val="009B1169"/>
    <w:rsid w:val="009C1F97"/>
    <w:rsid w:val="009C3E4A"/>
    <w:rsid w:val="009D6F3C"/>
    <w:rsid w:val="009E55E3"/>
    <w:rsid w:val="009F4701"/>
    <w:rsid w:val="00A00617"/>
    <w:rsid w:val="00A04195"/>
    <w:rsid w:val="00A148EB"/>
    <w:rsid w:val="00A167C8"/>
    <w:rsid w:val="00A17E76"/>
    <w:rsid w:val="00A25459"/>
    <w:rsid w:val="00A523A2"/>
    <w:rsid w:val="00A526C2"/>
    <w:rsid w:val="00A566A7"/>
    <w:rsid w:val="00A57FAF"/>
    <w:rsid w:val="00A63138"/>
    <w:rsid w:val="00A7279E"/>
    <w:rsid w:val="00A91628"/>
    <w:rsid w:val="00AC1393"/>
    <w:rsid w:val="00AC1507"/>
    <w:rsid w:val="00AE0714"/>
    <w:rsid w:val="00AF55A3"/>
    <w:rsid w:val="00AF69FE"/>
    <w:rsid w:val="00B05833"/>
    <w:rsid w:val="00B234A7"/>
    <w:rsid w:val="00B25B13"/>
    <w:rsid w:val="00B314BA"/>
    <w:rsid w:val="00B369A4"/>
    <w:rsid w:val="00B37694"/>
    <w:rsid w:val="00B40427"/>
    <w:rsid w:val="00B50DC2"/>
    <w:rsid w:val="00B51C5C"/>
    <w:rsid w:val="00B7426B"/>
    <w:rsid w:val="00B75965"/>
    <w:rsid w:val="00B76824"/>
    <w:rsid w:val="00B7741F"/>
    <w:rsid w:val="00B81477"/>
    <w:rsid w:val="00B8174F"/>
    <w:rsid w:val="00B93FD9"/>
    <w:rsid w:val="00BB3E50"/>
    <w:rsid w:val="00BB5FBE"/>
    <w:rsid w:val="00BC238E"/>
    <w:rsid w:val="00BC5682"/>
    <w:rsid w:val="00BC6474"/>
    <w:rsid w:val="00BC7C51"/>
    <w:rsid w:val="00BD153D"/>
    <w:rsid w:val="00BF222D"/>
    <w:rsid w:val="00BF35EC"/>
    <w:rsid w:val="00BF6939"/>
    <w:rsid w:val="00C22C79"/>
    <w:rsid w:val="00C2796E"/>
    <w:rsid w:val="00C31323"/>
    <w:rsid w:val="00C35237"/>
    <w:rsid w:val="00C60485"/>
    <w:rsid w:val="00C63ECE"/>
    <w:rsid w:val="00C65D7A"/>
    <w:rsid w:val="00C702E9"/>
    <w:rsid w:val="00C719B6"/>
    <w:rsid w:val="00C82EC6"/>
    <w:rsid w:val="00C9655C"/>
    <w:rsid w:val="00C96BD8"/>
    <w:rsid w:val="00C97677"/>
    <w:rsid w:val="00CA2A16"/>
    <w:rsid w:val="00CA3C95"/>
    <w:rsid w:val="00CB512E"/>
    <w:rsid w:val="00CB67C5"/>
    <w:rsid w:val="00CB79D9"/>
    <w:rsid w:val="00CC6314"/>
    <w:rsid w:val="00CD20C1"/>
    <w:rsid w:val="00CD4DDD"/>
    <w:rsid w:val="00CE14EE"/>
    <w:rsid w:val="00CE3D38"/>
    <w:rsid w:val="00D03563"/>
    <w:rsid w:val="00D04899"/>
    <w:rsid w:val="00D31446"/>
    <w:rsid w:val="00D3614C"/>
    <w:rsid w:val="00D6088C"/>
    <w:rsid w:val="00D963C5"/>
    <w:rsid w:val="00DA1574"/>
    <w:rsid w:val="00DB63B5"/>
    <w:rsid w:val="00DD4BE6"/>
    <w:rsid w:val="00E01CD4"/>
    <w:rsid w:val="00E07864"/>
    <w:rsid w:val="00E13922"/>
    <w:rsid w:val="00E178C1"/>
    <w:rsid w:val="00E17BC8"/>
    <w:rsid w:val="00E366A7"/>
    <w:rsid w:val="00E4285E"/>
    <w:rsid w:val="00E45D80"/>
    <w:rsid w:val="00E46A93"/>
    <w:rsid w:val="00E5425E"/>
    <w:rsid w:val="00E55185"/>
    <w:rsid w:val="00E95687"/>
    <w:rsid w:val="00EA3FBB"/>
    <w:rsid w:val="00EB037C"/>
    <w:rsid w:val="00EB0813"/>
    <w:rsid w:val="00F15C09"/>
    <w:rsid w:val="00F302E1"/>
    <w:rsid w:val="00F375D2"/>
    <w:rsid w:val="00F378CE"/>
    <w:rsid w:val="00F52A8D"/>
    <w:rsid w:val="00F542DD"/>
    <w:rsid w:val="00F5685F"/>
    <w:rsid w:val="00F5699C"/>
    <w:rsid w:val="00F70EAA"/>
    <w:rsid w:val="00F946BE"/>
    <w:rsid w:val="00FA3AB6"/>
    <w:rsid w:val="00FA6986"/>
    <w:rsid w:val="00FB6A41"/>
    <w:rsid w:val="00FC7BB8"/>
    <w:rsid w:val="00FF1CFD"/>
    <w:rsid w:val="00FF53BE"/>
    <w:rsid w:val="00FF70A9"/>
    <w:rsid w:val="040D00EE"/>
    <w:rsid w:val="04E53FF1"/>
    <w:rsid w:val="07874C83"/>
    <w:rsid w:val="0A3E2A12"/>
    <w:rsid w:val="0A6D7B38"/>
    <w:rsid w:val="0D676AC1"/>
    <w:rsid w:val="0F76123D"/>
    <w:rsid w:val="11186A50"/>
    <w:rsid w:val="17C70888"/>
    <w:rsid w:val="1A2616C0"/>
    <w:rsid w:val="1B5E59A7"/>
    <w:rsid w:val="1CCF34E6"/>
    <w:rsid w:val="1FF863B2"/>
    <w:rsid w:val="24042034"/>
    <w:rsid w:val="26D8271E"/>
    <w:rsid w:val="27612E5B"/>
    <w:rsid w:val="292F6721"/>
    <w:rsid w:val="2A36189D"/>
    <w:rsid w:val="2F9432ED"/>
    <w:rsid w:val="32B75436"/>
    <w:rsid w:val="35050F88"/>
    <w:rsid w:val="354A0DC5"/>
    <w:rsid w:val="36D668E1"/>
    <w:rsid w:val="3A175247"/>
    <w:rsid w:val="3A25232C"/>
    <w:rsid w:val="3CF723B1"/>
    <w:rsid w:val="3D9A4859"/>
    <w:rsid w:val="402C30CE"/>
    <w:rsid w:val="41B12542"/>
    <w:rsid w:val="41CA7043"/>
    <w:rsid w:val="46821C9A"/>
    <w:rsid w:val="485E2293"/>
    <w:rsid w:val="4A340E59"/>
    <w:rsid w:val="50591CBD"/>
    <w:rsid w:val="50916114"/>
    <w:rsid w:val="5100482F"/>
    <w:rsid w:val="52C11D74"/>
    <w:rsid w:val="56431446"/>
    <w:rsid w:val="5ADE7A4E"/>
    <w:rsid w:val="5AFA409D"/>
    <w:rsid w:val="5D3C0A1B"/>
    <w:rsid w:val="5F571ABE"/>
    <w:rsid w:val="63802C91"/>
    <w:rsid w:val="6BBE4C73"/>
    <w:rsid w:val="6BD23B52"/>
    <w:rsid w:val="6DC76061"/>
    <w:rsid w:val="763F4F79"/>
    <w:rsid w:val="78A4649A"/>
    <w:rsid w:val="7BF32717"/>
    <w:rsid w:val="7D951CD7"/>
    <w:rsid w:val="7D983576"/>
    <w:rsid w:val="DFF79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3">
    <w:name w:val="Body Text Indent"/>
    <w:basedOn w:val="1"/>
    <w:link w:val="14"/>
    <w:unhideWhenUsed/>
    <w:qFormat/>
    <w:uiPriority w:val="99"/>
    <w:pPr>
      <w:ind w:firstLine="627"/>
    </w:pPr>
    <w:rPr>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qFormat/>
    <w:uiPriority w:val="0"/>
    <w:pPr>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11"/>
    <w:link w:val="6"/>
    <w:qFormat/>
    <w:uiPriority w:val="99"/>
    <w:rPr>
      <w:sz w:val="18"/>
      <w:szCs w:val="18"/>
    </w:rPr>
  </w:style>
  <w:style w:type="character" w:customStyle="1" w:styleId="13">
    <w:name w:val="页脚 Char"/>
    <w:basedOn w:val="11"/>
    <w:link w:val="5"/>
    <w:qFormat/>
    <w:uiPriority w:val="99"/>
    <w:rPr>
      <w:sz w:val="18"/>
      <w:szCs w:val="18"/>
    </w:rPr>
  </w:style>
  <w:style w:type="character" w:customStyle="1" w:styleId="14">
    <w:name w:val="正文文本缩进 Char"/>
    <w:basedOn w:val="11"/>
    <w:link w:val="3"/>
    <w:qFormat/>
    <w:uiPriority w:val="99"/>
    <w:rPr>
      <w:szCs w:val="20"/>
    </w:rPr>
  </w:style>
  <w:style w:type="character" w:customStyle="1" w:styleId="15">
    <w:name w:val="脚注文本 Char"/>
    <w:basedOn w:val="11"/>
    <w:link w:val="7"/>
    <w:qFormat/>
    <w:uiPriority w:val="0"/>
    <w:rPr>
      <w:sz w:val="18"/>
      <w:szCs w:val="24"/>
    </w:rPr>
  </w:style>
  <w:style w:type="character" w:customStyle="1" w:styleId="16">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2037</Words>
  <Characters>2095</Characters>
  <Lines>16</Lines>
  <Paragraphs>4</Paragraphs>
  <TotalTime>11</TotalTime>
  <ScaleCrop>false</ScaleCrop>
  <LinksUpToDate>false</LinksUpToDate>
  <CharactersWithSpaces>2309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2022-07-15T17:42:00Z</dcterms:created>
  <dc:creator>林媛媛</dc:creator>
  <cp:lastModifiedBy>荔枝牌shi尉</cp:lastModifiedBy>
  <cp:lastPrinted>2022-11-14T08:03:00Z</cp:lastPrinted>
  <dcterms:modified xsi:type="dcterms:W3CDTF">2022-11-15T09:10:58Z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006F256A859B422EA09A9699A0CA2DED</vt:lpwstr>
  </property>
</Properties>
</file>