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5A4D" w14:textId="77777777" w:rsidR="004511F8" w:rsidRDefault="00000000">
      <w:pPr>
        <w:pStyle w:val="Standard"/>
        <w:spacing w:line="560" w:lineRule="exact"/>
        <w:jc w:val="both"/>
        <w:textAlignment w:val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附件</w:t>
      </w:r>
    </w:p>
    <w:p w14:paraId="2D060E05" w14:textId="77777777" w:rsidR="004511F8" w:rsidRDefault="004511F8">
      <w:pPr>
        <w:pStyle w:val="Standard"/>
        <w:spacing w:line="560" w:lineRule="exact"/>
        <w:ind w:firstLine="420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14:paraId="5C54ABAF" w14:textId="77777777" w:rsidR="004511F8" w:rsidRDefault="00000000">
      <w:pPr>
        <w:pStyle w:val="Standard"/>
        <w:spacing w:line="560" w:lineRule="exact"/>
        <w:ind w:firstLine="880"/>
        <w:jc w:val="both"/>
        <w:textAlignment w:val="auto"/>
        <w:rPr>
          <w:rFonts w:hint="eastAsia"/>
        </w:rPr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光明区通过办园行为督导评估幼儿园名单</w:t>
      </w:r>
    </w:p>
    <w:p w14:paraId="374B388F" w14:textId="77777777" w:rsidR="004511F8" w:rsidRDefault="004511F8">
      <w:pPr>
        <w:pStyle w:val="Standard"/>
        <w:spacing w:line="560" w:lineRule="exact"/>
        <w:ind w:firstLine="880"/>
        <w:jc w:val="both"/>
        <w:textAlignment w:val="auto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14:paraId="5BC59393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1.深圳市光明区百花实验幼儿园</w:t>
      </w:r>
    </w:p>
    <w:p w14:paraId="45BB4F22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2.深圳市光明区光明翠湖幼儿园</w:t>
      </w:r>
    </w:p>
    <w:p w14:paraId="3DD7B84C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3.深圳市光明区传麒山幼儿园</w:t>
      </w:r>
    </w:p>
    <w:p w14:paraId="17C6197F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4.深圳市光明区光明东周幼儿园</w:t>
      </w:r>
    </w:p>
    <w:p w14:paraId="25CCE778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5.深圳市光明</w:t>
      </w:r>
      <w:proofErr w:type="gramStart"/>
      <w:r>
        <w:rPr>
          <w:rFonts w:ascii="仿宋_GB2312" w:eastAsia="仿宋_GB2312" w:hAnsi="仿宋_GB2312" w:cs="仿宋_GB2312"/>
          <w:bCs/>
          <w:sz w:val="32"/>
          <w:szCs w:val="32"/>
        </w:rPr>
        <w:t>区美域幼儿园</w:t>
      </w:r>
      <w:proofErr w:type="gramEnd"/>
    </w:p>
    <w:p w14:paraId="40D8A143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6.深圳市光明区公明兴文幼儿园</w:t>
      </w:r>
    </w:p>
    <w:p w14:paraId="51AF69CB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7.深圳市光明区公明下村幼儿园</w:t>
      </w:r>
    </w:p>
    <w:p w14:paraId="517A8482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8.深圳市光明区公</w:t>
      </w:r>
      <w:proofErr w:type="gramStart"/>
      <w:r>
        <w:rPr>
          <w:rFonts w:ascii="仿宋_GB2312" w:eastAsia="仿宋_GB2312" w:hAnsi="仿宋_GB2312" w:cs="仿宋_GB2312"/>
          <w:bCs/>
          <w:sz w:val="32"/>
          <w:szCs w:val="32"/>
        </w:rPr>
        <w:t>明博思</w:t>
      </w:r>
      <w:proofErr w:type="gramEnd"/>
      <w:r>
        <w:rPr>
          <w:rFonts w:ascii="仿宋_GB2312" w:eastAsia="仿宋_GB2312" w:hAnsi="仿宋_GB2312" w:cs="仿宋_GB2312"/>
          <w:bCs/>
          <w:sz w:val="32"/>
          <w:szCs w:val="32"/>
        </w:rPr>
        <w:t>幼儿园</w:t>
      </w:r>
    </w:p>
    <w:p w14:paraId="643A616A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9.深圳市光明区新湖新美幼儿园</w:t>
      </w:r>
    </w:p>
    <w:p w14:paraId="2EB818D1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10.深圳市光明区公明河畔幼儿园</w:t>
      </w:r>
    </w:p>
    <w:p w14:paraId="679CE6AF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11.深圳市光明区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新湖童之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梦幼儿园</w:t>
      </w:r>
    </w:p>
    <w:p w14:paraId="094AC2D6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12.深圳市光明区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新湖雅培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幼儿园</w:t>
      </w:r>
    </w:p>
    <w:p w14:paraId="14213781" w14:textId="77777777" w:rsidR="004511F8" w:rsidRDefault="00000000">
      <w:pPr>
        <w:pStyle w:val="Standard"/>
        <w:tabs>
          <w:tab w:val="left" w:pos="595"/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13.深圳市光明区公明朝阳幼儿园</w:t>
      </w:r>
    </w:p>
    <w:p w14:paraId="595B0656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14.深圳市光明区公明高昇幼儿园</w:t>
      </w:r>
    </w:p>
    <w:p w14:paraId="140EED1B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15.深圳市光明区凤凰东发幼儿园</w:t>
      </w:r>
    </w:p>
    <w:p w14:paraId="1BAAF2D0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16.深圳市光明区凤凰东升幼儿园</w:t>
      </w:r>
    </w:p>
    <w:p w14:paraId="0831CC6A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17.深圳市光明区凤凰甲子幼儿园</w:t>
      </w:r>
    </w:p>
    <w:p w14:paraId="797BB07B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18.深圳市光明区凤凰塘家幼儿园</w:t>
      </w:r>
    </w:p>
    <w:p w14:paraId="192E64CF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19.深圳市光明区玉塘田明幼儿园</w:t>
      </w:r>
    </w:p>
    <w:p w14:paraId="23DE1212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20.深圳市光明区玉塘红星幼儿园</w:t>
      </w:r>
    </w:p>
    <w:p w14:paraId="19681136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21.深圳市光明区</w:t>
      </w:r>
      <w:proofErr w:type="gramStart"/>
      <w:r>
        <w:rPr>
          <w:rFonts w:ascii="仿宋_GB2312" w:eastAsia="仿宋_GB2312" w:hAnsi="仿宋_GB2312" w:cs="仿宋_GB2312"/>
          <w:bCs/>
          <w:sz w:val="32"/>
          <w:szCs w:val="32"/>
        </w:rPr>
        <w:t>玉塘诚铭</w:t>
      </w:r>
      <w:proofErr w:type="gramEnd"/>
      <w:r>
        <w:rPr>
          <w:rFonts w:ascii="仿宋_GB2312" w:eastAsia="仿宋_GB2312" w:hAnsi="仿宋_GB2312" w:cs="仿宋_GB2312"/>
          <w:bCs/>
          <w:sz w:val="32"/>
          <w:szCs w:val="32"/>
        </w:rPr>
        <w:t>幼儿园</w:t>
      </w:r>
    </w:p>
    <w:p w14:paraId="486901D5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22.深圳市光明区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玉塘锦田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湾幼儿园</w:t>
      </w:r>
    </w:p>
    <w:p w14:paraId="7F783193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23.深圳市光明区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马田合韵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幼儿园</w:t>
      </w:r>
    </w:p>
    <w:p w14:paraId="4112D581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24.深圳市光明区马田苹果幼儿园</w:t>
      </w:r>
    </w:p>
    <w:p w14:paraId="0A958E82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25.深圳市光明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区嘉域幼儿园</w:t>
      </w:r>
      <w:proofErr w:type="gramEnd"/>
    </w:p>
    <w:p w14:paraId="2688C022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26.深圳市光明区峰荟幼儿园</w:t>
      </w:r>
    </w:p>
    <w:p w14:paraId="673FA6F3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27.深圳市光明区马田将围幼儿园</w:t>
      </w:r>
    </w:p>
    <w:p w14:paraId="0FF4A6E0" w14:textId="77777777" w:rsidR="004511F8" w:rsidRDefault="00000000">
      <w:pPr>
        <w:pStyle w:val="Standard"/>
        <w:tabs>
          <w:tab w:val="left" w:pos="595"/>
          <w:tab w:val="left" w:pos="1155"/>
        </w:tabs>
        <w:spacing w:line="560" w:lineRule="exact"/>
        <w:ind w:firstLine="640"/>
        <w:rPr>
          <w:rFonts w:hint="eastAsia"/>
        </w:rPr>
      </w:pPr>
      <w:r>
        <w:rPr>
          <w:rFonts w:ascii="仿宋_GB2312" w:eastAsia="仿宋_GB2312" w:hAnsi="仿宋_GB2312" w:cs="仿宋_GB2312"/>
          <w:sz w:val="32"/>
          <w:szCs w:val="32"/>
        </w:rPr>
        <w:t>28.深圳市光明区马田育才幼儿园</w:t>
      </w:r>
    </w:p>
    <w:p w14:paraId="37B296BF" w14:textId="77777777" w:rsidR="004511F8" w:rsidRDefault="00000000">
      <w:pPr>
        <w:pStyle w:val="Standard"/>
        <w:tabs>
          <w:tab w:val="left" w:pos="1155"/>
        </w:tabs>
        <w:spacing w:line="56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29.深圳市光明区马田新庄幼儿园</w:t>
      </w:r>
    </w:p>
    <w:sectPr w:rsidR="004511F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E6D0" w14:textId="77777777" w:rsidR="00967213" w:rsidRDefault="00967213">
      <w:pPr>
        <w:rPr>
          <w:rFonts w:hint="eastAsia"/>
        </w:rPr>
      </w:pPr>
      <w:r>
        <w:separator/>
      </w:r>
    </w:p>
  </w:endnote>
  <w:endnote w:type="continuationSeparator" w:id="0">
    <w:p w14:paraId="1990F19B" w14:textId="77777777" w:rsidR="00967213" w:rsidRDefault="009672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script"/>
    <w:pitch w:val="default"/>
  </w:font>
  <w:font w:name="仿宋_GB2312">
    <w:altName w:val="Calibri"/>
    <w:charset w:val="00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CE" w14:textId="77777777" w:rsidR="00967213" w:rsidRDefault="009672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25062FB" w14:textId="77777777" w:rsidR="00967213" w:rsidRDefault="009672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11F8"/>
    <w:rsid w:val="00061641"/>
    <w:rsid w:val="004511F8"/>
    <w:rsid w:val="00967213"/>
    <w:rsid w:val="00A7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65A3"/>
  <w15:docId w15:val="{3ED4B2FA-0335-4F2A-90A9-36857C47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宋体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软雅黑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林丽丽</dc:creator>
  <cp:lastModifiedBy>林 丽丽</cp:lastModifiedBy>
  <cp:revision>2</cp:revision>
  <dcterms:created xsi:type="dcterms:W3CDTF">2022-12-22T07:56:00Z</dcterms:created>
  <dcterms:modified xsi:type="dcterms:W3CDTF">2022-12-22T07:56:00Z</dcterms:modified>
</cp:coreProperties>
</file>