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ascii="宋体" w:hAnsi="宋体" w:eastAsia="宋体" w:cs="黑体"/>
          <w:b/>
          <w:bCs/>
          <w:sz w:val="44"/>
          <w:szCs w:val="44"/>
        </w:rPr>
      </w:pPr>
      <w:r>
        <w:rPr>
          <w:rFonts w:hint="eastAsia" w:ascii="宋体" w:hAnsi="宋体" w:eastAsia="宋体" w:cs="黑体"/>
          <w:b/>
          <w:bCs/>
          <w:sz w:val="44"/>
          <w:szCs w:val="44"/>
        </w:rPr>
        <w:t>润珑苑项目住房现场看房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 w:cs="黑体"/>
          <w:b/>
          <w:bCs/>
          <w:sz w:val="44"/>
          <w:szCs w:val="44"/>
        </w:rPr>
        <w:t>交通指引和注意事项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宋体" w:hAnsi="宋体" w:eastAsia="宋体" w:cs="黑体"/>
          <w:b/>
          <w:bCs/>
          <w:sz w:val="44"/>
          <w:szCs w:val="44"/>
        </w:rPr>
      </w:pPr>
      <w:r>
        <w:rPr>
          <w:rFonts w:hint="eastAsia" w:ascii="宋体" w:hAnsi="宋体" w:eastAsia="宋体" w:cs="黑体"/>
          <w:b/>
          <w:bCs/>
          <w:sz w:val="44"/>
          <w:szCs w:val="44"/>
        </w:rPr>
        <w:t>（润宏城·润珑苑）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宋体" w:hAnsi="宋体" w:eastAsia="宋体" w:cs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看房现场停车位较少，建议绿色出行。请看房家庭认真仔细阅读以下事项：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一、看房交通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看房家庭可选择以下任意一种形式前往项目看房现场：润珑苑看房现场，看房地址：深圳市光明区东明大道松白路口附近（润宏城·润珑苑）。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（一）乘坐地铁+公交+步行</w:t>
      </w:r>
    </w:p>
    <w:p>
      <w:pPr>
        <w:spacing w:line="360" w:lineRule="auto"/>
        <w:jc w:val="center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991225" cy="3783965"/>
            <wp:effectExtent l="0" t="0" r="1333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378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您的位置-地铁凤凰城地铁站D出口-凤凰城地铁站公交站（M337路；光明假日专线1号线）-万丰工业区站-步行约713米到润宏城·润珑苑看房现场</w:t>
      </w:r>
    </w:p>
    <w:p>
      <w:pPr>
        <w:spacing w:line="560" w:lineRule="exact"/>
        <w:ind w:firstLine="642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（二）乘坐公交</w:t>
      </w:r>
      <w:r>
        <w:rPr>
          <w:rFonts w:hint="eastAsia" w:ascii="仿宋" w:hAnsi="仿宋" w:eastAsia="仿宋"/>
          <w:bCs/>
          <w:sz w:val="32"/>
          <w:szCs w:val="32"/>
        </w:rPr>
        <w:t>（请密切留意最新公共交通信息）</w:t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您的位置-东明大道松白路口站（M256路）-步行约121米到润宏城·润珑苑看房现场</w:t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您的位置-万丰工业园区北公交站（250路 ;256路;光明假日专线1号线；）-步行约317米到润宏城·润珑苑看房现场</w:t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您的位置-万丰工业园区公交站（</w:t>
      </w:r>
      <w:bookmarkStart w:id="0" w:name="_Hlk49887349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325路 ;882路;M216路；M217路；M250路；M337路；M410；M495；光明假日专线1号线；）-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步行约340米到润宏城·润珑苑看房现场</w:t>
      </w:r>
    </w:p>
    <w:p>
      <w:pPr>
        <w:pStyle w:val="2"/>
        <w:spacing w:line="560" w:lineRule="exact"/>
        <w:ind w:firstLine="640"/>
        <w:rPr>
          <w:rFonts w:ascii="仿宋" w:hAnsi="仿宋" w:eastAsia="仿宋"/>
          <w:bCs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38100</wp:posOffset>
            </wp:positionV>
            <wp:extent cx="5989955" cy="3448685"/>
            <wp:effectExtent l="0" t="0" r="14605" b="10795"/>
            <wp:wrapTopAndBottom/>
            <wp:docPr id="9" name="图片 5" descr="C:/Users/zhangchuangheng/Desktop/交通图.png交通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C:/Users/zhangchuangheng/Desktop/交通图.png交通图"/>
                    <pic:cNvPicPr>
                      <a:picLocks noChangeAspect="1"/>
                    </pic:cNvPicPr>
                  </pic:nvPicPr>
                  <pic:blipFill>
                    <a:blip r:embed="rId6"/>
                    <a:srcRect t="8772" b="8772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344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b/>
          <w:sz w:val="32"/>
          <w:szCs w:val="32"/>
        </w:rPr>
        <w:t>（三）自驾车</w:t>
      </w:r>
      <w:r>
        <w:rPr>
          <w:rFonts w:hint="eastAsia" w:ascii="仿宋" w:hAnsi="仿宋" w:eastAsia="仿宋"/>
          <w:bCs/>
          <w:sz w:val="32"/>
          <w:szCs w:val="32"/>
        </w:rPr>
        <w:t>（注：现场停车位较少，建议乘坐公共交通出行）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从光明出发：德雅路-牛山路-创投路-观光路-光明大道-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6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5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从罗湖出发：南光高速-根玉路-光明大道-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0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从福田出发：京港澳高速-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8255" cy="8255"/>
            <wp:effectExtent l="0" t="0" r="0" b="0"/>
            <wp:docPr id="3" name="图片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南头交桥-同乐路-南光高速-光明大道-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1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4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从宝安出发：南海大道-同乐路-南光高速-光明大道-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2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6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从龙华出发：光明大道-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3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7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从南山出发：南海大道-同乐路-南光高速-光明大道-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4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6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8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从盐田出发：梅观立交-南坪快速-南光高速-光明大道-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5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0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-东明大道-润宏城·润珑苑看房现场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从坪山出发：深圳外环高速-东长路-光明大道-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7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8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2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3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从大鹏出发：坪葵路-葵涌高架桥-惠深沿海高速-盐排高速-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武深高速-沈海高速-水朗立交-龙大高速-观光路-光明大道-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8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4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5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从龙岗出发：沈海高速-清湖立交-珠三角环线高速-深圳外环高速-东长路-光明大道-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435487276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87276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189462866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462866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84653085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53085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766931137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931137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二、注意事项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（一）考虑到看房现场接待能力有限，为营造顺畅、良好的看房环境，请每个看房家庭最多安排两人现场看房。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（二）为了保证看房家庭人身安全，请遵循现场工作人员统一安排，不要在看房现场随意走动，以免发生意外。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（三）看房现场停车位较少，请看房家庭尽量公共交通出行。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（四）上述交通指引均来自百度地图查询结果，仅供参考，请结合自身情况合理安排出行路线。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如有疑问，欢迎来电咨询：400-602-8888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深圳市润宏房地产有限公司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2024年4月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line="360" w:lineRule="auto"/>
        <w:jc w:val="center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润宏城·润珑苑现场地点二维码:</w:t>
      </w:r>
    </w:p>
    <w:p>
      <w:pPr>
        <w:spacing w:line="240" w:lineRule="atLeast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3048000" cy="3048000"/>
            <wp:effectExtent l="0" t="0" r="0" b="0"/>
            <wp:docPr id="19" name="图片 19" descr="e0dadf2701f4d0e4929973af4b7c9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0dadf2701f4d0e4929973af4b7c92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230" w:bottom="1440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4NjhmYjM0NTI0ODQ3Y2RkMTBjYzA4ZDA5ZjEwNTgifQ=="/>
  </w:docVars>
  <w:rsids>
    <w:rsidRoot w:val="006D1300"/>
    <w:rsid w:val="00001E0F"/>
    <w:rsid w:val="00041156"/>
    <w:rsid w:val="00060773"/>
    <w:rsid w:val="000B56F5"/>
    <w:rsid w:val="000D59CB"/>
    <w:rsid w:val="001236F8"/>
    <w:rsid w:val="00182521"/>
    <w:rsid w:val="00182B32"/>
    <w:rsid w:val="00192E66"/>
    <w:rsid w:val="001A1068"/>
    <w:rsid w:val="001B092B"/>
    <w:rsid w:val="001B4784"/>
    <w:rsid w:val="001C5842"/>
    <w:rsid w:val="001F2E5D"/>
    <w:rsid w:val="001F6BF7"/>
    <w:rsid w:val="002003B6"/>
    <w:rsid w:val="00204E84"/>
    <w:rsid w:val="0021750D"/>
    <w:rsid w:val="00230FEB"/>
    <w:rsid w:val="00246648"/>
    <w:rsid w:val="002542C7"/>
    <w:rsid w:val="00263C78"/>
    <w:rsid w:val="002907A4"/>
    <w:rsid w:val="002944D7"/>
    <w:rsid w:val="002A58E7"/>
    <w:rsid w:val="002C08FB"/>
    <w:rsid w:val="002C1018"/>
    <w:rsid w:val="002D645B"/>
    <w:rsid w:val="002E62B0"/>
    <w:rsid w:val="00307151"/>
    <w:rsid w:val="0031054F"/>
    <w:rsid w:val="0031529C"/>
    <w:rsid w:val="00336763"/>
    <w:rsid w:val="00344F09"/>
    <w:rsid w:val="00350A6E"/>
    <w:rsid w:val="00366BF7"/>
    <w:rsid w:val="003C6152"/>
    <w:rsid w:val="003D075F"/>
    <w:rsid w:val="003D6C38"/>
    <w:rsid w:val="003E53B0"/>
    <w:rsid w:val="003F286C"/>
    <w:rsid w:val="00400165"/>
    <w:rsid w:val="00427B66"/>
    <w:rsid w:val="00454614"/>
    <w:rsid w:val="00461465"/>
    <w:rsid w:val="00467DE5"/>
    <w:rsid w:val="004B3B67"/>
    <w:rsid w:val="004D6B23"/>
    <w:rsid w:val="00542669"/>
    <w:rsid w:val="005545EB"/>
    <w:rsid w:val="005725FB"/>
    <w:rsid w:val="00574CFD"/>
    <w:rsid w:val="00582528"/>
    <w:rsid w:val="005C5DA7"/>
    <w:rsid w:val="005C6823"/>
    <w:rsid w:val="005E3317"/>
    <w:rsid w:val="005E5188"/>
    <w:rsid w:val="005F2EE5"/>
    <w:rsid w:val="00602729"/>
    <w:rsid w:val="00620318"/>
    <w:rsid w:val="00620FFE"/>
    <w:rsid w:val="00657B36"/>
    <w:rsid w:val="0067166D"/>
    <w:rsid w:val="00674912"/>
    <w:rsid w:val="00692A2B"/>
    <w:rsid w:val="00695ADA"/>
    <w:rsid w:val="006A70EA"/>
    <w:rsid w:val="006B024A"/>
    <w:rsid w:val="006C6EC5"/>
    <w:rsid w:val="006D1300"/>
    <w:rsid w:val="006F21C6"/>
    <w:rsid w:val="0070051B"/>
    <w:rsid w:val="00705CEF"/>
    <w:rsid w:val="00725BB0"/>
    <w:rsid w:val="007579A4"/>
    <w:rsid w:val="0076693F"/>
    <w:rsid w:val="00796F7E"/>
    <w:rsid w:val="007A449B"/>
    <w:rsid w:val="007B4527"/>
    <w:rsid w:val="007C26E2"/>
    <w:rsid w:val="007C2BE9"/>
    <w:rsid w:val="007D1B79"/>
    <w:rsid w:val="007E1571"/>
    <w:rsid w:val="007E4987"/>
    <w:rsid w:val="008201D4"/>
    <w:rsid w:val="00821BA0"/>
    <w:rsid w:val="008607F3"/>
    <w:rsid w:val="00862D74"/>
    <w:rsid w:val="0087166B"/>
    <w:rsid w:val="008A4FEE"/>
    <w:rsid w:val="008A5D97"/>
    <w:rsid w:val="008A6AED"/>
    <w:rsid w:val="008B5115"/>
    <w:rsid w:val="008B54A5"/>
    <w:rsid w:val="008C7724"/>
    <w:rsid w:val="008D4E3B"/>
    <w:rsid w:val="00906E77"/>
    <w:rsid w:val="00921670"/>
    <w:rsid w:val="009248B7"/>
    <w:rsid w:val="009432E7"/>
    <w:rsid w:val="009530F4"/>
    <w:rsid w:val="00973229"/>
    <w:rsid w:val="009769F1"/>
    <w:rsid w:val="0098009F"/>
    <w:rsid w:val="009A3F0F"/>
    <w:rsid w:val="009B36BD"/>
    <w:rsid w:val="009F2511"/>
    <w:rsid w:val="009F5B21"/>
    <w:rsid w:val="00A17E7B"/>
    <w:rsid w:val="00A27CCA"/>
    <w:rsid w:val="00A33874"/>
    <w:rsid w:val="00A34C66"/>
    <w:rsid w:val="00A34D34"/>
    <w:rsid w:val="00A76F10"/>
    <w:rsid w:val="00A94FA3"/>
    <w:rsid w:val="00AA25A4"/>
    <w:rsid w:val="00AA4B62"/>
    <w:rsid w:val="00AC4BE4"/>
    <w:rsid w:val="00AE1C7D"/>
    <w:rsid w:val="00AF1D48"/>
    <w:rsid w:val="00AF5EB6"/>
    <w:rsid w:val="00B60250"/>
    <w:rsid w:val="00B83764"/>
    <w:rsid w:val="00BA43EF"/>
    <w:rsid w:val="00BC0894"/>
    <w:rsid w:val="00BC2DDF"/>
    <w:rsid w:val="00BD20ED"/>
    <w:rsid w:val="00BE542A"/>
    <w:rsid w:val="00C028E2"/>
    <w:rsid w:val="00C06429"/>
    <w:rsid w:val="00C11806"/>
    <w:rsid w:val="00C1622D"/>
    <w:rsid w:val="00C302AC"/>
    <w:rsid w:val="00C3181D"/>
    <w:rsid w:val="00C36886"/>
    <w:rsid w:val="00C36CE3"/>
    <w:rsid w:val="00C52C69"/>
    <w:rsid w:val="00C64B6D"/>
    <w:rsid w:val="00CD78C2"/>
    <w:rsid w:val="00CE009D"/>
    <w:rsid w:val="00CF6EAE"/>
    <w:rsid w:val="00D110D4"/>
    <w:rsid w:val="00D3043D"/>
    <w:rsid w:val="00D324CF"/>
    <w:rsid w:val="00D3634F"/>
    <w:rsid w:val="00D9784F"/>
    <w:rsid w:val="00DA238C"/>
    <w:rsid w:val="00DA5F3A"/>
    <w:rsid w:val="00DB04A4"/>
    <w:rsid w:val="00DE2BB6"/>
    <w:rsid w:val="00DF62E2"/>
    <w:rsid w:val="00E01279"/>
    <w:rsid w:val="00E06A69"/>
    <w:rsid w:val="00E0709D"/>
    <w:rsid w:val="00E12195"/>
    <w:rsid w:val="00E12DFA"/>
    <w:rsid w:val="00E167B4"/>
    <w:rsid w:val="00E33D4A"/>
    <w:rsid w:val="00E60A3C"/>
    <w:rsid w:val="00E702CD"/>
    <w:rsid w:val="00EB5DB4"/>
    <w:rsid w:val="00ED4435"/>
    <w:rsid w:val="00F37B11"/>
    <w:rsid w:val="00F55DF8"/>
    <w:rsid w:val="00F6251D"/>
    <w:rsid w:val="00F9641C"/>
    <w:rsid w:val="00FD071B"/>
    <w:rsid w:val="00FD50CE"/>
    <w:rsid w:val="00FF3D97"/>
    <w:rsid w:val="01997384"/>
    <w:rsid w:val="01FF21DE"/>
    <w:rsid w:val="0B10690C"/>
    <w:rsid w:val="0C7A64CB"/>
    <w:rsid w:val="0F0C13EA"/>
    <w:rsid w:val="12566E74"/>
    <w:rsid w:val="17BB2228"/>
    <w:rsid w:val="193E0B3A"/>
    <w:rsid w:val="1E365CDA"/>
    <w:rsid w:val="272E3316"/>
    <w:rsid w:val="295943E5"/>
    <w:rsid w:val="298A667C"/>
    <w:rsid w:val="2CB4523D"/>
    <w:rsid w:val="3068099A"/>
    <w:rsid w:val="34301EDF"/>
    <w:rsid w:val="3BE62695"/>
    <w:rsid w:val="4DB116D2"/>
    <w:rsid w:val="4F0E463F"/>
    <w:rsid w:val="518E585B"/>
    <w:rsid w:val="59F9A25B"/>
    <w:rsid w:val="63A95C34"/>
    <w:rsid w:val="65A922D6"/>
    <w:rsid w:val="67CE3284"/>
    <w:rsid w:val="6A8E5191"/>
    <w:rsid w:val="6AF375F3"/>
    <w:rsid w:val="6BE34EA2"/>
    <w:rsid w:val="6C5A38BB"/>
    <w:rsid w:val="6EDC5080"/>
    <w:rsid w:val="704F6375"/>
    <w:rsid w:val="731A60E2"/>
    <w:rsid w:val="7C046EB9"/>
    <w:rsid w:val="B7BF3DCA"/>
    <w:rsid w:val="FC673E17"/>
    <w:rsid w:val="FFFD53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脚 字符"/>
    <w:link w:val="4"/>
    <w:qFormat/>
    <w:uiPriority w:val="99"/>
    <w:rPr>
      <w:sz w:val="18"/>
    </w:rPr>
  </w:style>
  <w:style w:type="character" w:customStyle="1" w:styleId="13">
    <w:name w:val="页脚 字符1"/>
    <w:basedOn w:val="9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8">
    <w:name w:val="bus-line"/>
    <w:basedOn w:val="9"/>
    <w:qFormat/>
    <w:uiPriority w:val="0"/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GIF"/><Relationship Id="rId7" Type="http://schemas.openxmlformats.org/officeDocument/2006/relationships/hyperlink" Target="javascript:void(0);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2022-11-08T10:51:00Z</dcterms:created>
  <dc:creator>Yuan Zhiting</dc:creator>
  <cp:lastModifiedBy>zjj-055</cp:lastModifiedBy>
  <dcterms:modified xsi:type="dcterms:W3CDTF">2024-04-11T16:38:19Z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30495130FB0A4471B44D28FF02578302_13</vt:lpwstr>
  </property>
</Properties>
</file>