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/>
        </w:rPr>
        <w:t>附件：报名二维码及微信群二维码</w:t>
      </w:r>
    </w:p>
    <w:bookmarkEnd w:id="0"/>
    <w:p>
      <w:pPr>
        <w:pStyle w:val="2"/>
        <w:spacing w:before="102" w:line="222" w:lineRule="auto"/>
        <w:ind w:left="950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</w:p>
    <w:p>
      <w:pPr>
        <w:pStyle w:val="2"/>
        <w:spacing w:before="102" w:line="222" w:lineRule="auto"/>
        <w:ind w:left="950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报名二维码</w:t>
      </w:r>
    </w:p>
    <w:p>
      <w:pPr>
        <w:pStyle w:val="2"/>
        <w:spacing w:before="102" w:line="222" w:lineRule="auto"/>
        <w:ind w:left="950"/>
        <w:rPr>
          <w:spacing w:val="7"/>
        </w:rPr>
      </w:pPr>
      <w:r>
        <w:rPr>
          <w:rFonts w:hint="eastAsia" w:eastAsia="仿宋"/>
          <w:spacing w:val="7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603250</wp:posOffset>
            </wp:positionH>
            <wp:positionV relativeFrom="paragraph">
              <wp:posOffset>165735</wp:posOffset>
            </wp:positionV>
            <wp:extent cx="3342005" cy="3337560"/>
            <wp:effectExtent l="0" t="0" r="10795" b="15240"/>
            <wp:wrapSquare wrapText="bothSides"/>
            <wp:docPr id="1" name="图片 1" descr="2024年光明区质量标准知识产权_领域专项资金扶持政策宣贯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年光明区质量标准知识产权_领域专项资金扶持政策宣贯会"/>
                    <pic:cNvPicPr>
                      <a:picLocks noChangeAspect="1"/>
                    </pic:cNvPicPr>
                  </pic:nvPicPr>
                  <pic:blipFill>
                    <a:blip r:embed="rId7"/>
                    <a:srcRect l="8064" t="13164" r="7962" b="13313"/>
                    <a:stretch>
                      <a:fillRect/>
                    </a:stretch>
                  </pic:blipFill>
                  <pic:spPr>
                    <a:xfrm>
                      <a:off x="0" y="0"/>
                      <a:ext cx="3342005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102" w:line="222" w:lineRule="auto"/>
        <w:ind w:left="950"/>
        <w:rPr>
          <w:rFonts w:hint="eastAsia" w:eastAsia="仿宋"/>
          <w:spacing w:val="7"/>
          <w:lang w:eastAsia="zh-CN"/>
        </w:rPr>
      </w:pPr>
    </w:p>
    <w:p>
      <w:pPr>
        <w:pStyle w:val="2"/>
        <w:spacing w:before="102" w:line="222" w:lineRule="auto"/>
        <w:ind w:left="950"/>
        <w:rPr>
          <w:rFonts w:hint="eastAsia" w:eastAsia="仿宋"/>
          <w:spacing w:val="7"/>
          <w:lang w:eastAsia="zh-CN"/>
        </w:rPr>
      </w:pPr>
    </w:p>
    <w:p>
      <w:pPr>
        <w:pStyle w:val="2"/>
        <w:spacing w:before="102" w:line="222" w:lineRule="auto"/>
        <w:rPr>
          <w:spacing w:val="7"/>
        </w:rPr>
      </w:pPr>
    </w:p>
    <w:p>
      <w:pPr>
        <w:pStyle w:val="2"/>
        <w:spacing w:before="102" w:line="222" w:lineRule="auto"/>
        <w:ind w:left="950"/>
        <w:rPr>
          <w:rFonts w:hint="eastAsia" w:ascii="仿宋_GB2312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before="102" w:line="222" w:lineRule="auto"/>
        <w:ind w:left="950"/>
        <w:rPr>
          <w:rFonts w:hint="eastAsia" w:ascii="仿宋_GB2312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before="102" w:line="222" w:lineRule="auto"/>
        <w:ind w:left="950"/>
        <w:rPr>
          <w:rFonts w:hint="eastAsia" w:ascii="仿宋_GB2312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before="102" w:line="222" w:lineRule="auto"/>
        <w:ind w:left="950"/>
        <w:rPr>
          <w:rFonts w:hint="eastAsia" w:ascii="仿宋_GB2312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before="102" w:line="222" w:lineRule="auto"/>
        <w:ind w:left="950"/>
        <w:rPr>
          <w:rFonts w:hint="eastAsia" w:ascii="仿宋_GB2312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before="102" w:line="222" w:lineRule="auto"/>
        <w:ind w:left="950"/>
        <w:rPr>
          <w:rFonts w:hint="eastAsia" w:ascii="仿宋_GB2312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before="102" w:line="222" w:lineRule="auto"/>
        <w:ind w:left="950"/>
        <w:rPr>
          <w:rFonts w:hint="eastAsia" w:ascii="仿宋_GB2312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before="102" w:line="222" w:lineRule="auto"/>
        <w:rPr>
          <w:rFonts w:hint="eastAsia" w:ascii="仿宋_GB2312" w:hAnsi="Times New Roman" w:eastAsia="仿宋_GB2312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spacing w:before="102" w:line="222" w:lineRule="auto"/>
        <w:ind w:left="950"/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/>
          <w:kern w:val="2"/>
          <w:sz w:val="32"/>
          <w:szCs w:val="32"/>
          <w:lang w:val="en-US" w:eastAsia="zh-CN" w:bidi="ar-SA"/>
        </w:rPr>
        <w:t>微信群二维码</w:t>
      </w:r>
    </w:p>
    <w:p>
      <w:pPr>
        <w:pStyle w:val="2"/>
        <w:spacing w:before="102" w:line="222" w:lineRule="auto"/>
        <w:ind w:left="950"/>
      </w:pPr>
      <w:r>
        <w:rPr>
          <w:rFonts w:hint="eastAsia" w:eastAsia="仿宋"/>
          <w:spacing w:val="7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365125</wp:posOffset>
            </wp:positionH>
            <wp:positionV relativeFrom="paragraph">
              <wp:posOffset>107950</wp:posOffset>
            </wp:positionV>
            <wp:extent cx="3829685" cy="3829685"/>
            <wp:effectExtent l="0" t="0" r="18415" b="18415"/>
            <wp:wrapSquare wrapText="bothSides"/>
            <wp:docPr id="3" name="图片 3" descr="光明市监局经发资金申报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光明市监局经发资金申报群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9685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5" w:type="default"/>
      <w:pgSz w:w="11906" w:h="16839"/>
      <w:pgMar w:top="1431" w:right="1473" w:bottom="1156" w:left="1602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BmMGIxOGMxZjQ2NGMxNWZhNDhhYzAyYjlkNDhkOGIifQ=="/>
  </w:docVars>
  <w:rsids>
    <w:rsidRoot w:val="00000000"/>
    <w:rsid w:val="0EF61A95"/>
    <w:rsid w:val="1A2D11B0"/>
    <w:rsid w:val="1D7F1257"/>
    <w:rsid w:val="21A165ED"/>
    <w:rsid w:val="289B002D"/>
    <w:rsid w:val="2EAF3103"/>
    <w:rsid w:val="304033DD"/>
    <w:rsid w:val="38287C31"/>
    <w:rsid w:val="3E1201FF"/>
    <w:rsid w:val="3E752A25"/>
    <w:rsid w:val="400420D2"/>
    <w:rsid w:val="47460591"/>
    <w:rsid w:val="4CD233DA"/>
    <w:rsid w:val="58A40196"/>
    <w:rsid w:val="59D34575"/>
    <w:rsid w:val="68290508"/>
    <w:rsid w:val="71844269"/>
    <w:rsid w:val="76C80F10"/>
    <w:rsid w:val="7E7F77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5</TotalTime>
  <ScaleCrop>false</ScaleCrop>
  <LinksUpToDate>false</LinksUpToDate>
  <Application>WPS Office_11.8.2.12085_F1E327BC-269C-435d-A152-05C5408002CA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2023-10-30T17:16:00Z</dcterms:created>
  <dc:creator>科员01</dc:creator>
  <cp:lastModifiedBy>ZhongXY</cp:lastModifiedBy>
  <cp:lastPrinted>2024-05-08T09:24:00Z</cp:lastPrinted>
  <dcterms:modified xsi:type="dcterms:W3CDTF">2024-05-10T09:10:40Z</dcterms:modified>
  <dc:title>深圳市市场监督管理局光明监管局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2024-05-06T11:39:29Z</vt:filetime>
  </property>
  <property fmtid="{D5CDD505-2E9C-101B-9397-08002B2CF9AE}" pid="4" name="KSOProductBuildVer">
    <vt:lpwstr>2052-11.8.2.12085</vt:lpwstr>
  </property>
  <property fmtid="{D5CDD505-2E9C-101B-9397-08002B2CF9AE}" pid="5" name="ICV">
    <vt:lpwstr>7868BA5AF244400BB81E6B63F8654AB9</vt:lpwstr>
  </property>
</Properties>
</file>