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val="en-US" w:eastAsia="zh-CN"/>
        </w:rPr>
        <w:t>年第三批次面向光明区户籍在册轮候家庭配租公共租赁住房</w:t>
      </w:r>
      <w:r>
        <w:rPr>
          <w:rFonts w:eastAsia="仿宋_GB2312"/>
          <w:sz w:val="32"/>
          <w:szCs w:val="32"/>
        </w:rPr>
        <w:t>的选房、签约事宜。委托期限至本次公租房选房签约工作结束</w:t>
      </w:r>
      <w:bookmarkStart w:id="0" w:name="_GoBack"/>
      <w:bookmarkEnd w:id="0"/>
      <w:r>
        <w:rPr>
          <w:rFonts w:eastAsia="仿宋_GB2312"/>
          <w:sz w:val="32"/>
          <w:szCs w:val="32"/>
        </w:rPr>
        <w:t>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BEE41ED"/>
    <w:rsid w:val="0CD34087"/>
    <w:rsid w:val="3BBF334D"/>
    <w:rsid w:val="43443EB4"/>
    <w:rsid w:val="5675D545"/>
    <w:rsid w:val="6FE7D0B4"/>
    <w:rsid w:val="774F77EA"/>
    <w:rsid w:val="7F3EEBBD"/>
    <w:rsid w:val="7FF30EF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2020-11-19T10:09:00Z</dcterms:created>
  <dc:creator>滕亚辉</dc:creator>
  <cp:lastModifiedBy>黄瑞君</cp:lastModifiedBy>
  <dcterms:modified xsi:type="dcterms:W3CDTF">2025-01-15T03:57:15Z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2BD3858BCCA202F2EDEBCE668F68232F</vt:lpwstr>
  </property>
</Properties>
</file>