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参与人员名单</w:t>
      </w:r>
    </w:p>
    <w:tbl>
      <w:tblPr>
        <w:tblStyle w:val="3"/>
        <w:tblpPr w:leftFromText="180" w:rightFromText="180" w:vertAnchor="page" w:horzAnchor="page" w:tblpX="1507" w:tblpY="338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58"/>
        <w:gridCol w:w="1474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序号</w:t>
            </w:r>
          </w:p>
        </w:tc>
        <w:tc>
          <w:tcPr>
            <w:tcW w:w="1325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会议职务</w:t>
            </w:r>
          </w:p>
        </w:tc>
        <w:tc>
          <w:tcPr>
            <w:tcW w:w="86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姓名</w:t>
            </w:r>
          </w:p>
        </w:tc>
        <w:tc>
          <w:tcPr>
            <w:tcW w:w="2305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32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听证主持人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郭晋阳</w:t>
            </w:r>
          </w:p>
        </w:tc>
        <w:tc>
          <w:tcPr>
            <w:tcW w:w="230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深圳市光明区凤凰街道办事处工作人员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听证陈述人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郭贵悦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深圳市光明区城市管理和综合执法局工作人员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听证记录员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刘恒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深圳市光明区城市管理和综合执法局工作人员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325" w:type="pct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听证参加人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陈卓鹏</w:t>
            </w:r>
          </w:p>
        </w:tc>
        <w:tc>
          <w:tcPr>
            <w:tcW w:w="230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公明</w:t>
            </w:r>
            <w:r>
              <w:rPr>
                <w:rFonts w:hint="default"/>
                <w:color w:val="auto"/>
                <w:lang w:val="en-US" w:eastAsia="zh-CN"/>
              </w:rPr>
              <w:t>街道综合行政执法办</w:t>
            </w:r>
            <w:r>
              <w:rPr>
                <w:rFonts w:hint="eastAsia"/>
                <w:color w:val="auto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325" w:type="pct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麦伟秋</w:t>
            </w:r>
          </w:p>
        </w:tc>
        <w:tc>
          <w:tcPr>
            <w:tcW w:w="230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新湖街道</w:t>
            </w:r>
            <w:r>
              <w:rPr>
                <w:rFonts w:hint="default"/>
                <w:color w:val="auto"/>
                <w:lang w:val="en-US" w:eastAsia="zh-CN"/>
              </w:rPr>
              <w:t>综合行政执法办</w:t>
            </w:r>
            <w:r>
              <w:rPr>
                <w:rFonts w:hint="eastAsia"/>
                <w:color w:val="auto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325" w:type="pct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麦燕姻</w:t>
            </w:r>
          </w:p>
        </w:tc>
        <w:tc>
          <w:tcPr>
            <w:tcW w:w="230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新湖</w:t>
            </w:r>
            <w:bookmarkStart w:id="0" w:name="_GoBack"/>
            <w:bookmarkEnd w:id="0"/>
            <w:r>
              <w:rPr>
                <w:rFonts w:hint="default"/>
                <w:color w:val="auto"/>
                <w:lang w:val="en-US" w:eastAsia="zh-CN"/>
              </w:rPr>
              <w:t>街道综合行政执法办</w:t>
            </w:r>
            <w:r>
              <w:rPr>
                <w:rFonts w:hint="eastAsia"/>
                <w:color w:val="auto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325" w:type="pct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温影树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马田街道综合行政执法办</w:t>
            </w:r>
            <w:r>
              <w:rPr>
                <w:rFonts w:hint="eastAsia"/>
                <w:color w:val="auto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1325" w:type="pct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曾彦淋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深圳市富道十方建设咨询服务有限公司工作人员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1325" w:type="pct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吴芷姗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深圳市富道十方建设咨询服务有限公司工作人员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1325" w:type="pct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彭奇锋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1325" w:type="pct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麦俊雄</w:t>
            </w:r>
          </w:p>
        </w:tc>
        <w:tc>
          <w:tcPr>
            <w:tcW w:w="230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1325" w:type="pct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陈宇彬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公民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53FD"/>
    <w:rsid w:val="01721215"/>
    <w:rsid w:val="019D5E00"/>
    <w:rsid w:val="274809F5"/>
    <w:rsid w:val="279830F5"/>
    <w:rsid w:val="2A9B6303"/>
    <w:rsid w:val="2FB90CFD"/>
    <w:rsid w:val="2FDC0302"/>
    <w:rsid w:val="309E3E33"/>
    <w:rsid w:val="319F53FD"/>
    <w:rsid w:val="361230A6"/>
    <w:rsid w:val="49142F02"/>
    <w:rsid w:val="505A4B0B"/>
    <w:rsid w:val="55B4252B"/>
    <w:rsid w:val="5B3B2701"/>
    <w:rsid w:val="5FF71A02"/>
    <w:rsid w:val="62471555"/>
    <w:rsid w:val="6FF36B0B"/>
    <w:rsid w:val="72902B04"/>
    <w:rsid w:val="79477C04"/>
    <w:rsid w:val="7CC53846"/>
    <w:rsid w:val="7DBF9284"/>
    <w:rsid w:val="7EF058C5"/>
    <w:rsid w:val="7F5F810F"/>
    <w:rsid w:val="7F6110DA"/>
    <w:rsid w:val="7FE7B5F2"/>
    <w:rsid w:val="EE2F6B35"/>
    <w:rsid w:val="F7FE5B37"/>
    <w:rsid w:val="FFC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2024-06-15T15:46:00Z</dcterms:created>
  <dc:creator>Administrator</dc:creator>
  <cp:lastModifiedBy>lml</cp:lastModifiedBy>
  <cp:lastPrinted>2024-06-20T11:03:00Z</cp:lastPrinted>
  <dcterms:modified xsi:type="dcterms:W3CDTF">2025-05-19T10:44:18Z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4AA994C60F416D00EFE00D688AD1C699</vt:lpwstr>
  </property>
</Properties>
</file>