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为让申请人完整、充分、准确地了解金融街华发融御花园项目（以下简称“本项目”）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光明区凤凰街道东坑社区高新技术园区东片区，龙大高速与光明大道交汇处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凤凰城</w:t>
      </w:r>
      <w:r>
        <w:rPr>
          <w:rFonts w:hint="eastAsia" w:ascii="宋体" w:hAnsi="宋体" w:eastAsia="宋体"/>
          <w:sz w:val="24"/>
          <w:szCs w:val="24"/>
        </w:rPr>
        <w:t>站，距离项目约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/>
          <w:sz w:val="24"/>
          <w:szCs w:val="24"/>
        </w:rPr>
        <w:t>米；附近公交站有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凤凰城地铁站南</w:t>
      </w:r>
      <w:r>
        <w:rPr>
          <w:rFonts w:hint="eastAsia" w:ascii="宋体" w:hAnsi="宋体" w:eastAsia="宋体"/>
          <w:sz w:val="24"/>
          <w:szCs w:val="24"/>
        </w:rPr>
        <w:t>站（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B926路、B967路、B971路、B977线、M337路、M356路、M387路、M525路、M529路、高峰专线142号线</w:t>
      </w:r>
      <w:r>
        <w:rPr>
          <w:rFonts w:hint="eastAsia" w:ascii="宋体" w:hAnsi="宋体" w:eastAsia="宋体"/>
          <w:sz w:val="24"/>
          <w:szCs w:val="24"/>
        </w:rPr>
        <w:t>等）、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凤凰城地铁站站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A6线、B926路、 B939线、B951路、B967路</w:t>
      </w:r>
      <w:r>
        <w:rPr>
          <w:rFonts w:hint="eastAsia" w:ascii="宋体" w:hAnsi="宋体" w:eastAsia="宋体"/>
          <w:sz w:val="24"/>
          <w:szCs w:val="24"/>
        </w:rPr>
        <w:t>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>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90</w:t>
      </w:r>
      <w:r>
        <w:rPr>
          <w:rFonts w:ascii="宋体" w:hAnsi="宋体" w:eastAsia="宋体"/>
          <w:sz w:val="24"/>
          <w:szCs w:val="24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755</w:t>
      </w:r>
      <w:r>
        <w:rPr>
          <w:rFonts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充电</w:t>
      </w:r>
      <w:r>
        <w:rPr>
          <w:rFonts w:hint="eastAsia" w:ascii="宋体" w:hAnsi="宋体" w:eastAsia="宋体"/>
          <w:sz w:val="24"/>
          <w:szCs w:val="24"/>
        </w:rPr>
        <w:t>停车位</w:t>
      </w:r>
      <w:r>
        <w:rPr>
          <w:rFonts w:ascii="宋体" w:hAnsi="宋体" w:eastAsia="宋体" w:cs="宋体"/>
          <w:sz w:val="24"/>
          <w:szCs w:val="24"/>
        </w:rPr>
        <w:t>233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停车收费标准为:2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0元/月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具体以物业现场公示的收费标准为准)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0755-88655568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抽油烟机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、空调（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五级能耗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）、衣柜、橱柜</w:t>
      </w:r>
      <w:r>
        <w:rPr>
          <w:rFonts w:ascii="宋体" w:hAnsi="宋体" w:eastAsia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  <w:highlight w:val="none"/>
        </w:rPr>
        <w:t>本项目西邻启德二路、南邻科能路、东邻光明大道、北邻东坑水道绿化带，          其中启德二路是在建的市政道路，不排除施工工期及竣工验收与本项目最终入伙  交付时间有差异。道路在施工过程中，不排除会对住户出行造成不便，通车后沿  路户型不排除会存在一定的噪音、灯光及尾气影响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2.本项目东侧为地铁线路，南侧为龙大高速高架桥，存在一定的噪声干扰。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本项目北侧临近河道，不排除有一定的气味影响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本项目3栋C座为配建人才房，与其他住宅用户共同享有小区共用设施及物业服务，不区分管理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4"/>
        </w:rPr>
        <w:t>本项目园林因消防登高面设计要求，硬质铺装面较多，绿荫效果不足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sz w:val="24"/>
          <w:szCs w:val="24"/>
        </w:rPr>
        <w:t>本项目户型的卫生间内设有排水立管，并采用装饰材料包封，不排除会造成一定的空间实用性和噪音影响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0D97921"/>
    <w:rsid w:val="19CF6119"/>
    <w:rsid w:val="1B14458C"/>
    <w:rsid w:val="207F50E2"/>
    <w:rsid w:val="256C3C63"/>
    <w:rsid w:val="2A376107"/>
    <w:rsid w:val="2D6A2F45"/>
    <w:rsid w:val="2F186AD1"/>
    <w:rsid w:val="32D10198"/>
    <w:rsid w:val="3D5877B1"/>
    <w:rsid w:val="619C03E8"/>
    <w:rsid w:val="63035E78"/>
    <w:rsid w:val="63AA7CA2"/>
    <w:rsid w:val="6DAD3FCA"/>
    <w:rsid w:val="75B95F5A"/>
    <w:rsid w:val="7A0B5C41"/>
    <w:rsid w:val="7A7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1106</Words>
  <Characters>1210</Characters>
  <Lines>10</Lines>
  <Paragraphs>2</Paragraphs>
  <TotalTime>103</TotalTime>
  <ScaleCrop>false</ScaleCrop>
  <LinksUpToDate>false</LinksUpToDate>
  <CharactersWithSpaces>1521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eyJoZGlkIjoiMjU5MzQ2N2Y5MWY1MGFkMmU3N2M3OGM1NjEwNjAyMjciLCJ1c2VySWQiOiI2ODE0NjM2MzEifQ==</vt:lpwstr>
  </property>
  <property fmtid="{D5CDD505-2E9C-101B-9397-08002B2CF9AE}" pid="3" name="KSOProductBuildVer">
    <vt:lpwstr>2052-11.8.2.12085</vt:lpwstr>
  </property>
  <property fmtid="{D5CDD505-2E9C-101B-9397-08002B2CF9AE}" pid="4" name="ICV">
    <vt:lpwstr>AC24DAF8220B4366AD87F01DC678EE03</vt:lpwstr>
  </property>
</Properties>
</file>