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pStyle w:val="4"/>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数字化特色园区</w:t>
      </w:r>
      <w:r>
        <w:rPr>
          <w:rFonts w:hint="eastAsia" w:ascii="方正小标宋简体" w:hAnsi="方正小标宋简体" w:eastAsia="方正小标宋简体" w:cs="方正小标宋简体"/>
          <w:sz w:val="44"/>
          <w:szCs w:val="44"/>
          <w:lang w:val="en-US" w:eastAsia="zh-Hans"/>
        </w:rPr>
        <w:t>项目</w:t>
      </w:r>
      <w:r>
        <w:rPr>
          <w:rFonts w:hint="eastAsia" w:ascii="方正小标宋简体" w:hAnsi="方正小标宋简体" w:eastAsia="方正小标宋简体" w:cs="方正小标宋简体"/>
          <w:sz w:val="44"/>
          <w:szCs w:val="44"/>
        </w:rPr>
        <w:t>奖励</w:t>
      </w:r>
      <w:r>
        <w:rPr>
          <w:rFonts w:hint="eastAsia" w:ascii="方正小标宋简体" w:hAnsi="方正小标宋简体" w:eastAsia="方正小标宋简体" w:cs="方正小标宋简体"/>
          <w:color w:val="auto"/>
          <w:sz w:val="44"/>
          <w:szCs w:val="44"/>
          <w:highlight w:val="none"/>
          <w:lang w:val="en-US" w:eastAsia="zh-CN"/>
        </w:rPr>
        <w:t>资金申请表</w:t>
      </w:r>
    </w:p>
    <w:p>
      <w:pPr>
        <w:rPr>
          <w:rFonts w:ascii="仿宋_GB2312"/>
          <w:sz w:val="28"/>
        </w:rPr>
      </w:pPr>
    </w:p>
    <w:tbl>
      <w:tblPr>
        <w:tblStyle w:val="5"/>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pStyle w:val="4"/>
              <w:keepNext w:val="0"/>
              <w:keepLines w:val="0"/>
              <w:widowControl/>
              <w:suppressLineNumbers w:val="0"/>
              <w:spacing w:before="0" w:beforeAutospacing="0" w:after="0" w:afterAutospacing="0"/>
              <w:ind w:left="0" w:right="0" w:firstLine="0"/>
              <w:jc w:val="left"/>
              <w:rPr>
                <w:rFonts w:hint="eastAsia" w:ascii="仿宋_GB2312"/>
                <w:color w:val="4472C4"/>
                <w:sz w:val="28"/>
              </w:rPr>
            </w:pPr>
            <w:r>
              <w:rPr>
                <w:rFonts w:hint="eastAsia" w:ascii="仿宋_GB2312"/>
                <w:color w:val="4472C4"/>
                <w:sz w:val="24"/>
                <w:szCs w:val="18"/>
              </w:rPr>
              <w:t>（</w:t>
            </w:r>
            <w:r>
              <w:rPr>
                <w:rFonts w:hint="eastAsia" w:ascii="仿宋_GB2312" w:hAnsi="Times New Roman" w:eastAsia="宋体" w:cs="Times New Roman"/>
                <w:color w:val="4472C4"/>
                <w:kern w:val="2"/>
                <w:sz w:val="24"/>
                <w:szCs w:val="18"/>
                <w:lang w:val="en-US" w:eastAsia="zh-CN" w:bidi="ar-SA"/>
              </w:rPr>
              <w:t>数字化特色园区</w:t>
            </w:r>
            <w:r>
              <w:rPr>
                <w:rFonts w:hint="eastAsia" w:ascii="仿宋_GB2312" w:cs="Times New Roman"/>
                <w:color w:val="4472C4"/>
                <w:kern w:val="2"/>
                <w:sz w:val="24"/>
                <w:szCs w:val="18"/>
                <w:lang w:val="en-US" w:eastAsia="zh-Hans" w:bidi="ar-SA"/>
              </w:rPr>
              <w:t>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5"/>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eastAsia="宋体" w:cs="宋体"/>
                <w:szCs w:val="32"/>
                <w:lang w:val="en-US" w:eastAsia="zh-CN"/>
              </w:rPr>
            </w:pPr>
            <w:r>
              <w:rPr>
                <w:rFonts w:hint="eastAsia" w:ascii="宋体" w:hAnsi="宋体" w:cs="宋体"/>
                <w:szCs w:val="32"/>
                <w:lang w:val="en-US" w:eastAsia="zh-CN"/>
              </w:rPr>
              <w:t>申报表</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eastAsia="宋体" w:cs="宋体"/>
                <w:szCs w:val="32"/>
                <w:lang w:val="en-US" w:eastAsia="zh-CN"/>
              </w:rPr>
            </w:pPr>
            <w:r>
              <w:rPr>
                <w:rFonts w:hint="eastAsia" w:ascii="宋体" w:hAnsi="宋体" w:eastAsia="宋体" w:cs="宋体"/>
                <w:szCs w:val="32"/>
                <w:lang w:val="en-US" w:eastAsia="zh-CN"/>
              </w:rPr>
              <w:t>营业执照复印件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eastAsia="宋体" w:cs="宋体"/>
                <w:szCs w:val="32"/>
                <w:lang w:val="en-US" w:eastAsia="zh-CN"/>
              </w:rPr>
            </w:pPr>
            <w:r>
              <w:rPr>
                <w:rFonts w:hint="eastAsia" w:ascii="宋体" w:hAnsi="宋体" w:eastAsia="宋体" w:cs="宋体"/>
                <w:szCs w:val="32"/>
                <w:lang w:val="en-US" w:eastAsia="zh-CN"/>
              </w:rPr>
              <w:t>法定代表人身份证复印件；经办人身份证复印件、法定代表人授权委托书原件</w:t>
            </w:r>
          </w:p>
        </w:tc>
        <w:tc>
          <w:tcPr>
            <w:tcW w:w="924" w:type="dxa"/>
            <w:noWrap w:val="0"/>
            <w:vAlign w:val="center"/>
          </w:tcPr>
          <w:p>
            <w:pPr>
              <w:jc w:val="center"/>
              <w:rPr>
                <w:rFonts w:hint="eastAsia" w:ascii="宋体" w:hAnsi="宋体" w:eastAsia="宋体" w:cs="宋体"/>
                <w:szCs w:val="32"/>
                <w:lang w:val="en-US" w:eastAsia="zh-CN"/>
              </w:rPr>
            </w:pPr>
            <w:r>
              <w:rPr>
                <w:rFonts w:hint="eastAsia" w:ascii="宋体" w:hAnsi="宋体" w:eastAsia="宋体" w:cs="宋体"/>
                <w:szCs w:val="32"/>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eastAsia="宋体" w:cs="宋体"/>
                <w:szCs w:val="32"/>
                <w:lang w:val="en-US" w:eastAsia="zh-CN"/>
              </w:rPr>
            </w:pPr>
            <w:r>
              <w:rPr>
                <w:rFonts w:hint="eastAsia" w:ascii="宋体" w:hAnsi="宋体" w:eastAsia="宋体" w:cs="宋体"/>
                <w:szCs w:val="32"/>
                <w:lang w:val="en-US" w:eastAsia="zh-CN"/>
              </w:rPr>
              <w:t>企业信用信息资料（在深圳信用网打印</w:t>
            </w:r>
            <w:r>
              <w:rPr>
                <w:rFonts w:hint="eastAsia" w:ascii="宋体" w:hAnsi="宋体" w:eastAsia="宋体" w:cs="宋体"/>
                <w:szCs w:val="32"/>
                <w:lang w:val="en-US" w:eastAsia="zh-Hans"/>
              </w:rPr>
              <w:t>最新</w:t>
            </w:r>
            <w:r>
              <w:rPr>
                <w:rFonts w:hint="eastAsia" w:ascii="宋体" w:hAnsi="宋体" w:eastAsia="宋体" w:cs="宋体"/>
                <w:szCs w:val="32"/>
                <w:lang w:val="en-US" w:eastAsia="zh-CN"/>
              </w:rPr>
              <w:t>信用报告完整版）</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default" w:ascii="宋体" w:hAnsi="宋体" w:eastAsia="宋体" w:cs="宋体"/>
                <w:szCs w:val="32"/>
                <w:lang w:val="en-US" w:eastAsia="zh-CN"/>
              </w:rPr>
            </w:pPr>
            <w:r>
              <w:rPr>
                <w:rFonts w:hint="eastAsia" w:ascii="宋体" w:hAnsi="宋体" w:eastAsia="宋体" w:cs="宋体"/>
                <w:szCs w:val="32"/>
                <w:lang w:val="en-US" w:eastAsia="zh-CN"/>
              </w:rPr>
              <w:t>园区经省级、市级部门认定为数字化特色园区相关证明材料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eastAsia="宋体" w:cs="宋体"/>
                <w:szCs w:val="32"/>
                <w:lang w:val="en-US" w:eastAsia="zh-CN"/>
              </w:rPr>
            </w:pPr>
            <w:r>
              <w:rPr>
                <w:rFonts w:hint="eastAsia" w:ascii="宋体" w:hAnsi="宋体" w:cs="宋体"/>
                <w:szCs w:val="32"/>
                <w:lang w:val="en-US" w:eastAsia="zh-CN"/>
              </w:rPr>
              <w:t>其他材料</w:t>
            </w:r>
          </w:p>
        </w:tc>
        <w:tc>
          <w:tcPr>
            <w:tcW w:w="924" w:type="dxa"/>
            <w:noWrap w:val="0"/>
            <w:vAlign w:val="center"/>
          </w:tcPr>
          <w:p>
            <w:pPr>
              <w:jc w:val="center"/>
              <w:rPr>
                <w:rFonts w:hint="eastAsia" w:ascii="仿宋_GB2312" w:eastAsia="宋体"/>
                <w:lang w:eastAsia="zh-CN"/>
              </w:rPr>
            </w:pPr>
            <w:r>
              <w:rPr>
                <w:rFonts w:hint="eastAsia" w:ascii="仿宋_GB2312"/>
                <w:lang w:eastAsia="zh-CN"/>
              </w:rPr>
              <w:t>否</w:t>
            </w:r>
            <w:bookmarkStart w:id="0" w:name="_GoBack"/>
            <w:bookmarkEnd w:id="0"/>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5"/>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hint="eastAsia" w:ascii="仿宋_GB2312"/>
        </w:rPr>
      </w:pPr>
      <w:r>
        <w:rPr>
          <w:rFonts w:hint="eastAsia" w:ascii="仿宋_GB2312"/>
        </w:rPr>
        <w:br w:type="page"/>
      </w:r>
    </w:p>
    <w:p>
      <w:pPr>
        <w:jc w:val="center"/>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jc w:val="center"/>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wZGIwZjA5MTczZTViZTFkYTgxZmM3NWM0MjhkMjAifQ=="/>
  </w:docVars>
  <w:rsids>
    <w:rsidRoot w:val="08B66B1F"/>
    <w:rsid w:val="056E7FCD"/>
    <w:rsid w:val="08B66B1F"/>
    <w:rsid w:val="2832739E"/>
    <w:rsid w:val="337ADDBC"/>
    <w:rsid w:val="3EF103BC"/>
    <w:rsid w:val="3FFD21E6"/>
    <w:rsid w:val="48DB2AAD"/>
    <w:rsid w:val="56EE8E8F"/>
    <w:rsid w:val="5A7401A9"/>
    <w:rsid w:val="6D5F0ACC"/>
    <w:rsid w:val="6F334F04"/>
    <w:rsid w:val="6FFF1F20"/>
    <w:rsid w:val="726A0F5F"/>
    <w:rsid w:val="7786E599"/>
    <w:rsid w:val="79BDFFD0"/>
    <w:rsid w:val="7AEF0387"/>
    <w:rsid w:val="7BBF6877"/>
    <w:rsid w:val="7CBBE549"/>
    <w:rsid w:val="7EDF80E6"/>
    <w:rsid w:val="7F1700CA"/>
    <w:rsid w:val="7F5F5832"/>
    <w:rsid w:val="7FDD484C"/>
    <w:rsid w:val="AADD2E64"/>
    <w:rsid w:val="AFFF181F"/>
    <w:rsid w:val="CF830225"/>
    <w:rsid w:val="D3798D8E"/>
    <w:rsid w:val="DDFBA362"/>
    <w:rsid w:val="F16FB040"/>
    <w:rsid w:val="F7FFE2E5"/>
    <w:rsid w:val="FB5DC413"/>
    <w:rsid w:val="FFF08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1747</Words>
  <Characters>1760</Characters>
  <Lines>0</Lines>
  <Paragraphs>0</Paragraphs>
  <TotalTime>0</TotalTime>
  <ScaleCrop>false</ScaleCrop>
  <LinksUpToDate>false</LinksUpToDate>
  <CharactersWithSpaces>1893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2020-11-12T07:41:00Z</dcterms:created>
  <dc:creator>✨璐</dc:creator>
  <cp:lastModifiedBy>huawei</cp:lastModifiedBy>
  <dcterms:modified xsi:type="dcterms:W3CDTF">2025-06-28T17:56:21Z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