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918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center"/>
        <w:rPr>
          <w:sz w:val="28"/>
          <w:szCs w:val="28"/>
        </w:rPr>
      </w:pPr>
      <w:r>
        <w:rPr>
          <w:rFonts w:hint="eastAsia"/>
          <w:sz w:val="36"/>
          <w:szCs w:val="36"/>
          <w:lang w:eastAsia="zh-CN"/>
        </w:rPr>
        <w:t>光明</w:t>
      </w:r>
      <w:r>
        <w:rPr>
          <w:sz w:val="36"/>
          <w:szCs w:val="36"/>
        </w:rPr>
        <w:t>区养老机构从业人员补贴发放</w:t>
      </w:r>
      <w:r>
        <w:rPr>
          <w:rFonts w:hint="eastAsia"/>
          <w:sz w:val="36"/>
          <w:szCs w:val="36"/>
          <w:lang w:eastAsia="zh-CN"/>
        </w:rPr>
        <w:t>明细表</w:t>
      </w:r>
      <w:r>
        <w:rPr>
          <w:sz w:val="36"/>
          <w:szCs w:val="36"/>
        </w:rPr>
        <w:t>（202</w:t>
      </w:r>
      <w:r>
        <w:rPr>
          <w:rFonts w:hint="eastAsia"/>
          <w:sz w:val="36"/>
          <w:szCs w:val="36"/>
          <w:lang w:val="en-US" w:eastAsia="zh-CN"/>
        </w:rPr>
        <w:t>5</w:t>
      </w:r>
      <w:r>
        <w:rPr>
          <w:sz w:val="36"/>
          <w:szCs w:val="36"/>
        </w:rPr>
        <w:t>年第</w:t>
      </w:r>
      <w:r>
        <w:rPr>
          <w:rFonts w:hint="eastAsia"/>
          <w:sz w:val="36"/>
          <w:szCs w:val="36"/>
          <w:lang w:eastAsia="zh-CN"/>
        </w:rPr>
        <w:t>四</w:t>
      </w:r>
      <w:r>
        <w:rPr>
          <w:sz w:val="36"/>
          <w:szCs w:val="36"/>
        </w:rPr>
        <w:t>季度）</w:t>
      </w:r>
    </w:p>
    <w:tbl>
      <w:tblPr>
        <w:tblStyle w:val="3"/>
        <w:tblW w:w="15404" w:type="dxa"/>
        <w:tblInd w:w="-4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70"/>
        <w:gridCol w:w="3001"/>
        <w:gridCol w:w="1200"/>
        <w:gridCol w:w="1554"/>
        <w:gridCol w:w="1637"/>
        <w:gridCol w:w="1800"/>
        <w:gridCol w:w="1704"/>
        <w:gridCol w:w="1323"/>
        <w:gridCol w:w="2315"/>
      </w:tblGrid>
      <w:tr w14:paraId="7A165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1" w:hRule="atLeast"/>
        </w:trPr>
        <w:tc>
          <w:tcPr>
            <w:tcW w:w="870" w:type="dxa"/>
            <w:tcBorders>
              <w:top w:val="single" w:color="000000" w:sz="8" w:space="0"/>
              <w:left w:val="single" w:color="000000" w:sz="8" w:space="0"/>
              <w:bottom w:val="single" w:color="auto" w:sz="4" w:space="0"/>
              <w:right w:val="single" w:color="000000" w:sz="8" w:space="0"/>
            </w:tcBorders>
            <w:noWrap w:val="0"/>
            <w:tcMar>
              <w:top w:w="75" w:type="dxa"/>
              <w:left w:w="105" w:type="dxa"/>
              <w:bottom w:w="75" w:type="dxa"/>
              <w:right w:w="105" w:type="dxa"/>
            </w:tcMar>
            <w:vAlign w:val="center"/>
          </w:tcPr>
          <w:p w14:paraId="78C3D4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序号</w:t>
            </w:r>
          </w:p>
        </w:tc>
        <w:tc>
          <w:tcPr>
            <w:tcW w:w="3001"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27BC26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所在机构名称</w:t>
            </w:r>
          </w:p>
        </w:tc>
        <w:tc>
          <w:tcPr>
            <w:tcW w:w="1200"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3661EE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姓名</w:t>
            </w:r>
          </w:p>
        </w:tc>
        <w:tc>
          <w:tcPr>
            <w:tcW w:w="1554"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6DED3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补贴类型</w:t>
            </w:r>
          </w:p>
        </w:tc>
        <w:tc>
          <w:tcPr>
            <w:tcW w:w="1637"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0FEF40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s="Times New Roman"/>
                <w:sz w:val="22"/>
                <w:szCs w:val="22"/>
                <w:lang w:eastAsia="zh-CN"/>
              </w:rPr>
            </w:pPr>
            <w:r>
              <w:rPr>
                <w:rFonts w:hint="eastAsia" w:ascii="Times New Roman" w:hAnsi="Times New Roman" w:cs="Times New Roman"/>
                <w:sz w:val="22"/>
                <w:szCs w:val="22"/>
                <w:lang w:eastAsia="zh-CN"/>
              </w:rPr>
              <w:t>入职时间</w:t>
            </w:r>
          </w:p>
        </w:tc>
        <w:tc>
          <w:tcPr>
            <w:tcW w:w="1800"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6910E7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Times New Roman" w:hAnsi="Times New Roman" w:eastAsia="宋体" w:cs="Times New Roman"/>
                <w:sz w:val="22"/>
                <w:szCs w:val="22"/>
                <w:lang w:eastAsia="zh-CN"/>
              </w:rPr>
            </w:pPr>
            <w:r>
              <w:rPr>
                <w:rFonts w:hint="eastAsia" w:ascii="Times New Roman" w:hAnsi="Times New Roman" w:cs="Times New Roman"/>
                <w:sz w:val="21"/>
                <w:szCs w:val="21"/>
                <w:lang w:eastAsia="zh-CN"/>
              </w:rPr>
              <w:t>养老护理员证书等级</w:t>
            </w:r>
          </w:p>
        </w:tc>
        <w:tc>
          <w:tcPr>
            <w:tcW w:w="1704"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14DEF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岗位补贴标准</w:t>
            </w:r>
          </w:p>
          <w:p w14:paraId="4BEF0F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（元/人/月）</w:t>
            </w:r>
          </w:p>
        </w:tc>
        <w:tc>
          <w:tcPr>
            <w:tcW w:w="1323"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3F7A9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Times New Roman" w:hAnsi="Times New Roman" w:cs="Times New Roman"/>
                <w:sz w:val="22"/>
                <w:szCs w:val="22"/>
              </w:rPr>
            </w:pPr>
            <w:r>
              <w:rPr>
                <w:rFonts w:hint="default" w:ascii="Times New Roman" w:hAnsi="Times New Roman" w:cs="Times New Roman"/>
                <w:sz w:val="22"/>
                <w:szCs w:val="22"/>
              </w:rPr>
              <w:t>补贴金额</w:t>
            </w:r>
          </w:p>
          <w:p w14:paraId="73763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（元）</w:t>
            </w:r>
          </w:p>
        </w:tc>
        <w:tc>
          <w:tcPr>
            <w:tcW w:w="2315" w:type="dxa"/>
            <w:tcBorders>
              <w:top w:val="single" w:color="000000" w:sz="8" w:space="0"/>
              <w:left w:val="nil"/>
              <w:bottom w:val="single" w:color="auto" w:sz="4" w:space="0"/>
              <w:right w:val="single" w:color="000000" w:sz="8" w:space="0"/>
            </w:tcBorders>
            <w:noWrap w:val="0"/>
            <w:tcMar>
              <w:top w:w="75" w:type="dxa"/>
              <w:left w:w="105" w:type="dxa"/>
              <w:bottom w:w="75" w:type="dxa"/>
              <w:right w:w="105" w:type="dxa"/>
            </w:tcMar>
            <w:vAlign w:val="center"/>
          </w:tcPr>
          <w:p w14:paraId="627F23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sz w:val="22"/>
                <w:szCs w:val="22"/>
              </w:rPr>
            </w:pPr>
            <w:r>
              <w:rPr>
                <w:rFonts w:hint="default" w:ascii="Times New Roman" w:hAnsi="Times New Roman" w:cs="Times New Roman"/>
                <w:sz w:val="22"/>
                <w:szCs w:val="22"/>
              </w:rPr>
              <w:t>备注</w:t>
            </w:r>
          </w:p>
        </w:tc>
      </w:tr>
      <w:tr w14:paraId="154F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0"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CDA58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eastAsia="宋体" w:cs="Times New Roman"/>
                <w:kern w:val="0"/>
                <w:sz w:val="22"/>
                <w:szCs w:val="22"/>
                <w:lang w:val="en-US" w:eastAsia="zh-CN" w:bidi="ar"/>
              </w:rPr>
            </w:pPr>
            <w:r>
              <w:rPr>
                <w:rFonts w:hint="eastAsia" w:ascii="Times New Roman" w:hAnsi="Times New Roman" w:cs="Times New Roman"/>
                <w:sz w:val="22"/>
                <w:szCs w:val="22"/>
                <w:lang w:val="en-US" w:eastAsia="zh-CN"/>
              </w:rPr>
              <w:t>1</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C663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89EB4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黄克剑</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487216C">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DA01089">
            <w:pPr>
              <w:keepNext w:val="0"/>
              <w:keepLines w:val="0"/>
              <w:widowControl/>
              <w:suppressLineNumbers w:val="0"/>
              <w:jc w:val="center"/>
              <w:textAlignment w:val="center"/>
              <w:rPr>
                <w:rFonts w:hint="eastAsia" w:ascii="Times New Roman" w:hAnsi="Times New Roman" w:eastAsia="宋体" w:cs="Times New Roman"/>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2024年7月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11F2959">
            <w:pPr>
              <w:keepNext w:val="0"/>
              <w:keepLines w:val="0"/>
              <w:widowControl/>
              <w:suppressLineNumbers w:val="0"/>
              <w:jc w:val="center"/>
              <w:textAlignment w:val="center"/>
              <w:rPr>
                <w:rFonts w:hint="eastAsia" w:ascii="Times New Roman" w:hAnsi="Times New Roman" w:eastAsia="宋体" w:cs="Times New Roman"/>
                <w:kern w:val="0"/>
                <w:sz w:val="20"/>
                <w:szCs w:val="20"/>
                <w:lang w:val="en-US" w:eastAsia="zh-CN" w:bidi="ar"/>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30A6A72">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5CA3FC0">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Times New Roman" w:hAnsi="Times New Roman" w:eastAsia="宋体" w:cs="Times New Roman"/>
                <w:kern w:val="0"/>
                <w:sz w:val="22"/>
                <w:szCs w:val="22"/>
                <w:highlight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restart"/>
            <w:tcBorders>
              <w:top w:val="single" w:color="auto" w:sz="4" w:space="0"/>
              <w:left w:val="single" w:color="auto" w:sz="4" w:space="0"/>
              <w:right w:val="single" w:color="auto" w:sz="4" w:space="0"/>
            </w:tcBorders>
            <w:noWrap w:val="0"/>
            <w:tcMar>
              <w:top w:w="75" w:type="dxa"/>
              <w:left w:w="105" w:type="dxa"/>
              <w:bottom w:w="75" w:type="dxa"/>
              <w:right w:w="105" w:type="dxa"/>
            </w:tcMar>
            <w:vAlign w:val="center"/>
          </w:tcPr>
          <w:p w14:paraId="78CE5093">
            <w:pPr>
              <w:keepNext w:val="0"/>
              <w:keepLines w:val="0"/>
              <w:pageBreakBefore w:val="0"/>
              <w:widowControl/>
              <w:suppressLineNumbers w:val="0"/>
              <w:kinsoku/>
              <w:overflowPunct/>
              <w:topLinePunct w:val="0"/>
              <w:autoSpaceDE/>
              <w:autoSpaceDN/>
              <w:bidi w:val="0"/>
              <w:adjustRightInd/>
              <w:snapToGrid/>
              <w:spacing w:line="288" w:lineRule="auto"/>
              <w:jc w:val="both"/>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申请人连续从事一线养老护理技能岗位满一年并符合条件的可以申请岗位补贴。申请人跨区入职养老机构的，除符合岗位补贴申请条件外，在新入职养老机构工作满三个月方可申请岗位补贴，补贴从第四个月开始计算，由新入职养老机构所在区负责发放。</w:t>
            </w:r>
          </w:p>
          <w:p w14:paraId="5C5E77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ab/>
            </w:r>
          </w:p>
        </w:tc>
      </w:tr>
      <w:tr w14:paraId="2C9B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2"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58CF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2</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C2CB0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782850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徐凤琴</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C3205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BCAA1D8">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2023年12月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DD88412">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C0012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59071D0">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6D548B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p>
        </w:tc>
      </w:tr>
      <w:tr w14:paraId="7056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A1D2D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EFFE5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5D3DDA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杨丽敏</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5753A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C1DA3C9">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2023年6月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31570EF">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E6BE0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B368206">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072625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007E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2"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584F8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4</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7D8EC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115ED1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朱金莲</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DF4EB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0D97844">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B6CCAB1">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高级（三级）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51DCD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6A7E3B5">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900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3263F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69F1E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8"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C11DC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5</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496AE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FB2246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王蒙豪</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9A471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CB07B08">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2022年7月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DC02A1F">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初级(五级）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08F08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E8CCE0C">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4E6B7B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4619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6C987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6</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47AE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光明社会福利院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1264B7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谭英丽</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8447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137A3861">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2023年7月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76A186F">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高级（三级）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89DA7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2727813">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宋体" w:hAnsi="宋体" w:eastAsia="宋体" w:cs="宋体"/>
                <w:i w:val="0"/>
                <w:iCs w:val="0"/>
                <w:color w:val="000000"/>
                <w:kern w:val="0"/>
                <w:sz w:val="21"/>
                <w:szCs w:val="21"/>
                <w:u w:val="none"/>
                <w:lang w:val="en-US" w:eastAsia="zh-CN" w:bidi="ar"/>
              </w:rPr>
              <w:t>900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5D815E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3C9B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4"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68EEC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7</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2C15F8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宝田玉蓢养护院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A1EEAE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杨倩</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BFBC9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40C8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2024年6月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1DD1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090AE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451D58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right w:val="single" w:color="auto" w:sz="4" w:space="0"/>
            </w:tcBorders>
            <w:noWrap w:val="0"/>
            <w:tcMar>
              <w:top w:w="75" w:type="dxa"/>
              <w:left w:w="105" w:type="dxa"/>
              <w:bottom w:w="75" w:type="dxa"/>
              <w:right w:w="105" w:type="dxa"/>
            </w:tcMar>
            <w:vAlign w:val="center"/>
          </w:tcPr>
          <w:p w14:paraId="5028FD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4E81B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87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E2EB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8</w:t>
            </w:r>
          </w:p>
        </w:tc>
        <w:tc>
          <w:tcPr>
            <w:tcW w:w="3001"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C58DB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宝田玉蓢养护院</w:t>
            </w:r>
          </w:p>
        </w:tc>
        <w:tc>
          <w:tcPr>
            <w:tcW w:w="12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0C596D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张晓霞</w:t>
            </w:r>
          </w:p>
        </w:tc>
        <w:tc>
          <w:tcPr>
            <w:tcW w:w="155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7A71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岗位补贴</w:t>
            </w:r>
          </w:p>
        </w:tc>
        <w:tc>
          <w:tcPr>
            <w:tcW w:w="1637"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79B50C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2021年10月</w:t>
            </w:r>
          </w:p>
        </w:tc>
        <w:tc>
          <w:tcPr>
            <w:tcW w:w="1800"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2EE0A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中级（四级）</w:t>
            </w:r>
          </w:p>
        </w:tc>
        <w:tc>
          <w:tcPr>
            <w:tcW w:w="1704"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3704C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200</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F01DF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2315" w:type="dxa"/>
            <w:vMerge w:val="continue"/>
            <w:tcBorders>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088C5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leftChars="0" w:right="0" w:rightChars="0"/>
              <w:jc w:val="center"/>
              <w:textAlignment w:val="auto"/>
              <w:rPr>
                <w:rFonts w:hint="default" w:ascii="Times New Roman" w:hAnsi="Times New Roman" w:cs="Times New Roman"/>
                <w:sz w:val="22"/>
                <w:szCs w:val="22"/>
                <w:lang w:val="en-US" w:eastAsia="zh-CN"/>
              </w:rPr>
            </w:pPr>
          </w:p>
        </w:tc>
      </w:tr>
      <w:tr w14:paraId="73D77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atLeast"/>
        </w:trPr>
        <w:tc>
          <w:tcPr>
            <w:tcW w:w="11766" w:type="dxa"/>
            <w:gridSpan w:val="7"/>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3C834AC6">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eastAsia" w:ascii="Times New Roman" w:hAnsi="Times New Roman" w:cs="Times New Roman"/>
                <w:kern w:val="0"/>
                <w:sz w:val="24"/>
                <w:szCs w:val="24"/>
                <w:lang w:val="en-US" w:eastAsia="zh-CN" w:bidi="ar"/>
              </w:rPr>
            </w:pPr>
            <w:r>
              <w:rPr>
                <w:rFonts w:hint="eastAsia" w:ascii="Times New Roman" w:hAnsi="Times New Roman" w:cs="Times New Roman"/>
                <w:b/>
                <w:bCs/>
                <w:kern w:val="0"/>
                <w:sz w:val="32"/>
                <w:szCs w:val="32"/>
                <w:lang w:val="en-US" w:eastAsia="zh-CN" w:bidi="ar"/>
              </w:rPr>
              <w:t>合计</w:t>
            </w:r>
          </w:p>
        </w:tc>
        <w:tc>
          <w:tcPr>
            <w:tcW w:w="1323"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51785E9F">
            <w:pPr>
              <w:keepNext w:val="0"/>
              <w:keepLines w:val="0"/>
              <w:pageBreakBefore w:val="0"/>
              <w:widowControl/>
              <w:suppressLineNumbers w:val="0"/>
              <w:kinsoku/>
              <w:overflowPunct/>
              <w:topLinePunct w:val="0"/>
              <w:autoSpaceDE/>
              <w:autoSpaceDN/>
              <w:bidi w:val="0"/>
              <w:adjustRightInd/>
              <w:snapToGrid/>
              <w:spacing w:line="288" w:lineRule="auto"/>
              <w:jc w:val="center"/>
              <w:textAlignment w:val="auto"/>
              <w:rPr>
                <w:rFonts w:hint="default"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5100</w:t>
            </w:r>
            <w:bookmarkStart w:id="0" w:name="_GoBack"/>
            <w:bookmarkEnd w:id="0"/>
          </w:p>
        </w:tc>
        <w:tc>
          <w:tcPr>
            <w:tcW w:w="2315" w:type="dxa"/>
            <w:tcBorders>
              <w:top w:val="single" w:color="auto" w:sz="4" w:space="0"/>
              <w:left w:val="single" w:color="auto" w:sz="4" w:space="0"/>
              <w:bottom w:val="single" w:color="auto" w:sz="4" w:space="0"/>
              <w:right w:val="single" w:color="auto" w:sz="4" w:space="0"/>
            </w:tcBorders>
            <w:noWrap w:val="0"/>
            <w:tcMar>
              <w:top w:w="75" w:type="dxa"/>
              <w:left w:w="105" w:type="dxa"/>
              <w:bottom w:w="75" w:type="dxa"/>
              <w:right w:w="105" w:type="dxa"/>
            </w:tcMar>
            <w:vAlign w:val="center"/>
          </w:tcPr>
          <w:p w14:paraId="642CBF53">
            <w:pPr>
              <w:keepNext w:val="0"/>
              <w:keepLines w:val="0"/>
              <w:pageBreakBefore w:val="0"/>
              <w:widowControl/>
              <w:suppressLineNumbers w:val="0"/>
              <w:kinsoku/>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kern w:val="0"/>
                <w:sz w:val="20"/>
                <w:szCs w:val="20"/>
                <w:lang w:val="en-US" w:eastAsia="zh-CN" w:bidi="ar"/>
              </w:rPr>
            </w:pPr>
          </w:p>
        </w:tc>
      </w:tr>
    </w:tbl>
    <w:p w14:paraId="311E43F9">
      <w:pPr>
        <w:rPr>
          <w:sz w:val="20"/>
          <w:szCs w:val="22"/>
        </w:rPr>
      </w:pPr>
    </w:p>
    <w:sectPr>
      <w:pgSz w:w="16838" w:h="11906" w:orient="landscape"/>
      <w:pgMar w:top="567" w:right="1440" w:bottom="56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F81C5"/>
    <w:rsid w:val="0BEF1C44"/>
    <w:rsid w:val="0FFF5C00"/>
    <w:rsid w:val="17DFD83A"/>
    <w:rsid w:val="29FE7D9C"/>
    <w:rsid w:val="2D2F3EAD"/>
    <w:rsid w:val="3477CC28"/>
    <w:rsid w:val="37BFF347"/>
    <w:rsid w:val="3EFFA2A5"/>
    <w:rsid w:val="3FAFB72D"/>
    <w:rsid w:val="4BDFE24D"/>
    <w:rsid w:val="5EEFD4A6"/>
    <w:rsid w:val="6E7E5211"/>
    <w:rsid w:val="6EFB7BC9"/>
    <w:rsid w:val="6F459163"/>
    <w:rsid w:val="77624A6D"/>
    <w:rsid w:val="77FB53F7"/>
    <w:rsid w:val="77FDAA20"/>
    <w:rsid w:val="797849C3"/>
    <w:rsid w:val="79DD8C4F"/>
    <w:rsid w:val="7A433848"/>
    <w:rsid w:val="7DFF83EC"/>
    <w:rsid w:val="7E7BE178"/>
    <w:rsid w:val="7EFD4275"/>
    <w:rsid w:val="7EFD78BC"/>
    <w:rsid w:val="7F7F81C5"/>
    <w:rsid w:val="7FB36CCB"/>
    <w:rsid w:val="7FBFECDE"/>
    <w:rsid w:val="7FFA1D76"/>
    <w:rsid w:val="83F6B884"/>
    <w:rsid w:val="8FF7B705"/>
    <w:rsid w:val="9777E3B6"/>
    <w:rsid w:val="AB7A98B1"/>
    <w:rsid w:val="B6FEE3AD"/>
    <w:rsid w:val="BF235296"/>
    <w:rsid w:val="C57B4DBF"/>
    <w:rsid w:val="D6F6704A"/>
    <w:rsid w:val="D6FAB8A8"/>
    <w:rsid w:val="DD7C05F6"/>
    <w:rsid w:val="DEEB7FD9"/>
    <w:rsid w:val="DEFF6D47"/>
    <w:rsid w:val="DFFFBE1C"/>
    <w:rsid w:val="E77FAAB8"/>
    <w:rsid w:val="EDFB0CB9"/>
    <w:rsid w:val="EF6DEF89"/>
    <w:rsid w:val="EFFFF95A"/>
    <w:rsid w:val="F6659176"/>
    <w:rsid w:val="F70B396B"/>
    <w:rsid w:val="F7FB17AE"/>
    <w:rsid w:val="FB7FA50F"/>
    <w:rsid w:val="FBCF5D0E"/>
    <w:rsid w:val="FC3F69F3"/>
    <w:rsid w:val="FD3BD2C0"/>
    <w:rsid w:val="FEFFE6DE"/>
    <w:rsid w:val="FFBA7CC8"/>
    <w:rsid w:val="FFF5F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2024-08-20T23:00:00Z</dcterms:created>
  <dc:creator>mzj</dc:creator>
  <cp:lastModifiedBy>张嘉莉</cp:lastModifiedBy>
  <cp:lastPrinted>2025-10-29T22:09:00Z</cp:lastPrinted>
  <dcterms:modified xsi:type="dcterms:W3CDTF">2026-01-13T11:24:14Z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C0EBBC770690B321DEBA6569677569D4_43</vt:lpwstr>
  </property>
</Properties>
</file>