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0CA442">
      <w:pPr>
        <w:jc w:val="center"/>
        <w:rPr>
          <w:rFonts w:hint="eastAsia" w:ascii="方正小标宋简体" w:hAnsi="方正小标宋简体" w:eastAsia="方正小标宋简体" w:cs="方正小标宋简体"/>
          <w:b w:val="0"/>
          <w:color w:val="000000"/>
          <w:sz w:val="44"/>
          <w:szCs w:val="44"/>
          <w:u w:val="none" w:color="218FC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color w:val="000000"/>
          <w:sz w:val="44"/>
          <w:szCs w:val="44"/>
          <w:u w:val="none" w:color="218FC4"/>
          <w:lang w:val="en-US" w:eastAsia="zh-CN"/>
        </w:rPr>
        <w:t>廉 洁 从 业 承 诺 书</w:t>
      </w:r>
    </w:p>
    <w:p w14:paraId="17843BB8">
      <w:pP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u w:val="none" w:color="218FC4"/>
        </w:rPr>
      </w:pPr>
    </w:p>
    <w:p w14:paraId="276E78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本人________承诺：</w:t>
      </w:r>
    </w:p>
    <w:p w14:paraId="2DE0A5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在承办法律援助事项、开展窗口值班、为犯罪嫌疑人、被告人提供法律帮助工作期间，严格遵守《中华人民共和国法律援助法》《中华人民共和国律师法》等法律法规、执业纪律以及法律援助窗口服务规范与职业道德；恪守保密义务，依法保守国家秘密、商业秘密以及当事人个人隐私，不向无关人员泄露工作中知悉的案件信息与当事人情况。</w:t>
      </w:r>
    </w:p>
    <w:p w14:paraId="5C7A5B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严格恪守值班及承办业务工作纪律，按时到岗履职，杜绝迟到、早退、脱岗、擅自调岗等行为；认真做好法律咨询、申请材料核查初审、矛盾纠纷化解、值班台账记录等各项工作，耐心规范接待来访来电群众，不推诿、敷衍来访群众。绝不利用法律援助值班及办案工作便利为本人招揽案件，不向来访人员、受援人推荐其他律师；不向受援人收受财物，不借法律援助工作谋取任何不正当利益。</w:t>
      </w:r>
    </w:p>
    <w:p w14:paraId="3CADB1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自觉接受法律援助机构、司法行政机关的监督管理与考核评议，如违反上述承诺及相关制度规定，愿意承担相应责任，自愿接受批评教育、暂停或退出法律援助值班队伍、处分等相应处理。</w:t>
      </w:r>
      <w:bookmarkStart w:id="0" w:name="_GoBack"/>
      <w:bookmarkEnd w:id="0"/>
    </w:p>
    <w:p w14:paraId="4CB7EE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jc w:val="both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 w14:paraId="4C866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jc w:val="both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承诺人：</w:t>
      </w:r>
    </w:p>
    <w:p w14:paraId="0F5997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jc w:val="both"/>
        <w:textAlignment w:val="auto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时  间：</w:t>
      </w:r>
    </w:p>
    <w:p w14:paraId="17B8B840">
      <w:pPr>
        <w:rPr>
          <w:rFonts w:ascii="宋体" w:hAnsi="宋体" w:eastAsia="宋体" w:cs="宋体"/>
          <w:b w:val="0"/>
          <w:color w:val="000000"/>
          <w:sz w:val="25"/>
          <w:u w:val="none" w:color="218FC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3650B4"/>
    <w:rsid w:val="4B1B471B"/>
    <w:rsid w:val="7A221047"/>
    <w:rsid w:val="9FF6573E"/>
    <w:rsid w:val="9FFF0B44"/>
    <w:rsid w:val="B2F78E05"/>
    <w:rsid w:val="F57CA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2020-01-21T14:21:00Z</dcterms:created>
  <dc:creator>Lenovo</dc:creator>
  <cp:lastModifiedBy>程灵源</cp:lastModifiedBy>
  <dcterms:modified xsi:type="dcterms:W3CDTF">2026-08-24T16:01:36Z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5375D9C56D250ACF60FA8B6A360FE218_42</vt:lpwstr>
  </property>
</Properties>
</file>