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Hans"/>
        </w:rPr>
      </w:pPr>
      <w:r>
        <w:rPr>
          <w:rFonts w:hint="eastAsia" w:ascii="方正小标宋简体" w:hAnsi="方正小标宋简体" w:eastAsia="方正小标宋简体" w:cs="方正小标宋简体"/>
          <w:color w:val="auto"/>
          <w:sz w:val="44"/>
          <w:szCs w:val="44"/>
          <w:highlight w:val="none"/>
          <w:lang w:val="en-US" w:eastAsia="zh-CN"/>
        </w:rPr>
        <w:t>园区组建服务专班</w:t>
      </w:r>
      <w:r>
        <w:rPr>
          <w:rFonts w:hint="eastAsia" w:ascii="方正小标宋简体" w:hAnsi="方正小标宋简体" w:eastAsia="方正小标宋简体" w:cs="方正小标宋简体"/>
          <w:color w:val="auto"/>
          <w:sz w:val="44"/>
          <w:szCs w:val="44"/>
          <w:highlight w:val="none"/>
          <w:lang w:val="en-US" w:eastAsia="zh-Hans"/>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Hans"/>
        </w:rPr>
        <w:t>奖励</w:t>
      </w:r>
      <w:r>
        <w:rPr>
          <w:rFonts w:hint="eastAsia" w:ascii="方正小标宋简体" w:hAnsi="方正小标宋简体" w:eastAsia="方正小标宋简体" w:cs="方正小标宋简体"/>
          <w:color w:val="auto"/>
          <w:sz w:val="44"/>
          <w:szCs w:val="44"/>
          <w:highlight w:val="none"/>
          <w:lang w:val="en-US" w:eastAsia="zh-CN"/>
        </w:rPr>
        <w:t>资金申请表</w:t>
      </w:r>
    </w:p>
    <w:p>
      <w:pPr>
        <w:rPr>
          <w:rFonts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项目类型</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color w:val="4472C4"/>
                <w:sz w:val="28"/>
              </w:rPr>
            </w:pPr>
            <w:r>
              <w:rPr>
                <w:rFonts w:hint="eastAsia" w:ascii="仿宋_GB2312"/>
                <w:color w:val="4472C4"/>
                <w:sz w:val="24"/>
                <w:szCs w:val="18"/>
              </w:rPr>
              <w:t>（</w:t>
            </w:r>
            <w:r>
              <w:rPr>
                <w:rFonts w:hint="eastAsia" w:ascii="仿宋_GB2312"/>
                <w:color w:val="4472C4"/>
                <w:sz w:val="24"/>
                <w:szCs w:val="18"/>
                <w:lang w:val="en-US" w:eastAsia="zh-CN"/>
              </w:rPr>
              <w:t>园区组建服务专班</w:t>
            </w:r>
            <w:r>
              <w:rPr>
                <w:rFonts w:hint="eastAsia" w:ascii="仿宋_GB2312"/>
                <w:color w:val="4472C4"/>
                <w:sz w:val="24"/>
                <w:szCs w:val="18"/>
                <w:lang w:val="en-US" w:eastAsia="zh-Hans"/>
              </w:rPr>
              <w:t>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eastAsia="方正小标宋简体"/>
          <w:sz w:val="36"/>
          <w:lang w:val="en"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申请表</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营业执照复印件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宋体" w:hAnsi="宋体" w:eastAsia="宋体" w:cs="宋体"/>
                <w:szCs w:val="32"/>
                <w:lang w:val="en-US" w:eastAsia="zh-CN"/>
              </w:rPr>
            </w:pPr>
            <w:r>
              <w:rPr>
                <w:rFonts w:hint="eastAsia" w:ascii="宋体" w:hAnsi="宋体" w:eastAsia="宋体" w:cs="宋体"/>
                <w:szCs w:val="3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企业信用信息资料（在深圳信用网打印</w:t>
            </w:r>
            <w:r>
              <w:rPr>
                <w:rFonts w:hint="eastAsia" w:ascii="宋体" w:hAnsi="宋体" w:eastAsia="宋体" w:cs="宋体"/>
                <w:szCs w:val="32"/>
                <w:lang w:val="en-US" w:eastAsia="zh-Hans"/>
              </w:rPr>
              <w:t>最新</w:t>
            </w:r>
            <w:r>
              <w:rPr>
                <w:rFonts w:hint="eastAsia" w:ascii="宋体" w:hAnsi="宋体" w:eastAsia="宋体" w:cs="宋体"/>
                <w:szCs w:val="32"/>
                <w:lang w:val="en-US" w:eastAsia="zh-CN"/>
              </w:rPr>
              <w:t>信用报告&lt;完整版&gt;）</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highlight w:val="yellow"/>
                <w:lang w:val="en-US" w:eastAsia="zh-CN"/>
              </w:rPr>
            </w:pPr>
            <w:r>
              <w:rPr>
                <w:rFonts w:hint="eastAsia" w:ascii="宋体" w:hAnsi="宋体" w:eastAsia="宋体" w:cs="宋体"/>
                <w:szCs w:val="32"/>
                <w:lang w:val="en-US" w:eastAsia="zh-CN"/>
              </w:rPr>
              <w:t>园区建筑规模相关证明材料</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highlight w:val="yellow"/>
                <w:lang w:val="en-US" w:eastAsia="zh-CN"/>
              </w:rPr>
            </w:pPr>
            <w:bookmarkStart w:id="0" w:name="_Toc25225_WPSOffice_Level1"/>
            <w:bookmarkStart w:id="1" w:name="_Toc23138_WPSOffice_Level1"/>
            <w:bookmarkStart w:id="2" w:name="_Toc13991_WPSOffice_Level1"/>
            <w:bookmarkStart w:id="3" w:name="_GoBack"/>
            <w:r>
              <w:rPr>
                <w:rFonts w:hint="eastAsia" w:ascii="宋体" w:hAnsi="宋体" w:eastAsia="宋体" w:cs="宋体"/>
                <w:szCs w:val="32"/>
                <w:lang w:val="en-US" w:eastAsia="zh-CN"/>
              </w:rPr>
              <w:t>经数据采集单位审核确认的园区组建服务</w:t>
            </w:r>
            <w:bookmarkEnd w:id="0"/>
            <w:bookmarkEnd w:id="1"/>
            <w:bookmarkEnd w:id="2"/>
            <w:r>
              <w:rPr>
                <w:rFonts w:hint="eastAsia" w:ascii="宋体" w:hAnsi="宋体" w:eastAsia="宋体" w:cs="宋体"/>
                <w:szCs w:val="32"/>
                <w:lang w:val="en-US" w:eastAsia="zh-CN"/>
              </w:rPr>
              <w:t>专班项目量化指标评分表</w:t>
            </w:r>
            <w:bookmarkEnd w:id="3"/>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仿宋_GB2312"/>
        </w:rPr>
        <w:br w:type="page"/>
      </w:r>
    </w:p>
    <w:p>
      <w:pPr>
        <w:jc w:val="center"/>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GIwZjA5MTczZTViZTFkYTgxZmM3NWM0MjhkMjAifQ=="/>
  </w:docVars>
  <w:rsids>
    <w:rsidRoot w:val="08B66B1F"/>
    <w:rsid w:val="0362224A"/>
    <w:rsid w:val="056E7FCD"/>
    <w:rsid w:val="08B66B1F"/>
    <w:rsid w:val="0FFEFA8C"/>
    <w:rsid w:val="277751DE"/>
    <w:rsid w:val="39FBB2ED"/>
    <w:rsid w:val="3D5B25AC"/>
    <w:rsid w:val="3EF103BC"/>
    <w:rsid w:val="48DB2AAD"/>
    <w:rsid w:val="5A7401A9"/>
    <w:rsid w:val="5D750E15"/>
    <w:rsid w:val="5F3F2062"/>
    <w:rsid w:val="6B5704CA"/>
    <w:rsid w:val="6F334F04"/>
    <w:rsid w:val="726A0F5F"/>
    <w:rsid w:val="75FF2220"/>
    <w:rsid w:val="7BFE3E9B"/>
    <w:rsid w:val="7DFE41E4"/>
    <w:rsid w:val="7DFF655B"/>
    <w:rsid w:val="7EBBCABF"/>
    <w:rsid w:val="7FB37AFD"/>
    <w:rsid w:val="8FA9F83C"/>
    <w:rsid w:val="A165BE80"/>
    <w:rsid w:val="AF97A511"/>
    <w:rsid w:val="C8FB2A68"/>
    <w:rsid w:val="DBFF9CFD"/>
    <w:rsid w:val="F7FFE2E5"/>
    <w:rsid w:val="FDBFEE3A"/>
    <w:rsid w:val="FEBF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1759</Words>
  <Characters>1772</Characters>
  <Lines>0</Lines>
  <Paragraphs>0</Paragraphs>
  <TotalTime>0</TotalTime>
  <ScaleCrop>false</ScaleCrop>
  <LinksUpToDate>false</LinksUpToDate>
  <CharactersWithSpaces>1905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2020-11-11T15:41:00Z</dcterms:created>
  <dc:creator>✨璐</dc:creator>
  <cp:lastModifiedBy>huawei</cp:lastModifiedBy>
  <dcterms:modified xsi:type="dcterms:W3CDTF">2025-02-08T10:45:34Z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