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560" w:lineRule="exact"/>
        <w:ind w:firstLine="642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光明区建筑工务署工程咨询专家申请表</w:t>
      </w:r>
    </w:p>
    <w:tbl>
      <w:tblPr>
        <w:tblStyle w:val="3"/>
        <w:tblpPr w:leftFromText="180" w:rightFromText="180" w:vertAnchor="text" w:horzAnchor="page" w:tblpXSpec="center" w:tblpY="518"/>
        <w:tblOverlap w:val="never"/>
        <w:tblW w:w="86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265"/>
        <w:gridCol w:w="1425"/>
        <w:gridCol w:w="29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姓名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性别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最高学历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毕业院校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学历专业</w:t>
            </w:r>
          </w:p>
        </w:tc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职称等级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职称技术专业</w:t>
            </w:r>
          </w:p>
        </w:tc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工作年限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所属协会</w:t>
            </w:r>
          </w:p>
        </w:tc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9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主要工作简历和业绩</w:t>
            </w:r>
          </w:p>
        </w:tc>
        <w:tc>
          <w:tcPr>
            <w:tcW w:w="6637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技术管理部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意见</w:t>
            </w:r>
          </w:p>
        </w:tc>
        <w:tc>
          <w:tcPr>
            <w:tcW w:w="6637" w:type="dxa"/>
            <w:gridSpan w:val="3"/>
            <w:tcBorders>
              <w:lef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Theme="minorHAnsi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</w:rPr>
              <w:t>审核工程师：          部长：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974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分管领导意见</w:t>
            </w:r>
          </w:p>
        </w:tc>
        <w:tc>
          <w:tcPr>
            <w:tcW w:w="6637" w:type="dxa"/>
            <w:gridSpan w:val="3"/>
            <w:tcBorders>
              <w:lef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4760" w:firstLineChars="170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/>
    <w:sectPr>
      <w:pgSz w:w="11850" w:h="16783"/>
      <w:pgMar w:top="1440" w:right="1800" w:bottom="1440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91730"/>
    <w:rsid w:val="5CCA51D4"/>
    <w:rsid w:val="7FE6D89A"/>
    <w:rsid w:val="DF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2021-04-07T22:50:00Z</dcterms:created>
  <dc:creator>Administrator</dc:creator>
  <cp:lastModifiedBy>zyl</cp:lastModifiedBy>
  <dcterms:modified xsi:type="dcterms:W3CDTF">2025-08-28T15:06:04Z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3507DB21E3FE616BDCFFAF684B2340F9</vt:lpwstr>
  </property>
</Properties>
</file>