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eastAsia="方正小标宋简体"/>
          <w:sz w:val="44"/>
          <w:szCs w:val="44"/>
        </w:rPr>
      </w:pPr>
      <w:r>
        <w:rPr>
          <w:rFonts w:eastAsia="方正小标宋简体"/>
          <w:sz w:val="44"/>
          <w:szCs w:val="44"/>
        </w:rPr>
        <w:t>光明区</w:t>
      </w:r>
      <w:r>
        <w:rPr>
          <w:rFonts w:hint="eastAsia" w:eastAsia="方正小标宋简体"/>
          <w:sz w:val="44"/>
          <w:szCs w:val="44"/>
          <w:lang w:val="en-US" w:eastAsia="zh-CN"/>
        </w:rPr>
        <w:t>2022年度</w:t>
      </w:r>
      <w:r>
        <w:rPr>
          <w:rFonts w:eastAsia="方正小标宋简体"/>
          <w:sz w:val="44"/>
          <w:szCs w:val="44"/>
        </w:rPr>
        <w:t>科技企业入驻科技</w:t>
      </w:r>
    </w:p>
    <w:p>
      <w:pPr>
        <w:spacing w:line="560" w:lineRule="exact"/>
        <w:jc w:val="center"/>
        <w:rPr>
          <w:rFonts w:hint="eastAsia" w:eastAsia="方正小标宋简体"/>
          <w:sz w:val="44"/>
          <w:szCs w:val="44"/>
        </w:rPr>
      </w:pPr>
      <w:r>
        <w:rPr>
          <w:rFonts w:hint="eastAsia" w:eastAsia="方正小标宋简体"/>
          <w:sz w:val="44"/>
          <w:szCs w:val="44"/>
          <w:lang w:val="en-US" w:eastAsia="zh-CN"/>
        </w:rPr>
        <w:t>创新</w:t>
      </w:r>
      <w:r>
        <w:rPr>
          <w:rFonts w:eastAsia="方正小标宋简体"/>
          <w:sz w:val="44"/>
          <w:szCs w:val="44"/>
        </w:rPr>
        <w:t>产业园租金补贴申请</w:t>
      </w:r>
      <w:r>
        <w:rPr>
          <w:rFonts w:hint="eastAsia" w:eastAsia="方正小标宋简体"/>
          <w:sz w:val="44"/>
          <w:szCs w:val="44"/>
        </w:rPr>
        <w:t>表</w:t>
      </w:r>
    </w:p>
    <w:p>
      <w:pPr>
        <w:pStyle w:val="2"/>
        <w:rPr>
          <w:rFonts w:hint="eastAsia"/>
        </w:rPr>
      </w:pPr>
    </w:p>
    <w:p>
      <w:pPr>
        <w:pStyle w:val="2"/>
        <w:keepNext w:val="0"/>
        <w:keepLines w:val="0"/>
        <w:pageBreakBefore w:val="0"/>
        <w:widowControl w:val="0"/>
        <w:kinsoku/>
        <w:wordWrap/>
        <w:overflowPunct/>
        <w:topLinePunct w:val="0"/>
        <w:autoSpaceDE/>
        <w:autoSpaceDN/>
        <w:bidi w:val="0"/>
        <w:adjustRightInd/>
        <w:snapToGrid/>
        <w:spacing w:line="100" w:lineRule="exact"/>
        <w:textAlignment w:val="auto"/>
        <w:rPr>
          <w:rFonts w:hint="eastAsia"/>
          <w:lang w:val="en-US" w:eastAsia="zh-CN"/>
        </w:rPr>
      </w:pPr>
    </w:p>
    <w:p>
      <w:pPr>
        <w:numPr>
          <w:ilvl w:val="0"/>
          <w:numId w:val="0"/>
        </w:numPr>
        <w:rPr>
          <w:rFonts w:hint="eastAsia" w:ascii="黑体" w:hAnsi="黑体" w:eastAsia="黑体" w:cs="黑体"/>
          <w:sz w:val="28"/>
          <w:szCs w:val="24"/>
          <w:lang w:val="en-US" w:eastAsia="zh-CN"/>
        </w:rPr>
      </w:pPr>
      <w:r>
        <w:rPr>
          <w:rFonts w:hint="eastAsia" w:ascii="黑体" w:hAnsi="黑体" w:eastAsia="黑体" w:cs="黑体"/>
          <w:sz w:val="28"/>
          <w:szCs w:val="24"/>
          <w:lang w:val="en-US" w:eastAsia="zh-CN"/>
        </w:rPr>
        <w:t>一、单位租金补贴申报基本情况</w:t>
      </w:r>
    </w:p>
    <w:tbl>
      <w:tblPr>
        <w:tblStyle w:val="8"/>
        <w:tblW w:w="879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605"/>
        <w:gridCol w:w="1795"/>
        <w:gridCol w:w="1530"/>
        <w:gridCol w:w="18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605" w:type="dxa"/>
          </w:tcPr>
          <w:p>
            <w:pPr>
              <w:spacing w:line="480" w:lineRule="auto"/>
              <w:rPr>
                <w:rFonts w:hint="eastAsia" w:ascii="仿宋_GB2312" w:hAnsi="仿宋_GB2312" w:eastAsia="仿宋_GB2312" w:cs="仿宋_GB2312"/>
                <w:b w:val="0"/>
                <w:bCs/>
                <w:sz w:val="28"/>
                <w:szCs w:val="28"/>
              </w:rPr>
            </w:pPr>
            <w:r>
              <w:rPr>
                <w:rFonts w:hint="eastAsia" w:ascii="仿宋_GB2312" w:hAnsi="仿宋_GB2312" w:eastAsia="仿宋_GB2312" w:cs="仿宋_GB2312"/>
                <w:b w:val="0"/>
                <w:bCs/>
                <w:sz w:val="28"/>
                <w:szCs w:val="28"/>
              </w:rPr>
              <w:t>单位名称（加盖公章）</w:t>
            </w:r>
          </w:p>
        </w:tc>
        <w:tc>
          <w:tcPr>
            <w:tcW w:w="5186" w:type="dxa"/>
            <w:gridSpan w:val="3"/>
          </w:tcPr>
          <w:p>
            <w:pPr>
              <w:spacing w:line="480" w:lineRule="auto"/>
              <w:rPr>
                <w:rFonts w:hint="eastAsia" w:ascii="仿宋_GB2312" w:hAnsi="仿宋_GB2312" w:eastAsia="仿宋_GB2312" w:cs="仿宋_GB2312"/>
                <w:b w:val="0"/>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605" w:type="dxa"/>
          </w:tcPr>
          <w:p>
            <w:pPr>
              <w:spacing w:line="480" w:lineRule="auto"/>
              <w:rPr>
                <w:rFonts w:hint="eastAsia" w:ascii="仿宋_GB2312" w:hAnsi="仿宋_GB2312" w:eastAsia="仿宋_GB2312" w:cs="仿宋_GB2312"/>
                <w:b w:val="0"/>
                <w:bCs/>
                <w:sz w:val="28"/>
                <w:szCs w:val="28"/>
                <w:lang w:val="en-US" w:eastAsia="zh-CN"/>
              </w:rPr>
            </w:pPr>
            <w:r>
              <w:rPr>
                <w:rFonts w:hint="eastAsia" w:ascii="仿宋_GB2312" w:hAnsi="仿宋_GB2312" w:eastAsia="仿宋_GB2312" w:cs="仿宋_GB2312"/>
                <w:b w:val="0"/>
                <w:bCs/>
                <w:sz w:val="28"/>
                <w:szCs w:val="28"/>
              </w:rPr>
              <w:t>法定代表人</w:t>
            </w:r>
            <w:r>
              <w:rPr>
                <w:rFonts w:hint="eastAsia" w:ascii="仿宋_GB2312" w:hAnsi="仿宋_GB2312" w:eastAsia="仿宋_GB2312" w:cs="仿宋_GB2312"/>
                <w:b w:val="0"/>
                <w:bCs/>
                <w:sz w:val="28"/>
                <w:szCs w:val="28"/>
                <w:lang w:eastAsia="zh-CN"/>
              </w:rPr>
              <w:t>（</w:t>
            </w:r>
            <w:r>
              <w:rPr>
                <w:rFonts w:hint="eastAsia" w:ascii="仿宋_GB2312" w:hAnsi="仿宋_GB2312" w:eastAsia="仿宋_GB2312" w:cs="仿宋_GB2312"/>
                <w:b w:val="0"/>
                <w:bCs/>
                <w:sz w:val="28"/>
                <w:szCs w:val="28"/>
                <w:lang w:val="en-US" w:eastAsia="zh-CN"/>
              </w:rPr>
              <w:t>手写签字</w:t>
            </w:r>
            <w:r>
              <w:rPr>
                <w:rFonts w:hint="eastAsia" w:ascii="仿宋_GB2312" w:hAnsi="仿宋_GB2312" w:eastAsia="仿宋_GB2312" w:cs="仿宋_GB2312"/>
                <w:b w:val="0"/>
                <w:bCs/>
                <w:sz w:val="28"/>
                <w:szCs w:val="28"/>
                <w:lang w:eastAsia="zh-CN"/>
              </w:rPr>
              <w:t>）</w:t>
            </w:r>
          </w:p>
        </w:tc>
        <w:tc>
          <w:tcPr>
            <w:tcW w:w="1795" w:type="dxa"/>
          </w:tcPr>
          <w:p>
            <w:pPr>
              <w:spacing w:line="480" w:lineRule="auto"/>
              <w:rPr>
                <w:rFonts w:hint="eastAsia" w:ascii="仿宋_GB2312" w:hAnsi="仿宋_GB2312" w:eastAsia="仿宋_GB2312" w:cs="仿宋_GB2312"/>
                <w:b w:val="0"/>
                <w:bCs/>
                <w:sz w:val="28"/>
                <w:szCs w:val="28"/>
              </w:rPr>
            </w:pPr>
          </w:p>
        </w:tc>
        <w:tc>
          <w:tcPr>
            <w:tcW w:w="1530" w:type="dxa"/>
          </w:tcPr>
          <w:p>
            <w:pPr>
              <w:spacing w:line="480" w:lineRule="auto"/>
              <w:jc w:val="center"/>
              <w:rPr>
                <w:rFonts w:hint="eastAsia" w:ascii="仿宋_GB2312" w:hAnsi="仿宋_GB2312" w:eastAsia="仿宋_GB2312" w:cs="仿宋_GB2312"/>
                <w:b w:val="0"/>
                <w:bCs/>
                <w:sz w:val="28"/>
                <w:szCs w:val="28"/>
                <w:lang w:val="en-US" w:eastAsia="zh-CN"/>
              </w:rPr>
            </w:pPr>
            <w:r>
              <w:rPr>
                <w:rFonts w:hint="eastAsia" w:ascii="仿宋_GB2312" w:hAnsi="仿宋_GB2312" w:eastAsia="仿宋_GB2312" w:cs="仿宋_GB2312"/>
                <w:b w:val="0"/>
                <w:bCs/>
                <w:sz w:val="28"/>
                <w:szCs w:val="28"/>
                <w:lang w:val="en-US" w:eastAsia="zh-CN"/>
              </w:rPr>
              <w:t>联系方式</w:t>
            </w:r>
          </w:p>
        </w:tc>
        <w:tc>
          <w:tcPr>
            <w:tcW w:w="1861" w:type="dxa"/>
          </w:tcPr>
          <w:p>
            <w:pPr>
              <w:spacing w:line="480" w:lineRule="auto"/>
              <w:rPr>
                <w:rFonts w:hint="eastAsia" w:ascii="仿宋_GB2312" w:hAnsi="仿宋_GB2312" w:eastAsia="仿宋_GB2312" w:cs="仿宋_GB2312"/>
                <w:b w:val="0"/>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605" w:type="dxa"/>
          </w:tcPr>
          <w:p>
            <w:pPr>
              <w:spacing w:line="480" w:lineRule="auto"/>
              <w:rPr>
                <w:rFonts w:hint="eastAsia" w:ascii="仿宋_GB2312" w:hAnsi="仿宋_GB2312" w:eastAsia="仿宋_GB2312" w:cs="仿宋_GB2312"/>
                <w:b w:val="0"/>
                <w:bCs/>
                <w:sz w:val="28"/>
                <w:szCs w:val="28"/>
                <w:lang w:eastAsia="zh-CN"/>
              </w:rPr>
            </w:pPr>
            <w:r>
              <w:rPr>
                <w:rFonts w:hint="eastAsia" w:ascii="仿宋_GB2312" w:hAnsi="仿宋_GB2312" w:eastAsia="仿宋_GB2312" w:cs="仿宋_GB2312"/>
                <w:b w:val="0"/>
                <w:bCs/>
                <w:sz w:val="28"/>
                <w:szCs w:val="28"/>
              </w:rPr>
              <w:t>联系人</w:t>
            </w:r>
            <w:r>
              <w:rPr>
                <w:rFonts w:hint="eastAsia" w:ascii="仿宋_GB2312" w:hAnsi="仿宋_GB2312" w:eastAsia="仿宋_GB2312" w:cs="仿宋_GB2312"/>
                <w:b w:val="0"/>
                <w:bCs/>
                <w:sz w:val="24"/>
                <w:szCs w:val="24"/>
                <w:lang w:eastAsia="zh-CN"/>
              </w:rPr>
              <w:t>（</w:t>
            </w:r>
            <w:r>
              <w:rPr>
                <w:rFonts w:hint="eastAsia" w:ascii="仿宋_GB2312" w:hAnsi="仿宋_GB2312" w:eastAsia="仿宋_GB2312" w:cs="仿宋_GB2312"/>
                <w:b w:val="0"/>
                <w:bCs/>
                <w:sz w:val="24"/>
                <w:szCs w:val="24"/>
                <w:lang w:val="en-US" w:eastAsia="zh-CN"/>
              </w:rPr>
              <w:t>租金补贴申请经办人</w:t>
            </w:r>
            <w:r>
              <w:rPr>
                <w:rFonts w:hint="eastAsia" w:ascii="仿宋_GB2312" w:hAnsi="仿宋_GB2312" w:eastAsia="仿宋_GB2312" w:cs="仿宋_GB2312"/>
                <w:b w:val="0"/>
                <w:bCs/>
                <w:sz w:val="24"/>
                <w:szCs w:val="24"/>
                <w:lang w:eastAsia="zh-CN"/>
              </w:rPr>
              <w:t>）</w:t>
            </w:r>
          </w:p>
        </w:tc>
        <w:tc>
          <w:tcPr>
            <w:tcW w:w="1795" w:type="dxa"/>
          </w:tcPr>
          <w:p>
            <w:pPr>
              <w:spacing w:line="480" w:lineRule="auto"/>
              <w:rPr>
                <w:rFonts w:hint="eastAsia" w:ascii="仿宋_GB2312" w:hAnsi="仿宋_GB2312" w:eastAsia="仿宋_GB2312" w:cs="仿宋_GB2312"/>
                <w:b w:val="0"/>
                <w:bCs/>
                <w:sz w:val="28"/>
                <w:szCs w:val="28"/>
              </w:rPr>
            </w:pPr>
          </w:p>
        </w:tc>
        <w:tc>
          <w:tcPr>
            <w:tcW w:w="1530" w:type="dxa"/>
          </w:tcPr>
          <w:p>
            <w:pPr>
              <w:spacing w:line="480" w:lineRule="auto"/>
              <w:jc w:val="center"/>
              <w:rPr>
                <w:rFonts w:hint="eastAsia" w:ascii="仿宋_GB2312" w:hAnsi="仿宋_GB2312" w:eastAsia="仿宋_GB2312" w:cs="仿宋_GB2312"/>
                <w:b w:val="0"/>
                <w:bCs/>
                <w:sz w:val="28"/>
                <w:szCs w:val="28"/>
              </w:rPr>
            </w:pPr>
            <w:r>
              <w:rPr>
                <w:rFonts w:hint="eastAsia" w:ascii="仿宋_GB2312" w:hAnsi="仿宋_GB2312" w:eastAsia="仿宋_GB2312" w:cs="仿宋_GB2312"/>
                <w:b w:val="0"/>
                <w:bCs/>
                <w:sz w:val="28"/>
                <w:szCs w:val="28"/>
                <w:lang w:val="en-US" w:eastAsia="zh-CN"/>
              </w:rPr>
              <w:t>联系方式</w:t>
            </w:r>
          </w:p>
        </w:tc>
        <w:tc>
          <w:tcPr>
            <w:tcW w:w="1861" w:type="dxa"/>
          </w:tcPr>
          <w:p>
            <w:pPr>
              <w:spacing w:line="480" w:lineRule="auto"/>
              <w:rPr>
                <w:rFonts w:hint="eastAsia" w:ascii="仿宋_GB2312" w:hAnsi="仿宋_GB2312" w:eastAsia="仿宋_GB2312" w:cs="仿宋_GB2312"/>
                <w:b w:val="0"/>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3605" w:type="dxa"/>
          </w:tcPr>
          <w:p>
            <w:pPr>
              <w:spacing w:line="480" w:lineRule="auto"/>
              <w:jc w:val="left"/>
              <w:rPr>
                <w:rFonts w:hint="eastAsia" w:ascii="仿宋_GB2312" w:hAnsi="仿宋_GB2312" w:eastAsia="仿宋_GB2312" w:cs="仿宋_GB2312"/>
                <w:b w:val="0"/>
                <w:bCs/>
                <w:sz w:val="28"/>
                <w:szCs w:val="28"/>
              </w:rPr>
            </w:pPr>
            <w:r>
              <w:rPr>
                <w:rFonts w:hint="eastAsia" w:ascii="仿宋_GB2312" w:hAnsi="仿宋_GB2312" w:eastAsia="仿宋_GB2312" w:cs="仿宋_GB2312"/>
                <w:b w:val="0"/>
                <w:bCs/>
                <w:sz w:val="28"/>
                <w:szCs w:val="28"/>
              </w:rPr>
              <w:t>单位地址</w:t>
            </w:r>
          </w:p>
        </w:tc>
        <w:tc>
          <w:tcPr>
            <w:tcW w:w="5186" w:type="dxa"/>
            <w:gridSpan w:val="3"/>
          </w:tcPr>
          <w:p>
            <w:pPr>
              <w:spacing w:line="480" w:lineRule="auto"/>
              <w:ind w:firstLine="560" w:firstLineChars="200"/>
              <w:rPr>
                <w:rFonts w:hint="eastAsia" w:ascii="仿宋_GB2312" w:hAnsi="仿宋_GB2312" w:eastAsia="仿宋_GB2312" w:cs="仿宋_GB2312"/>
                <w:b w:val="0"/>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605" w:type="dxa"/>
          </w:tcPr>
          <w:p>
            <w:pPr>
              <w:keepNext w:val="0"/>
              <w:keepLines w:val="0"/>
              <w:pageBreakBefore w:val="0"/>
              <w:widowControl w:val="0"/>
              <w:kinsoku/>
              <w:wordWrap/>
              <w:overflowPunct/>
              <w:topLinePunct w:val="0"/>
              <w:autoSpaceDE/>
              <w:autoSpaceDN/>
              <w:bidi w:val="0"/>
              <w:adjustRightInd/>
              <w:snapToGrid/>
              <w:spacing w:line="380" w:lineRule="exact"/>
              <w:jc w:val="center"/>
              <w:textAlignment w:val="auto"/>
              <w:rPr>
                <w:rFonts w:hint="eastAsia" w:ascii="仿宋_GB2312" w:hAnsi="仿宋_GB2312" w:eastAsia="仿宋_GB2312" w:cs="仿宋_GB2312"/>
                <w:b w:val="0"/>
                <w:bCs/>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380" w:lineRule="exact"/>
              <w:jc w:val="center"/>
              <w:textAlignment w:val="auto"/>
              <w:rPr>
                <w:rFonts w:hint="eastAsia" w:ascii="仿宋_GB2312" w:hAnsi="仿宋_GB2312" w:eastAsia="仿宋_GB2312" w:cs="仿宋_GB2312"/>
                <w:b w:val="0"/>
                <w:bCs/>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380" w:lineRule="exact"/>
              <w:jc w:val="center"/>
              <w:textAlignment w:val="auto"/>
              <w:rPr>
                <w:rFonts w:hint="eastAsia" w:ascii="仿宋_GB2312" w:hAnsi="仿宋_GB2312" w:eastAsia="仿宋_GB2312" w:cs="仿宋_GB2312"/>
                <w:b w:val="0"/>
                <w:bCs/>
                <w:sz w:val="28"/>
                <w:szCs w:val="28"/>
                <w:lang w:val="en-US" w:eastAsia="zh-CN"/>
              </w:rPr>
            </w:pPr>
          </w:p>
          <w:p>
            <w:pPr>
              <w:pStyle w:val="2"/>
              <w:keepNext w:val="0"/>
              <w:keepLines w:val="0"/>
              <w:pageBreakBefore w:val="0"/>
              <w:widowControl w:val="0"/>
              <w:kinsoku/>
              <w:wordWrap/>
              <w:overflowPunct/>
              <w:topLinePunct w:val="0"/>
              <w:autoSpaceDE/>
              <w:autoSpaceDN/>
              <w:bidi w:val="0"/>
              <w:adjustRightInd/>
              <w:snapToGrid/>
              <w:spacing w:line="380" w:lineRule="exact"/>
              <w:ind w:left="0" w:leftChars="0" w:firstLine="0" w:firstLineChars="0"/>
              <w:jc w:val="center"/>
              <w:textAlignment w:val="auto"/>
              <w:rPr>
                <w:rFonts w:hint="eastAsia" w:ascii="仿宋_GB2312" w:hAnsi="仿宋_GB2312" w:eastAsia="仿宋_GB2312" w:cs="仿宋_GB2312"/>
                <w:b w:val="0"/>
                <w:bCs/>
                <w:sz w:val="28"/>
                <w:szCs w:val="28"/>
                <w:lang w:val="en-US" w:eastAsia="zh-CN"/>
              </w:rPr>
            </w:pPr>
            <w:r>
              <w:rPr>
                <w:rFonts w:hint="eastAsia" w:ascii="仿宋_GB2312" w:hAnsi="仿宋_GB2312" w:eastAsia="仿宋_GB2312" w:cs="仿宋_GB2312"/>
                <w:b w:val="0"/>
                <w:bCs/>
                <w:sz w:val="28"/>
                <w:szCs w:val="28"/>
                <w:lang w:val="en-US" w:eastAsia="zh-CN"/>
              </w:rPr>
              <w:t>所在光明区科技创新产业园</w:t>
            </w:r>
          </w:p>
          <w:p>
            <w:pPr>
              <w:pStyle w:val="2"/>
              <w:keepNext w:val="0"/>
              <w:keepLines w:val="0"/>
              <w:pageBreakBefore w:val="0"/>
              <w:widowControl w:val="0"/>
              <w:kinsoku/>
              <w:wordWrap/>
              <w:overflowPunct/>
              <w:topLinePunct w:val="0"/>
              <w:autoSpaceDE/>
              <w:autoSpaceDN/>
              <w:bidi w:val="0"/>
              <w:adjustRightInd/>
              <w:snapToGrid/>
              <w:spacing w:line="380" w:lineRule="exact"/>
              <w:ind w:left="0" w:leftChars="0" w:firstLine="0" w:firstLineChars="0"/>
              <w:jc w:val="center"/>
              <w:textAlignment w:val="auto"/>
              <w:rPr>
                <w:rFonts w:hint="eastAsia" w:ascii="仿宋_GB2312" w:hAnsi="仿宋_GB2312" w:eastAsia="仿宋_GB2312" w:cs="仿宋_GB2312"/>
                <w:b w:val="0"/>
                <w:bCs/>
                <w:sz w:val="28"/>
                <w:szCs w:val="28"/>
                <w:lang w:val="en-US" w:eastAsia="zh-CN"/>
              </w:rPr>
            </w:pPr>
            <w:r>
              <w:rPr>
                <w:rFonts w:hint="eastAsia" w:ascii="仿宋_GB2312" w:hAnsi="仿宋_GB2312" w:eastAsia="仿宋_GB2312" w:cs="仿宋_GB2312"/>
                <w:b/>
                <w:bCs w:val="0"/>
                <w:sz w:val="28"/>
                <w:szCs w:val="28"/>
                <w:lang w:val="en-US" w:eastAsia="zh-CN"/>
              </w:rPr>
              <w:t>（在入驻园区前对应打√）</w:t>
            </w:r>
          </w:p>
        </w:tc>
        <w:tc>
          <w:tcPr>
            <w:tcW w:w="5186" w:type="dxa"/>
            <w:gridSpan w:val="3"/>
          </w:tcPr>
          <w:p>
            <w:pPr>
              <w:keepNext w:val="0"/>
              <w:keepLines w:val="0"/>
              <w:pageBreakBefore w:val="0"/>
              <w:widowControl w:val="0"/>
              <w:kinsoku/>
              <w:wordWrap/>
              <w:overflowPunct/>
              <w:topLinePunct w:val="0"/>
              <w:autoSpaceDE/>
              <w:autoSpaceDN/>
              <w:bidi w:val="0"/>
              <w:adjustRightInd/>
              <w:snapToGrid/>
              <w:spacing w:line="380" w:lineRule="exact"/>
              <w:textAlignment w:val="auto"/>
              <w:rPr>
                <w:rFonts w:hint="eastAsia" w:ascii="楷体_GB2312" w:hAnsi="楷体_GB2312" w:eastAsia="楷体_GB2312" w:cs="楷体_GB2312"/>
                <w:sz w:val="24"/>
                <w:szCs w:val="22"/>
              </w:rPr>
            </w:pPr>
            <w:r>
              <w:rPr>
                <w:rFonts w:hint="eastAsia" w:ascii="楷体_GB2312" w:hAnsi="楷体_GB2312" w:eastAsia="楷体_GB2312" w:cs="楷体_GB2312"/>
                <w:sz w:val="24"/>
                <w:szCs w:val="22"/>
                <w:lang w:eastAsia="zh-CN"/>
              </w:rPr>
              <w:t>□</w:t>
            </w:r>
            <w:r>
              <w:rPr>
                <w:rFonts w:hint="eastAsia" w:ascii="楷体_GB2312" w:hAnsi="楷体_GB2312" w:eastAsia="楷体_GB2312" w:cs="楷体_GB2312"/>
                <w:sz w:val="24"/>
                <w:szCs w:val="22"/>
              </w:rPr>
              <w:t>高科创新中心</w:t>
            </w:r>
            <w:r>
              <w:rPr>
                <w:rFonts w:hint="eastAsia" w:ascii="楷体_GB2312" w:hAnsi="楷体_GB2312" w:eastAsia="楷体_GB2312" w:cs="楷体_GB2312"/>
                <w:sz w:val="24"/>
                <w:szCs w:val="22"/>
                <w:lang w:val="en-US" w:eastAsia="zh-CN"/>
              </w:rPr>
              <w:t xml:space="preserve">         </w:t>
            </w:r>
            <w:r>
              <w:rPr>
                <w:rFonts w:hint="eastAsia" w:ascii="楷体_GB2312" w:hAnsi="楷体_GB2312" w:eastAsia="楷体_GB2312" w:cs="楷体_GB2312"/>
                <w:sz w:val="24"/>
                <w:szCs w:val="22"/>
                <w:lang w:eastAsia="zh-CN"/>
              </w:rPr>
              <w:t>□云智科技园</w:t>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hint="eastAsia" w:ascii="楷体_GB2312" w:hAnsi="楷体_GB2312" w:eastAsia="楷体_GB2312" w:cs="楷体_GB2312"/>
                <w:sz w:val="24"/>
                <w:szCs w:val="22"/>
              </w:rPr>
            </w:pPr>
            <w:r>
              <w:rPr>
                <w:rFonts w:hint="eastAsia" w:ascii="楷体_GB2312" w:hAnsi="楷体_GB2312" w:eastAsia="楷体_GB2312" w:cs="楷体_GB2312"/>
                <w:sz w:val="24"/>
                <w:szCs w:val="22"/>
              </w:rPr>
              <w:t>□天王星科技园</w:t>
            </w:r>
            <w:r>
              <w:rPr>
                <w:rFonts w:hint="eastAsia" w:ascii="楷体_GB2312" w:hAnsi="楷体_GB2312" w:eastAsia="楷体_GB2312" w:cs="楷体_GB2312"/>
                <w:sz w:val="24"/>
                <w:szCs w:val="22"/>
                <w:lang w:val="en-US" w:eastAsia="zh-CN"/>
              </w:rPr>
              <w:t xml:space="preserve">         </w:t>
            </w:r>
            <w:r>
              <w:rPr>
                <w:rFonts w:hint="eastAsia" w:ascii="楷体_GB2312" w:hAnsi="楷体_GB2312" w:eastAsia="楷体_GB2312" w:cs="楷体_GB2312"/>
                <w:sz w:val="24"/>
                <w:szCs w:val="22"/>
                <w:lang w:eastAsia="zh-CN"/>
              </w:rPr>
              <w:t>□星皇科技园</w:t>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hint="eastAsia" w:ascii="楷体_GB2312" w:hAnsi="楷体_GB2312" w:eastAsia="楷体_GB2312" w:cs="楷体_GB2312"/>
                <w:sz w:val="24"/>
                <w:szCs w:val="22"/>
              </w:rPr>
            </w:pPr>
            <w:r>
              <w:rPr>
                <w:rFonts w:hint="eastAsia" w:ascii="楷体_GB2312" w:hAnsi="楷体_GB2312" w:eastAsia="楷体_GB2312" w:cs="楷体_GB2312"/>
                <w:sz w:val="24"/>
                <w:szCs w:val="22"/>
                <w:lang w:eastAsia="zh-CN"/>
              </w:rPr>
              <w:t>□</w:t>
            </w:r>
            <w:r>
              <w:rPr>
                <w:rFonts w:hint="eastAsia" w:ascii="楷体_GB2312" w:hAnsi="楷体_GB2312" w:eastAsia="楷体_GB2312" w:cs="楷体_GB2312"/>
                <w:sz w:val="24"/>
                <w:szCs w:val="22"/>
              </w:rPr>
              <w:t>招商局智慧城</w:t>
            </w:r>
            <w:r>
              <w:rPr>
                <w:rFonts w:hint="eastAsia" w:ascii="楷体_GB2312" w:hAnsi="楷体_GB2312" w:eastAsia="楷体_GB2312" w:cs="楷体_GB2312"/>
                <w:sz w:val="24"/>
                <w:szCs w:val="22"/>
                <w:lang w:val="en-US" w:eastAsia="zh-CN"/>
              </w:rPr>
              <w:t xml:space="preserve">         </w:t>
            </w:r>
            <w:r>
              <w:rPr>
                <w:rFonts w:hint="eastAsia" w:ascii="楷体_GB2312" w:hAnsi="楷体_GB2312" w:eastAsia="楷体_GB2312" w:cs="楷体_GB2312"/>
                <w:sz w:val="24"/>
                <w:szCs w:val="22"/>
                <w:lang w:eastAsia="zh-CN"/>
              </w:rPr>
              <w:t>□森阳电子科技园</w:t>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hint="eastAsia" w:ascii="楷体_GB2312" w:hAnsi="楷体_GB2312" w:eastAsia="楷体_GB2312" w:cs="楷体_GB2312"/>
                <w:sz w:val="24"/>
                <w:szCs w:val="22"/>
              </w:rPr>
            </w:pPr>
            <w:r>
              <w:rPr>
                <w:rFonts w:hint="eastAsia" w:ascii="楷体_GB2312" w:hAnsi="楷体_GB2312" w:eastAsia="楷体_GB2312" w:cs="楷体_GB2312"/>
                <w:sz w:val="24"/>
                <w:szCs w:val="22"/>
                <w:lang w:eastAsia="zh-CN"/>
              </w:rPr>
              <w:t>□</w:t>
            </w:r>
            <w:r>
              <w:rPr>
                <w:rFonts w:hint="eastAsia" w:ascii="楷体_GB2312" w:hAnsi="楷体_GB2312" w:eastAsia="楷体_GB2312" w:cs="楷体_GB2312"/>
                <w:sz w:val="24"/>
                <w:szCs w:val="22"/>
              </w:rPr>
              <w:t>华强创意产业园</w:t>
            </w:r>
            <w:r>
              <w:rPr>
                <w:rFonts w:hint="eastAsia" w:ascii="楷体_GB2312" w:hAnsi="楷体_GB2312" w:eastAsia="楷体_GB2312" w:cs="楷体_GB2312"/>
                <w:sz w:val="24"/>
                <w:szCs w:val="22"/>
                <w:lang w:val="en-US" w:eastAsia="zh-CN"/>
              </w:rPr>
              <w:t xml:space="preserve">       </w:t>
            </w:r>
            <w:r>
              <w:rPr>
                <w:rFonts w:hint="eastAsia" w:ascii="楷体_GB2312" w:hAnsi="楷体_GB2312" w:eastAsia="楷体_GB2312" w:cs="楷体_GB2312"/>
                <w:sz w:val="24"/>
                <w:szCs w:val="22"/>
                <w:lang w:eastAsia="zh-CN"/>
              </w:rPr>
              <w:t>□富运物联网产业园</w:t>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hint="eastAsia" w:ascii="楷体_GB2312" w:hAnsi="楷体_GB2312" w:eastAsia="楷体_GB2312" w:cs="楷体_GB2312"/>
                <w:sz w:val="24"/>
                <w:szCs w:val="22"/>
              </w:rPr>
            </w:pPr>
            <w:r>
              <w:rPr>
                <w:rFonts w:hint="eastAsia" w:ascii="楷体_GB2312" w:hAnsi="楷体_GB2312" w:eastAsia="楷体_GB2312" w:cs="楷体_GB2312"/>
                <w:sz w:val="24"/>
                <w:szCs w:val="22"/>
                <w:lang w:eastAsia="zh-CN"/>
              </w:rPr>
              <w:t>□</w:t>
            </w:r>
            <w:r>
              <w:rPr>
                <w:rFonts w:hint="eastAsia" w:ascii="楷体_GB2312" w:hAnsi="楷体_GB2312" w:eastAsia="楷体_GB2312" w:cs="楷体_GB2312"/>
                <w:sz w:val="24"/>
                <w:szCs w:val="22"/>
              </w:rPr>
              <w:t>宝新科技园</w:t>
            </w:r>
            <w:r>
              <w:rPr>
                <w:rFonts w:hint="eastAsia" w:ascii="楷体_GB2312" w:hAnsi="楷体_GB2312" w:eastAsia="楷体_GB2312" w:cs="楷体_GB2312"/>
                <w:sz w:val="24"/>
                <w:szCs w:val="22"/>
                <w:lang w:val="en-US" w:eastAsia="zh-CN"/>
              </w:rPr>
              <w:t xml:space="preserve">           </w:t>
            </w:r>
            <w:r>
              <w:rPr>
                <w:rFonts w:hint="eastAsia" w:ascii="楷体_GB2312" w:hAnsi="楷体_GB2312" w:eastAsia="楷体_GB2312" w:cs="楷体_GB2312"/>
                <w:sz w:val="24"/>
                <w:szCs w:val="22"/>
                <w:lang w:eastAsia="zh-CN"/>
              </w:rPr>
              <w:t>□泰嘉乐高新科技园</w:t>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hint="eastAsia" w:ascii="楷体_GB2312" w:hAnsi="楷体_GB2312" w:eastAsia="楷体_GB2312" w:cs="楷体_GB2312"/>
                <w:sz w:val="24"/>
                <w:szCs w:val="22"/>
              </w:rPr>
            </w:pPr>
            <w:r>
              <w:rPr>
                <w:rFonts w:hint="eastAsia" w:ascii="楷体_GB2312" w:hAnsi="楷体_GB2312" w:eastAsia="楷体_GB2312" w:cs="楷体_GB2312"/>
                <w:sz w:val="24"/>
                <w:szCs w:val="22"/>
                <w:lang w:eastAsia="zh-CN"/>
              </w:rPr>
              <w:t>□</w:t>
            </w:r>
            <w:r>
              <w:rPr>
                <w:rFonts w:hint="eastAsia" w:ascii="楷体_GB2312" w:hAnsi="楷体_GB2312" w:eastAsia="楷体_GB2312" w:cs="楷体_GB2312"/>
                <w:sz w:val="24"/>
                <w:szCs w:val="22"/>
              </w:rPr>
              <w:t>中集卫星物联网产业园</w:t>
            </w:r>
            <w:r>
              <w:rPr>
                <w:rFonts w:hint="eastAsia" w:ascii="楷体_GB2312" w:hAnsi="楷体_GB2312" w:eastAsia="楷体_GB2312" w:cs="楷体_GB2312"/>
                <w:sz w:val="24"/>
                <w:szCs w:val="22"/>
                <w:lang w:val="en-US" w:eastAsia="zh-CN"/>
              </w:rPr>
              <w:t xml:space="preserve"> </w:t>
            </w:r>
            <w:r>
              <w:rPr>
                <w:rFonts w:hint="eastAsia" w:ascii="楷体_GB2312" w:hAnsi="楷体_GB2312" w:eastAsia="楷体_GB2312" w:cs="楷体_GB2312"/>
                <w:sz w:val="24"/>
                <w:szCs w:val="22"/>
                <w:lang w:eastAsia="zh-CN"/>
              </w:rPr>
              <w:t>□研祥科技工业园</w:t>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hint="eastAsia" w:ascii="楷体_GB2312" w:hAnsi="楷体_GB2312" w:eastAsia="楷体_GB2312" w:cs="楷体_GB2312"/>
                <w:sz w:val="24"/>
                <w:szCs w:val="22"/>
              </w:rPr>
            </w:pPr>
            <w:r>
              <w:rPr>
                <w:rFonts w:hint="eastAsia" w:ascii="楷体_GB2312" w:hAnsi="楷体_GB2312" w:eastAsia="楷体_GB2312" w:cs="楷体_GB2312"/>
                <w:sz w:val="24"/>
                <w:szCs w:val="22"/>
                <w:lang w:eastAsia="zh-CN"/>
              </w:rPr>
              <w:t>□</w:t>
            </w:r>
            <w:r>
              <w:rPr>
                <w:rFonts w:hint="eastAsia" w:ascii="楷体_GB2312" w:hAnsi="楷体_GB2312" w:eastAsia="楷体_GB2312" w:cs="楷体_GB2312"/>
                <w:sz w:val="24"/>
                <w:szCs w:val="22"/>
              </w:rPr>
              <w:t>南太云创谷</w:t>
            </w:r>
            <w:r>
              <w:rPr>
                <w:rFonts w:hint="eastAsia" w:ascii="楷体_GB2312" w:hAnsi="楷体_GB2312" w:eastAsia="楷体_GB2312" w:cs="楷体_GB2312"/>
                <w:sz w:val="24"/>
                <w:szCs w:val="22"/>
                <w:lang w:val="en-US" w:eastAsia="zh-CN"/>
              </w:rPr>
              <w:t xml:space="preserve">           </w:t>
            </w:r>
            <w:r>
              <w:rPr>
                <w:rFonts w:hint="eastAsia" w:ascii="楷体_GB2312" w:hAnsi="楷体_GB2312" w:eastAsia="楷体_GB2312" w:cs="楷体_GB2312"/>
                <w:sz w:val="24"/>
                <w:szCs w:val="22"/>
                <w:lang w:eastAsia="zh-CN"/>
              </w:rPr>
              <w:t>□尚智科技园</w:t>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hint="eastAsia" w:ascii="楷体_GB2312" w:hAnsi="楷体_GB2312" w:eastAsia="楷体_GB2312" w:cs="楷体_GB2312"/>
                <w:sz w:val="24"/>
                <w:szCs w:val="22"/>
                <w:lang w:eastAsia="zh-CN"/>
              </w:rPr>
            </w:pPr>
            <w:r>
              <w:rPr>
                <w:rFonts w:hint="eastAsia" w:ascii="楷体_GB2312" w:hAnsi="楷体_GB2312" w:eastAsia="楷体_GB2312" w:cs="楷体_GB2312"/>
                <w:sz w:val="24"/>
                <w:szCs w:val="22"/>
              </w:rPr>
              <w:t>□恒泰裕大厦</w:t>
            </w:r>
            <w:r>
              <w:rPr>
                <w:rFonts w:hint="eastAsia" w:ascii="楷体_GB2312" w:hAnsi="楷体_GB2312" w:eastAsia="楷体_GB2312" w:cs="楷体_GB2312"/>
                <w:sz w:val="24"/>
                <w:szCs w:val="22"/>
                <w:lang w:val="en-US" w:eastAsia="zh-CN"/>
              </w:rPr>
              <w:t xml:space="preserve">           </w:t>
            </w:r>
            <w:r>
              <w:rPr>
                <w:rFonts w:hint="eastAsia" w:ascii="楷体_GB2312" w:hAnsi="楷体_GB2312" w:eastAsia="楷体_GB2312" w:cs="楷体_GB2312"/>
                <w:sz w:val="24"/>
                <w:szCs w:val="22"/>
                <w:lang w:eastAsia="zh-CN"/>
              </w:rPr>
              <w:t>□乐府广场</w:t>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hint="eastAsia"/>
                <w:sz w:val="22"/>
                <w:szCs w:val="21"/>
              </w:rPr>
            </w:pPr>
            <w:r>
              <w:rPr>
                <w:rFonts w:hint="eastAsia" w:ascii="楷体_GB2312" w:hAnsi="楷体_GB2312" w:eastAsia="楷体_GB2312" w:cs="楷体_GB2312"/>
                <w:sz w:val="24"/>
                <w:szCs w:val="22"/>
              </w:rPr>
              <w:t>□电达谷源产业园</w:t>
            </w:r>
            <w:r>
              <w:rPr>
                <w:rFonts w:hint="eastAsia" w:ascii="楷体_GB2312" w:hAnsi="楷体_GB2312" w:eastAsia="楷体_GB2312" w:cs="楷体_GB2312"/>
                <w:sz w:val="24"/>
                <w:szCs w:val="22"/>
                <w:lang w:val="en-US" w:eastAsia="zh-CN"/>
              </w:rPr>
              <w:t xml:space="preserve">       </w:t>
            </w:r>
            <w:r>
              <w:rPr>
                <w:rFonts w:hint="eastAsia" w:ascii="楷体_GB2312" w:hAnsi="楷体_GB2312" w:eastAsia="楷体_GB2312" w:cs="楷体_GB2312"/>
                <w:sz w:val="24"/>
                <w:szCs w:val="22"/>
                <w:lang w:eastAsia="zh-CN"/>
              </w:rPr>
              <w:t>□</w:t>
            </w:r>
            <w:bookmarkStart w:id="0" w:name="_GoBack"/>
            <w:bookmarkEnd w:id="0"/>
            <w:r>
              <w:rPr>
                <w:rFonts w:hint="eastAsia" w:ascii="楷体_GB2312" w:hAnsi="楷体_GB2312" w:eastAsia="楷体_GB2312" w:cs="楷体_GB2312"/>
                <w:sz w:val="24"/>
                <w:szCs w:val="22"/>
              </w:rPr>
              <w:t>卫光生命科学园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7" w:hRule="atLeast"/>
          <w:jc w:val="center"/>
        </w:trPr>
        <w:tc>
          <w:tcPr>
            <w:tcW w:w="3605" w:type="dxa"/>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仿宋_GB2312" w:hAnsi="仿宋_GB2312" w:eastAsia="仿宋_GB2312" w:cs="仿宋_GB2312"/>
                <w:sz w:val="28"/>
                <w:szCs w:val="28"/>
                <w:highlight w:val="none"/>
              </w:rPr>
            </w:pPr>
            <w:r>
              <w:rPr>
                <w:rFonts w:hint="eastAsia" w:ascii="仿宋_GB2312" w:hAnsi="仿宋_GB2312" w:eastAsia="仿宋_GB2312" w:cs="仿宋_GB2312"/>
                <w:b w:val="0"/>
                <w:bCs/>
                <w:sz w:val="28"/>
                <w:szCs w:val="28"/>
                <w:highlight w:val="none"/>
              </w:rPr>
              <w:t>入驻</w:t>
            </w:r>
            <w:r>
              <w:rPr>
                <w:rFonts w:hint="eastAsia" w:ascii="仿宋_GB2312" w:hAnsi="仿宋_GB2312" w:eastAsia="仿宋_GB2312" w:cs="仿宋_GB2312"/>
                <w:b w:val="0"/>
                <w:bCs/>
                <w:sz w:val="28"/>
                <w:szCs w:val="28"/>
                <w:highlight w:val="none"/>
                <w:lang w:val="en-US" w:eastAsia="zh-CN"/>
              </w:rPr>
              <w:t>光明区</w:t>
            </w:r>
            <w:r>
              <w:rPr>
                <w:rFonts w:hint="eastAsia" w:ascii="仿宋_GB2312" w:hAnsi="仿宋_GB2312" w:eastAsia="仿宋_GB2312" w:cs="仿宋_GB2312"/>
                <w:b w:val="0"/>
                <w:bCs/>
                <w:sz w:val="28"/>
                <w:szCs w:val="28"/>
                <w:highlight w:val="none"/>
              </w:rPr>
              <w:t>科技创新产业园时间</w:t>
            </w:r>
            <w:r>
              <w:rPr>
                <w:rFonts w:hint="eastAsia" w:ascii="仿宋_GB2312" w:hAnsi="仿宋_GB2312" w:eastAsia="仿宋_GB2312" w:cs="仿宋_GB2312"/>
                <w:b/>
                <w:bCs w:val="0"/>
                <w:sz w:val="28"/>
                <w:szCs w:val="28"/>
                <w:highlight w:val="none"/>
                <w:lang w:val="en-US" w:eastAsia="zh-CN"/>
              </w:rPr>
              <w:t>（以租赁协议为准）</w:t>
            </w:r>
          </w:p>
        </w:tc>
        <w:tc>
          <w:tcPr>
            <w:tcW w:w="5186" w:type="dxa"/>
            <w:gridSpan w:val="3"/>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b w:val="0"/>
                <w:bCs/>
                <w:sz w:val="28"/>
                <w:szCs w:val="28"/>
                <w:highlight w:val="none"/>
              </w:rPr>
            </w:pPr>
            <w:r>
              <w:rPr>
                <w:rFonts w:hint="eastAsia" w:ascii="仿宋_GB2312" w:hAnsi="仿宋_GB2312" w:eastAsia="仿宋_GB2312" w:cs="仿宋_GB2312"/>
                <w:b w:val="0"/>
                <w:bCs/>
                <w:sz w:val="28"/>
                <w:szCs w:val="28"/>
                <w:highlight w:val="none"/>
              </w:rPr>
              <w:t xml:space="preserve">年    月  </w:t>
            </w:r>
            <w:r>
              <w:rPr>
                <w:rFonts w:hint="eastAsia" w:ascii="仿宋_GB2312" w:hAnsi="仿宋_GB2312" w:eastAsia="仿宋_GB2312" w:cs="仿宋_GB2312"/>
                <w:b w:val="0"/>
                <w:bCs/>
                <w:sz w:val="28"/>
                <w:szCs w:val="28"/>
                <w:highlight w:val="none"/>
                <w:lang w:val="en-US" w:eastAsia="zh-CN"/>
              </w:rPr>
              <w:t xml:space="preserve"> </w:t>
            </w:r>
            <w:r>
              <w:rPr>
                <w:rFonts w:hint="eastAsia" w:ascii="仿宋_GB2312" w:hAnsi="仿宋_GB2312" w:eastAsia="仿宋_GB2312" w:cs="仿宋_GB2312"/>
                <w:b w:val="0"/>
                <w:bCs/>
                <w:sz w:val="28"/>
                <w:szCs w:val="28"/>
                <w:highlight w:val="none"/>
              </w:rPr>
              <w:t xml:space="preserve">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4" w:hRule="atLeast"/>
          <w:jc w:val="center"/>
        </w:trPr>
        <w:tc>
          <w:tcPr>
            <w:tcW w:w="3605" w:type="dxa"/>
          </w:tcPr>
          <w:p>
            <w:pPr>
              <w:keepNext w:val="0"/>
              <w:keepLines w:val="0"/>
              <w:pageBreakBefore w:val="0"/>
              <w:widowControl w:val="0"/>
              <w:kinsoku/>
              <w:wordWrap/>
              <w:overflowPunct/>
              <w:topLinePunct w:val="0"/>
              <w:autoSpaceDE/>
              <w:autoSpaceDN/>
              <w:bidi w:val="0"/>
              <w:adjustRightInd/>
              <w:snapToGrid/>
              <w:spacing w:line="480" w:lineRule="exact"/>
              <w:jc w:val="left"/>
              <w:textAlignment w:val="auto"/>
              <w:rPr>
                <w:rFonts w:hint="eastAsia" w:ascii="仿宋_GB2312" w:hAnsi="仿宋_GB2312" w:eastAsia="仿宋_GB2312" w:cs="仿宋_GB2312"/>
                <w:b w:val="0"/>
                <w:bCs/>
                <w:sz w:val="28"/>
                <w:szCs w:val="28"/>
                <w:highlight w:val="none"/>
              </w:rPr>
            </w:pPr>
            <w:r>
              <w:rPr>
                <w:rFonts w:hint="eastAsia" w:ascii="仿宋_GB2312" w:hAnsi="仿宋_GB2312" w:eastAsia="仿宋_GB2312" w:cs="仿宋_GB2312"/>
                <w:b w:val="0"/>
                <w:bCs/>
                <w:sz w:val="28"/>
                <w:szCs w:val="28"/>
                <w:highlight w:val="none"/>
              </w:rPr>
              <w:t>租赁面积</w:t>
            </w:r>
            <w:r>
              <w:rPr>
                <w:rFonts w:hint="eastAsia" w:ascii="仿宋_GB2312" w:hAnsi="仿宋_GB2312" w:eastAsia="仿宋_GB2312" w:cs="仿宋_GB2312"/>
                <w:b/>
                <w:bCs w:val="0"/>
                <w:sz w:val="28"/>
                <w:szCs w:val="28"/>
                <w:highlight w:val="none"/>
              </w:rPr>
              <w:t>（平方米</w:t>
            </w:r>
            <w:r>
              <w:rPr>
                <w:rFonts w:hint="eastAsia" w:ascii="仿宋_GB2312" w:hAnsi="仿宋_GB2312" w:eastAsia="仿宋_GB2312" w:cs="仿宋_GB2312"/>
                <w:b/>
                <w:bCs w:val="0"/>
                <w:sz w:val="28"/>
                <w:szCs w:val="28"/>
                <w:highlight w:val="none"/>
                <w:lang w:val="en-US" w:eastAsia="zh-CN"/>
              </w:rPr>
              <w:t>,</w:t>
            </w:r>
            <w:r>
              <w:rPr>
                <w:rFonts w:hint="eastAsia" w:ascii="仿宋_GB2312" w:hAnsi="仿宋_GB2312" w:eastAsia="仿宋_GB2312" w:cs="仿宋_GB2312"/>
                <w:b/>
                <w:bCs/>
                <w:sz w:val="28"/>
                <w:szCs w:val="28"/>
                <w:u w:val="none"/>
                <w:lang w:val="en-US" w:eastAsia="zh-CN"/>
              </w:rPr>
              <w:t>若面积数存在小数点，则直接去掉小数点后数字</w:t>
            </w:r>
            <w:r>
              <w:rPr>
                <w:rFonts w:hint="eastAsia" w:ascii="仿宋_GB2312" w:hAnsi="仿宋_GB2312" w:eastAsia="仿宋_GB2312" w:cs="仿宋_GB2312"/>
                <w:b/>
                <w:bCs w:val="0"/>
                <w:sz w:val="28"/>
                <w:szCs w:val="28"/>
                <w:highlight w:val="none"/>
              </w:rPr>
              <w:t>）</w:t>
            </w:r>
          </w:p>
        </w:tc>
        <w:tc>
          <w:tcPr>
            <w:tcW w:w="5186" w:type="dxa"/>
            <w:gridSpan w:val="3"/>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_GB2312" w:hAnsi="仿宋_GB2312" w:eastAsia="仿宋_GB2312" w:cs="仿宋_GB2312"/>
                <w:b w:val="0"/>
                <w:bCs/>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605" w:type="dxa"/>
          </w:tcPr>
          <w:p>
            <w:pPr>
              <w:keepNext w:val="0"/>
              <w:keepLines w:val="0"/>
              <w:pageBreakBefore w:val="0"/>
              <w:widowControl w:val="0"/>
              <w:kinsoku/>
              <w:wordWrap/>
              <w:overflowPunct/>
              <w:topLinePunct w:val="0"/>
              <w:autoSpaceDE/>
              <w:autoSpaceDN/>
              <w:bidi w:val="0"/>
              <w:adjustRightInd/>
              <w:snapToGrid/>
              <w:spacing w:line="480" w:lineRule="exact"/>
              <w:jc w:val="left"/>
              <w:textAlignment w:val="auto"/>
              <w:rPr>
                <w:rFonts w:hint="eastAsia" w:ascii="仿宋_GB2312" w:hAnsi="仿宋_GB2312" w:eastAsia="仿宋_GB2312" w:cs="仿宋_GB2312"/>
                <w:b w:val="0"/>
                <w:bCs/>
                <w:sz w:val="28"/>
                <w:szCs w:val="28"/>
                <w:highlight w:val="none"/>
              </w:rPr>
            </w:pPr>
            <w:r>
              <w:rPr>
                <w:rFonts w:hint="eastAsia" w:ascii="仿宋_GB2312" w:hAnsi="仿宋_GB2312" w:eastAsia="仿宋_GB2312" w:cs="仿宋_GB2312"/>
                <w:b w:val="0"/>
                <w:bCs w:val="0"/>
                <w:sz w:val="28"/>
                <w:szCs w:val="28"/>
                <w:u w:val="none"/>
                <w:lang w:val="en-US" w:eastAsia="zh-CN"/>
              </w:rPr>
              <w:t>申请租金补贴起始时间</w:t>
            </w:r>
            <w:r>
              <w:rPr>
                <w:rFonts w:hint="eastAsia" w:ascii="仿宋_GB2312" w:hAnsi="仿宋_GB2312" w:eastAsia="仿宋_GB2312" w:cs="仿宋_GB2312"/>
                <w:b/>
                <w:bCs/>
                <w:sz w:val="28"/>
                <w:szCs w:val="28"/>
                <w:u w:val="none"/>
                <w:lang w:val="en-US" w:eastAsia="zh-CN"/>
              </w:rPr>
              <w:t>（不包含免租期）</w:t>
            </w:r>
          </w:p>
        </w:tc>
        <w:tc>
          <w:tcPr>
            <w:tcW w:w="5186" w:type="dxa"/>
            <w:gridSpan w:val="3"/>
          </w:tcPr>
          <w:p>
            <w:pPr>
              <w:spacing w:line="480" w:lineRule="auto"/>
              <w:ind w:firstLine="840" w:firstLineChars="300"/>
              <w:rPr>
                <w:rFonts w:hint="eastAsia" w:ascii="仿宋_GB2312" w:hAnsi="仿宋_GB2312" w:eastAsia="仿宋_GB2312" w:cs="仿宋_GB2312"/>
                <w:b w:val="0"/>
                <w:bCs/>
                <w:sz w:val="28"/>
                <w:szCs w:val="28"/>
                <w:highlight w:val="none"/>
              </w:rPr>
            </w:pPr>
            <w:r>
              <w:rPr>
                <w:rFonts w:hint="eastAsia" w:ascii="仿宋_GB2312" w:hAnsi="仿宋_GB2312" w:eastAsia="仿宋_GB2312" w:cs="仿宋_GB2312"/>
                <w:b w:val="0"/>
                <w:bCs/>
                <w:sz w:val="28"/>
                <w:szCs w:val="28"/>
                <w:highlight w:val="none"/>
              </w:rPr>
              <w:t xml:space="preserve">年   月  日至   </w:t>
            </w:r>
            <w:r>
              <w:rPr>
                <w:rFonts w:hint="eastAsia" w:ascii="仿宋_GB2312" w:hAnsi="仿宋_GB2312" w:eastAsia="仿宋_GB2312" w:cs="仿宋_GB2312"/>
                <w:b w:val="0"/>
                <w:bCs/>
                <w:sz w:val="28"/>
                <w:szCs w:val="28"/>
                <w:highlight w:val="none"/>
                <w:lang w:val="en-US" w:eastAsia="zh-CN"/>
              </w:rPr>
              <w:t xml:space="preserve"> </w:t>
            </w:r>
            <w:r>
              <w:rPr>
                <w:rFonts w:hint="eastAsia" w:ascii="仿宋_GB2312" w:hAnsi="仿宋_GB2312" w:eastAsia="仿宋_GB2312" w:cs="仿宋_GB2312"/>
                <w:b w:val="0"/>
                <w:bCs/>
                <w:sz w:val="28"/>
                <w:szCs w:val="28"/>
                <w:highlight w:val="none"/>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605" w:type="dxa"/>
          </w:tcPr>
          <w:p>
            <w:pPr>
              <w:spacing w:line="480" w:lineRule="auto"/>
              <w:jc w:val="left"/>
              <w:rPr>
                <w:rFonts w:hint="eastAsia" w:ascii="仿宋_GB2312" w:hAnsi="仿宋_GB2312" w:eastAsia="仿宋_GB2312" w:cs="仿宋_GB2312"/>
                <w:b w:val="0"/>
                <w:bCs/>
                <w:sz w:val="28"/>
                <w:szCs w:val="28"/>
                <w:highlight w:val="none"/>
              </w:rPr>
            </w:pPr>
            <w:r>
              <w:rPr>
                <w:rFonts w:hint="eastAsia" w:ascii="仿宋_GB2312" w:hAnsi="仿宋_GB2312" w:eastAsia="仿宋_GB2312" w:cs="仿宋_GB2312"/>
                <w:b w:val="0"/>
                <w:bCs/>
                <w:sz w:val="28"/>
                <w:szCs w:val="28"/>
                <w:highlight w:val="none"/>
              </w:rPr>
              <w:t>申请租金补贴</w:t>
            </w:r>
            <w:r>
              <w:rPr>
                <w:rFonts w:hint="eastAsia" w:ascii="仿宋_GB2312" w:hAnsi="仿宋_GB2312" w:eastAsia="仿宋_GB2312" w:cs="仿宋_GB2312"/>
                <w:b w:val="0"/>
                <w:bCs/>
                <w:sz w:val="28"/>
                <w:szCs w:val="28"/>
                <w:highlight w:val="none"/>
                <w:lang w:val="en-US" w:eastAsia="zh-CN"/>
              </w:rPr>
              <w:t>资助</w:t>
            </w:r>
            <w:r>
              <w:rPr>
                <w:rFonts w:hint="eastAsia" w:ascii="仿宋_GB2312" w:hAnsi="仿宋_GB2312" w:eastAsia="仿宋_GB2312" w:cs="仿宋_GB2312"/>
                <w:b w:val="0"/>
                <w:bCs/>
                <w:sz w:val="28"/>
                <w:szCs w:val="28"/>
                <w:highlight w:val="none"/>
              </w:rPr>
              <w:t>金额</w:t>
            </w:r>
            <w:r>
              <w:rPr>
                <w:rFonts w:hint="eastAsia" w:ascii="仿宋_GB2312" w:hAnsi="仿宋_GB2312" w:eastAsia="仿宋_GB2312" w:cs="仿宋_GB2312"/>
                <w:b/>
                <w:bCs w:val="0"/>
                <w:sz w:val="28"/>
                <w:szCs w:val="28"/>
                <w:highlight w:val="none"/>
              </w:rPr>
              <w:t>（元）</w:t>
            </w:r>
          </w:p>
        </w:tc>
        <w:tc>
          <w:tcPr>
            <w:tcW w:w="5186" w:type="dxa"/>
            <w:gridSpan w:val="3"/>
          </w:tcPr>
          <w:p>
            <w:pPr>
              <w:spacing w:line="480" w:lineRule="auto"/>
              <w:rPr>
                <w:rFonts w:hint="eastAsia" w:ascii="仿宋_GB2312" w:hAnsi="仿宋_GB2312" w:eastAsia="仿宋_GB2312" w:cs="仿宋_GB2312"/>
                <w:b w:val="0"/>
                <w:bCs/>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605" w:type="dxa"/>
          </w:tcPr>
          <w:p>
            <w:pPr>
              <w:spacing w:line="480" w:lineRule="auto"/>
              <w:jc w:val="left"/>
              <w:rPr>
                <w:rFonts w:hint="eastAsia" w:ascii="仿宋_GB2312" w:hAnsi="仿宋_GB2312" w:eastAsia="仿宋_GB2312" w:cs="仿宋_GB2312"/>
                <w:b w:val="0"/>
                <w:bCs/>
                <w:sz w:val="28"/>
                <w:szCs w:val="28"/>
              </w:rPr>
            </w:pPr>
            <w:r>
              <w:rPr>
                <w:rFonts w:hint="eastAsia" w:ascii="仿宋_GB2312" w:hAnsi="仿宋_GB2312" w:eastAsia="仿宋_GB2312" w:cs="仿宋_GB2312"/>
                <w:b w:val="0"/>
                <w:bCs/>
                <w:sz w:val="28"/>
                <w:szCs w:val="28"/>
              </w:rPr>
              <w:t>填报时间</w:t>
            </w:r>
          </w:p>
        </w:tc>
        <w:tc>
          <w:tcPr>
            <w:tcW w:w="5186" w:type="dxa"/>
            <w:gridSpan w:val="3"/>
          </w:tcPr>
          <w:p>
            <w:pPr>
              <w:spacing w:line="480" w:lineRule="auto"/>
              <w:ind w:firstLine="840" w:firstLineChars="300"/>
              <w:rPr>
                <w:rFonts w:hint="eastAsia" w:ascii="仿宋_GB2312" w:hAnsi="仿宋_GB2312" w:eastAsia="仿宋_GB2312" w:cs="仿宋_GB2312"/>
                <w:b w:val="0"/>
                <w:bCs/>
                <w:sz w:val="28"/>
                <w:szCs w:val="28"/>
              </w:rPr>
            </w:pPr>
            <w:r>
              <w:rPr>
                <w:rFonts w:hint="eastAsia" w:ascii="仿宋_GB2312" w:hAnsi="仿宋_GB2312" w:eastAsia="仿宋_GB2312" w:cs="仿宋_GB2312"/>
                <w:b w:val="0"/>
                <w:bCs/>
                <w:sz w:val="28"/>
                <w:szCs w:val="28"/>
              </w:rPr>
              <w:t>年    月   日</w:t>
            </w:r>
          </w:p>
        </w:tc>
      </w:tr>
    </w:tbl>
    <w:p>
      <w:pPr>
        <w:keepNext w:val="0"/>
        <w:keepLines w:val="0"/>
        <w:pageBreakBefore w:val="0"/>
        <w:widowControl w:val="0"/>
        <w:kinsoku/>
        <w:wordWrap/>
        <w:overflowPunct/>
        <w:topLinePunct w:val="0"/>
        <w:autoSpaceDE/>
        <w:autoSpaceDN/>
        <w:bidi w:val="0"/>
        <w:adjustRightInd/>
        <w:snapToGrid/>
        <w:spacing w:line="276" w:lineRule="auto"/>
        <w:jc w:val="left"/>
        <w:textAlignment w:val="auto"/>
        <w:rPr>
          <w:rFonts w:hint="eastAsia" w:ascii="仿宋_GB2312" w:hAnsi="仿宋_GB2312" w:eastAsia="仿宋_GB2312" w:cs="仿宋_GB2312"/>
          <w:b/>
          <w:bCs w:val="0"/>
          <w:sz w:val="28"/>
          <w:szCs w:val="28"/>
          <w:highlight w:val="none"/>
        </w:rPr>
      </w:pPr>
    </w:p>
    <w:p>
      <w:pPr>
        <w:keepNext w:val="0"/>
        <w:keepLines w:val="0"/>
        <w:pageBreakBefore w:val="0"/>
        <w:widowControl w:val="0"/>
        <w:kinsoku/>
        <w:wordWrap/>
        <w:overflowPunct/>
        <w:topLinePunct w:val="0"/>
        <w:autoSpaceDE/>
        <w:autoSpaceDN/>
        <w:bidi w:val="0"/>
        <w:adjustRightInd/>
        <w:snapToGrid/>
        <w:spacing w:line="276" w:lineRule="auto"/>
        <w:jc w:val="left"/>
        <w:textAlignment w:val="auto"/>
        <w:rPr>
          <w:rFonts w:hint="eastAsia" w:ascii="仿宋_GB2312" w:hAnsi="仿宋_GB2312" w:eastAsia="仿宋_GB2312" w:cs="仿宋_GB2312"/>
          <w:b/>
          <w:bCs w:val="0"/>
          <w:sz w:val="32"/>
          <w:szCs w:val="32"/>
          <w:highlight w:val="none"/>
          <w:lang w:eastAsia="zh-CN"/>
        </w:rPr>
      </w:pPr>
    </w:p>
    <w:p>
      <w:pPr>
        <w:keepNext w:val="0"/>
        <w:keepLines w:val="0"/>
        <w:pageBreakBefore w:val="0"/>
        <w:widowControl w:val="0"/>
        <w:kinsoku/>
        <w:wordWrap/>
        <w:overflowPunct/>
        <w:topLinePunct w:val="0"/>
        <w:autoSpaceDE/>
        <w:autoSpaceDN/>
        <w:bidi w:val="0"/>
        <w:adjustRightInd/>
        <w:snapToGrid/>
        <w:spacing w:line="276" w:lineRule="auto"/>
        <w:jc w:val="left"/>
        <w:textAlignment w:val="auto"/>
        <w:rPr>
          <w:rFonts w:hint="eastAsia" w:ascii="仿宋_GB2312" w:hAnsi="宋体" w:eastAsia="仿宋_GB2312"/>
          <w:b/>
          <w:bCs w:val="0"/>
          <w:color w:val="000000" w:themeColor="text1"/>
          <w:sz w:val="32"/>
          <w:szCs w:val="21"/>
          <w:lang w:val="en-US" w:eastAsia="zh-CN"/>
          <w14:textFill>
            <w14:solidFill>
              <w14:schemeClr w14:val="tx1"/>
            </w14:solidFill>
          </w14:textFill>
        </w:rPr>
      </w:pPr>
      <w:r>
        <w:rPr>
          <w:rFonts w:hint="eastAsia" w:ascii="仿宋_GB2312" w:hAnsi="仿宋_GB2312" w:eastAsia="仿宋_GB2312" w:cs="仿宋_GB2312"/>
          <w:b/>
          <w:bCs w:val="0"/>
          <w:sz w:val="32"/>
          <w:szCs w:val="32"/>
          <w:highlight w:val="none"/>
          <w:lang w:eastAsia="zh-CN"/>
        </w:rPr>
        <w:t>本次</w:t>
      </w:r>
      <w:r>
        <w:rPr>
          <w:rFonts w:hint="eastAsia" w:ascii="仿宋_GB2312" w:hAnsi="仿宋_GB2312" w:eastAsia="仿宋_GB2312" w:cs="仿宋_GB2312"/>
          <w:b/>
          <w:bCs w:val="0"/>
          <w:sz w:val="32"/>
          <w:szCs w:val="32"/>
          <w:highlight w:val="none"/>
        </w:rPr>
        <w:t>申请租金补贴起始时间</w:t>
      </w:r>
      <w:r>
        <w:rPr>
          <w:rFonts w:hint="eastAsia" w:ascii="仿宋_GB2312" w:hAnsi="仿宋_GB2312" w:eastAsia="仿宋_GB2312" w:cs="仿宋_GB2312"/>
          <w:b/>
          <w:bCs w:val="0"/>
          <w:sz w:val="32"/>
          <w:szCs w:val="32"/>
          <w:highlight w:val="none"/>
          <w:lang w:eastAsia="zh-CN"/>
        </w:rPr>
        <w:t>说明</w:t>
      </w:r>
      <w:r>
        <w:rPr>
          <w:rFonts w:hint="eastAsia" w:ascii="仿宋_GB2312" w:hAnsi="宋体" w:eastAsia="仿宋_GB2312"/>
          <w:b/>
          <w:bCs w:val="0"/>
          <w:color w:val="000000" w:themeColor="text1"/>
          <w:sz w:val="32"/>
          <w:szCs w:val="21"/>
          <w:lang w:val="en-US" w:eastAsia="zh-CN"/>
          <w14:textFill>
            <w14:solidFill>
              <w14:schemeClr w14:val="tx1"/>
            </w14:solidFill>
          </w14:textFill>
        </w:rPr>
        <w:t>：</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jc w:val="left"/>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一、入驻</w:t>
      </w:r>
      <w:r>
        <w:rPr>
          <w:rFonts w:hint="eastAsia" w:ascii="仿宋_GB2312" w:hAnsi="仿宋_GB2312" w:eastAsia="仿宋_GB2312" w:cs="仿宋_GB2312"/>
          <w:b/>
          <w:bCs/>
          <w:sz w:val="28"/>
          <w:szCs w:val="28"/>
          <w:lang w:val="en-US" w:eastAsia="zh-CN"/>
        </w:rPr>
        <w:t>高科创新中心、天王星科技园、招商局智慧城、华强创意产业园、宝新科技园、中集卫星物联网产业园、南太云创谷、恒泰裕大厦</w:t>
      </w:r>
      <w:r>
        <w:rPr>
          <w:rFonts w:hint="eastAsia" w:ascii="仿宋_GB2312" w:hAnsi="仿宋_GB2312" w:eastAsia="仿宋_GB2312" w:cs="仿宋_GB2312"/>
          <w:sz w:val="28"/>
          <w:szCs w:val="28"/>
          <w:lang w:val="en-US" w:eastAsia="zh-CN"/>
        </w:rPr>
        <w:t>以上8个园区（第二次参与运营考核且通过）的符合条件的科技企业，补贴时间按以下要求填报：</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jc w:val="left"/>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1.</w:t>
      </w:r>
      <w:r>
        <w:rPr>
          <w:rFonts w:hint="eastAsia" w:ascii="仿宋_GB2312" w:hAnsi="仿宋_GB2312" w:eastAsia="仿宋_GB2312" w:cs="仿宋_GB2312"/>
          <w:b/>
          <w:bCs/>
          <w:sz w:val="28"/>
          <w:szCs w:val="28"/>
          <w:lang w:val="en-US" w:eastAsia="zh-CN"/>
        </w:rPr>
        <w:t>2022年之前</w:t>
      </w:r>
      <w:r>
        <w:rPr>
          <w:rFonts w:hint="eastAsia" w:ascii="仿宋_GB2312" w:hAnsi="仿宋_GB2312" w:eastAsia="仿宋_GB2312" w:cs="仿宋_GB2312"/>
          <w:sz w:val="28"/>
          <w:szCs w:val="28"/>
          <w:lang w:val="en-US" w:eastAsia="zh-CN"/>
        </w:rPr>
        <w:t>入驻科技创新产业园且符合条件的科技企业，本次申请租金补贴时间为:2022年1月1日至2022年12月31日；</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jc w:val="both"/>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2.</w:t>
      </w:r>
      <w:r>
        <w:rPr>
          <w:rFonts w:hint="eastAsia" w:ascii="仿宋_GB2312" w:hAnsi="仿宋_GB2312" w:eastAsia="仿宋_GB2312" w:cs="仿宋_GB2312"/>
          <w:b/>
          <w:bCs/>
          <w:sz w:val="28"/>
          <w:szCs w:val="28"/>
          <w:lang w:val="en-US" w:eastAsia="zh-CN"/>
        </w:rPr>
        <w:t>2022年1月1日后（含当天）</w:t>
      </w:r>
      <w:r>
        <w:rPr>
          <w:rFonts w:hint="eastAsia" w:ascii="仿宋_GB2312" w:hAnsi="仿宋_GB2312" w:eastAsia="仿宋_GB2312" w:cs="仿宋_GB2312"/>
          <w:sz w:val="28"/>
          <w:szCs w:val="28"/>
          <w:lang w:val="en-US" w:eastAsia="zh-CN"/>
        </w:rPr>
        <w:t>入驻科技创新产业园且符合条件的科技企业，当月1至15日为租赁起始日的，本次申请租金补贴时间为当月1日至2022年12月31日；当月16至31日为租赁起始日的，本次申请租金补贴时间为下个月1日至2022年12月31日。</w:t>
      </w:r>
    </w:p>
    <w:p>
      <w:pPr>
        <w:pStyle w:val="2"/>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仿宋_GB2312" w:hAnsi="仿宋_GB2312" w:eastAsia="仿宋_GB2312" w:cs="仿宋_GB231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jc w:val="left"/>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二、入驻</w:t>
      </w:r>
      <w:r>
        <w:rPr>
          <w:rFonts w:hint="eastAsia" w:ascii="仿宋_GB2312" w:hAnsi="仿宋_GB2312" w:eastAsia="仿宋_GB2312" w:cs="仿宋_GB2312"/>
          <w:b/>
          <w:bCs/>
          <w:sz w:val="28"/>
          <w:szCs w:val="28"/>
          <w:lang w:val="en-US" w:eastAsia="zh-CN"/>
        </w:rPr>
        <w:t>云智科技园、星皇科技园、森阳电子科技园、富运物联网产业园、泰嘉乐高新科技园、研祥科技工业园、尚智科技园、乐府广场、电达谷源产业园、卫光生命科学园</w:t>
      </w:r>
      <w:r>
        <w:rPr>
          <w:rFonts w:hint="eastAsia" w:ascii="仿宋_GB2312" w:hAnsi="仿宋_GB2312" w:eastAsia="仿宋_GB2312" w:cs="仿宋_GB2312"/>
          <w:b w:val="0"/>
          <w:bCs w:val="0"/>
          <w:sz w:val="28"/>
          <w:szCs w:val="28"/>
          <w:lang w:val="en-US" w:eastAsia="zh-CN"/>
        </w:rPr>
        <w:t>以上10个</w:t>
      </w:r>
      <w:r>
        <w:rPr>
          <w:rFonts w:hint="eastAsia" w:ascii="仿宋_GB2312" w:hAnsi="仿宋_GB2312" w:eastAsia="仿宋_GB2312" w:cs="仿宋_GB2312"/>
          <w:sz w:val="28"/>
          <w:szCs w:val="28"/>
          <w:lang w:val="en-US" w:eastAsia="zh-CN"/>
        </w:rPr>
        <w:t>园区（第一次参与运营考核且通过；2022年认定公示结束时间为2022年2月）的符合条件的科技企业，补贴时间按以下要求填报：</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jc w:val="left"/>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b/>
          <w:bCs/>
          <w:sz w:val="28"/>
          <w:szCs w:val="28"/>
          <w:lang w:val="en-US" w:eastAsia="zh-CN"/>
        </w:rPr>
        <w:t>1.2022年3月1日前入驻科技创新产业园且符合条件的科技企业，</w:t>
      </w:r>
      <w:r>
        <w:rPr>
          <w:rFonts w:hint="eastAsia" w:ascii="仿宋_GB2312" w:hAnsi="仿宋_GB2312" w:eastAsia="仿宋_GB2312" w:cs="仿宋_GB2312"/>
          <w:sz w:val="28"/>
          <w:szCs w:val="28"/>
          <w:lang w:val="en-US" w:eastAsia="zh-CN"/>
        </w:rPr>
        <w:t>本次申请租金补贴时间为:2022年3月1日至2022年12月31日，共10个月；</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jc w:val="left"/>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2.</w:t>
      </w:r>
      <w:r>
        <w:rPr>
          <w:rFonts w:hint="eastAsia" w:ascii="仿宋_GB2312" w:hAnsi="仿宋_GB2312" w:eastAsia="仿宋_GB2312" w:cs="仿宋_GB2312"/>
          <w:b/>
          <w:bCs/>
          <w:kern w:val="2"/>
          <w:sz w:val="28"/>
          <w:szCs w:val="28"/>
          <w:lang w:val="en-US" w:eastAsia="zh-CN" w:bidi="ar-SA"/>
        </w:rPr>
        <w:t>2022年3月1日后（含当天）</w:t>
      </w:r>
      <w:r>
        <w:rPr>
          <w:rFonts w:hint="eastAsia" w:ascii="仿宋_GB2312" w:hAnsi="仿宋_GB2312" w:eastAsia="仿宋_GB2312" w:cs="仿宋_GB2312"/>
          <w:sz w:val="28"/>
          <w:szCs w:val="28"/>
          <w:lang w:val="en-US" w:eastAsia="zh-CN"/>
        </w:rPr>
        <w:t>入驻科技创新产业园且符合条件的科技企业，当月1至15日为租赁起始日的，本次申请租金补贴时间为当月1日至2022年12月31日；当月16至31日为租赁起始日的，本次申请租金补贴时间为下个月1日至2022年12月31日。</w:t>
      </w:r>
    </w:p>
    <w:p>
      <w:pPr>
        <w:pStyle w:val="2"/>
        <w:ind w:left="0" w:leftChars="0" w:firstLine="0" w:firstLineChars="0"/>
        <w:jc w:val="both"/>
        <w:rPr>
          <w:rFonts w:hint="default" w:ascii="楷体_GB2312" w:hAnsi="楷体_GB2312" w:eastAsia="楷体_GB2312" w:cs="楷体_GB2312"/>
          <w:sz w:val="24"/>
          <w:szCs w:val="2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jc w:val="left"/>
        <w:textAlignment w:val="auto"/>
        <w:rPr>
          <w:rFonts w:hint="default" w:ascii="Times New Roman" w:hAnsi="Times New Roman" w:eastAsia="仿宋_GB2312" w:cs="Times New Roman"/>
          <w:sz w:val="28"/>
          <w:szCs w:val="28"/>
          <w:lang w:val="en-US" w:eastAsia="zh-CN"/>
        </w:rPr>
      </w:pPr>
      <w:r>
        <w:rPr>
          <w:rFonts w:hint="eastAsia" w:ascii="Times New Roman" w:hAnsi="Times New Roman" w:eastAsia="仿宋_GB2312" w:cs="Times New Roman"/>
          <w:sz w:val="28"/>
          <w:szCs w:val="28"/>
          <w:lang w:val="en-US" w:eastAsia="zh-CN"/>
        </w:rPr>
        <w:t>三、入驻科技创新产业园时间以租赁协议为准。</w:t>
      </w:r>
    </w:p>
    <w:p>
      <w:pPr>
        <w:pStyle w:val="2"/>
        <w:ind w:left="0" w:leftChars="0" w:firstLine="0" w:firstLineChars="0"/>
        <w:jc w:val="both"/>
        <w:rPr>
          <w:rFonts w:hint="default" w:ascii="楷体_GB2312" w:hAnsi="楷体_GB2312" w:eastAsia="楷体_GB2312" w:cs="楷体_GB2312"/>
          <w:sz w:val="24"/>
          <w:szCs w:val="22"/>
          <w:lang w:val="en-US" w:eastAsia="zh-CN"/>
        </w:rPr>
        <w:sectPr>
          <w:footerReference r:id="rId3" w:type="default"/>
          <w:pgSz w:w="11906" w:h="16838"/>
          <w:pgMar w:top="1440" w:right="1083" w:bottom="1440" w:left="1083" w:header="851" w:footer="992" w:gutter="0"/>
          <w:pgNumType w:fmt="numberInDash"/>
          <w:cols w:space="0" w:num="1"/>
          <w:rtlGutter w:val="0"/>
          <w:docGrid w:type="lines" w:linePitch="312" w:charSpace="0"/>
        </w:sectPr>
      </w:pPr>
    </w:p>
    <w:p>
      <w:pPr>
        <w:numPr>
          <w:ilvl w:val="0"/>
          <w:numId w:val="0"/>
        </w:numPr>
        <w:rPr>
          <w:rFonts w:hint="eastAsia" w:ascii="黑体" w:hAnsi="黑体" w:eastAsia="黑体" w:cs="黑体"/>
          <w:b w:val="0"/>
          <w:bCs/>
          <w:sz w:val="28"/>
        </w:rPr>
      </w:pPr>
      <w:r>
        <w:rPr>
          <w:rFonts w:hint="eastAsia" w:ascii="黑体" w:hAnsi="黑体" w:eastAsia="黑体" w:cs="黑体"/>
          <w:b w:val="0"/>
          <w:bCs/>
          <w:sz w:val="28"/>
          <w:lang w:val="en-US" w:eastAsia="zh-CN"/>
        </w:rPr>
        <w:t>二、</w:t>
      </w:r>
      <w:r>
        <w:rPr>
          <w:rFonts w:hint="eastAsia" w:ascii="黑体" w:hAnsi="黑体" w:eastAsia="黑体" w:cs="黑体"/>
          <w:b w:val="0"/>
          <w:bCs/>
          <w:sz w:val="28"/>
        </w:rPr>
        <w:t>申报单位基本情况</w:t>
      </w:r>
    </w:p>
    <w:tbl>
      <w:tblPr>
        <w:tblStyle w:val="7"/>
        <w:tblW w:w="9780" w:type="dxa"/>
        <w:jc w:val="center"/>
        <w:tblLayout w:type="fixed"/>
        <w:tblCellMar>
          <w:top w:w="15" w:type="dxa"/>
          <w:left w:w="15" w:type="dxa"/>
          <w:bottom w:w="15" w:type="dxa"/>
          <w:right w:w="15" w:type="dxa"/>
        </w:tblCellMar>
      </w:tblPr>
      <w:tblGrid>
        <w:gridCol w:w="1970"/>
        <w:gridCol w:w="2500"/>
        <w:gridCol w:w="341"/>
        <w:gridCol w:w="2182"/>
        <w:gridCol w:w="546"/>
        <w:gridCol w:w="2241"/>
      </w:tblGrid>
      <w:tr>
        <w:tblPrEx>
          <w:tblCellMar>
            <w:top w:w="15" w:type="dxa"/>
            <w:left w:w="15" w:type="dxa"/>
            <w:bottom w:w="15" w:type="dxa"/>
            <w:right w:w="15" w:type="dxa"/>
          </w:tblCellMar>
        </w:tblPrEx>
        <w:trPr>
          <w:trHeight w:val="567" w:hRule="atLeast"/>
          <w:jc w:val="center"/>
        </w:trPr>
        <w:tc>
          <w:tcPr>
            <w:tcW w:w="197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单位名称</w:t>
            </w:r>
          </w:p>
        </w:tc>
        <w:tc>
          <w:tcPr>
            <w:tcW w:w="2841" w:type="dxa"/>
            <w:gridSpan w:val="2"/>
            <w:tcBorders>
              <w:top w:val="single" w:color="000000" w:sz="4" w:space="0"/>
              <w:left w:val="single" w:color="000000" w:sz="4" w:space="0"/>
              <w:bottom w:val="single" w:color="000000" w:sz="4" w:space="0"/>
              <w:right w:val="single" w:color="auto" w:sz="4" w:space="0"/>
            </w:tcBorders>
            <w:shd w:val="clear" w:color="auto" w:fill="auto"/>
            <w:vAlign w:val="center"/>
          </w:tcPr>
          <w:p>
            <w:pPr>
              <w:jc w:val="center"/>
              <w:rPr>
                <w:rFonts w:hint="eastAsia" w:ascii="仿宋_GB2312" w:hAnsi="仿宋_GB2312" w:eastAsia="仿宋_GB2312" w:cs="仿宋_GB2312"/>
                <w:color w:val="000000"/>
                <w:sz w:val="24"/>
                <w:szCs w:val="24"/>
              </w:rPr>
            </w:pPr>
          </w:p>
        </w:tc>
        <w:tc>
          <w:tcPr>
            <w:tcW w:w="2728" w:type="dxa"/>
            <w:gridSpan w:val="2"/>
            <w:tcBorders>
              <w:top w:val="single" w:color="000000" w:sz="4" w:space="0"/>
              <w:left w:val="single" w:color="auto" w:sz="4" w:space="0"/>
              <w:bottom w:val="single" w:color="000000" w:sz="4" w:space="0"/>
              <w:right w:val="single" w:color="auto" w:sz="4" w:space="0"/>
            </w:tcBorders>
            <w:shd w:val="clear" w:color="auto" w:fill="auto"/>
            <w:vAlign w:val="center"/>
          </w:tcPr>
          <w:p>
            <w:pPr>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注册地址</w:t>
            </w:r>
          </w:p>
        </w:tc>
        <w:tc>
          <w:tcPr>
            <w:tcW w:w="2241" w:type="dxa"/>
            <w:tcBorders>
              <w:top w:val="single" w:color="000000" w:sz="4" w:space="0"/>
              <w:left w:val="single" w:color="auto" w:sz="4" w:space="0"/>
              <w:bottom w:val="single" w:color="000000" w:sz="4" w:space="0"/>
              <w:right w:val="single" w:color="000000" w:sz="4" w:space="0"/>
            </w:tcBorders>
            <w:shd w:val="clear" w:color="auto" w:fill="auto"/>
            <w:vAlign w:val="center"/>
          </w:tcPr>
          <w:p>
            <w:pPr>
              <w:jc w:val="left"/>
              <w:rPr>
                <w:rFonts w:hint="eastAsia" w:ascii="仿宋_GB2312" w:hAnsi="仿宋_GB2312" w:eastAsia="仿宋_GB2312" w:cs="仿宋_GB2312"/>
                <w:color w:val="000000"/>
                <w:sz w:val="24"/>
                <w:szCs w:val="24"/>
              </w:rPr>
            </w:pPr>
          </w:p>
        </w:tc>
      </w:tr>
      <w:tr>
        <w:tblPrEx>
          <w:tblCellMar>
            <w:top w:w="15" w:type="dxa"/>
            <w:left w:w="15" w:type="dxa"/>
            <w:bottom w:w="15" w:type="dxa"/>
            <w:right w:w="15" w:type="dxa"/>
          </w:tblCellMar>
        </w:tblPrEx>
        <w:trPr>
          <w:trHeight w:val="567" w:hRule="atLeast"/>
          <w:jc w:val="center"/>
        </w:trPr>
        <w:tc>
          <w:tcPr>
            <w:tcW w:w="197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_GB2312" w:hAnsi="仿宋_GB2312" w:eastAsia="仿宋_GB2312" w:cs="仿宋_GB2312"/>
                <w:color w:val="000000"/>
                <w:kern w:val="0"/>
                <w:sz w:val="24"/>
                <w:szCs w:val="24"/>
                <w:lang w:bidi="ar"/>
              </w:rPr>
            </w:pPr>
            <w:r>
              <w:rPr>
                <w:rFonts w:hint="eastAsia" w:ascii="仿宋_GB2312" w:hAnsi="仿宋_GB2312" w:eastAsia="仿宋_GB2312" w:cs="仿宋_GB2312"/>
                <w:color w:val="000000"/>
                <w:kern w:val="0"/>
                <w:sz w:val="24"/>
                <w:szCs w:val="24"/>
                <w:lang w:bidi="ar"/>
              </w:rPr>
              <w:t>所属行业</w:t>
            </w:r>
          </w:p>
        </w:tc>
        <w:tc>
          <w:tcPr>
            <w:tcW w:w="2841" w:type="dxa"/>
            <w:gridSpan w:val="2"/>
            <w:tcBorders>
              <w:top w:val="single" w:color="000000" w:sz="4" w:space="0"/>
              <w:left w:val="single" w:color="000000" w:sz="4" w:space="0"/>
              <w:bottom w:val="single" w:color="000000" w:sz="4" w:space="0"/>
              <w:right w:val="single" w:color="auto" w:sz="4" w:space="0"/>
            </w:tcBorders>
            <w:shd w:val="clear" w:color="auto" w:fill="auto"/>
            <w:vAlign w:val="center"/>
          </w:tcPr>
          <w:p>
            <w:pPr>
              <w:jc w:val="center"/>
              <w:rPr>
                <w:rFonts w:hint="eastAsia" w:ascii="仿宋_GB2312" w:hAnsi="仿宋_GB2312" w:eastAsia="仿宋_GB2312" w:cs="仿宋_GB2312"/>
                <w:color w:val="000000"/>
                <w:sz w:val="24"/>
                <w:szCs w:val="24"/>
              </w:rPr>
            </w:pPr>
          </w:p>
        </w:tc>
        <w:tc>
          <w:tcPr>
            <w:tcW w:w="2728" w:type="dxa"/>
            <w:gridSpan w:val="2"/>
            <w:tcBorders>
              <w:top w:val="single" w:color="000000" w:sz="4" w:space="0"/>
              <w:left w:val="single" w:color="auto" w:sz="4" w:space="0"/>
              <w:bottom w:val="single" w:color="000000" w:sz="4" w:space="0"/>
              <w:right w:val="single" w:color="auto" w:sz="4" w:space="0"/>
            </w:tcBorders>
            <w:shd w:val="clear" w:color="auto" w:fill="auto"/>
            <w:vAlign w:val="center"/>
          </w:tcPr>
          <w:p>
            <w:pPr>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lang w:val="en-US" w:eastAsia="zh-CN"/>
              </w:rPr>
              <w:t xml:space="preserve"> 在光明区注册登记</w:t>
            </w:r>
            <w:r>
              <w:rPr>
                <w:rFonts w:hint="eastAsia" w:ascii="仿宋_GB2312" w:hAnsi="仿宋_GB2312" w:eastAsia="仿宋_GB2312" w:cs="仿宋_GB2312"/>
                <w:color w:val="000000"/>
                <w:sz w:val="24"/>
                <w:szCs w:val="24"/>
              </w:rPr>
              <w:t>时间</w:t>
            </w:r>
          </w:p>
        </w:tc>
        <w:tc>
          <w:tcPr>
            <w:tcW w:w="2241" w:type="dxa"/>
            <w:tcBorders>
              <w:top w:val="single" w:color="000000" w:sz="4" w:space="0"/>
              <w:left w:val="single" w:color="auto" w:sz="4" w:space="0"/>
              <w:bottom w:val="single" w:color="000000" w:sz="4" w:space="0"/>
              <w:right w:val="single" w:color="000000" w:sz="4" w:space="0"/>
            </w:tcBorders>
            <w:shd w:val="clear" w:color="auto" w:fill="auto"/>
            <w:vAlign w:val="center"/>
          </w:tcPr>
          <w:p>
            <w:pPr>
              <w:jc w:val="left"/>
              <w:rPr>
                <w:rFonts w:hint="eastAsia" w:ascii="仿宋_GB2312" w:hAnsi="仿宋_GB2312" w:eastAsia="仿宋_GB2312" w:cs="仿宋_GB2312"/>
                <w:color w:val="000000"/>
                <w:sz w:val="24"/>
                <w:szCs w:val="24"/>
              </w:rPr>
            </w:pPr>
          </w:p>
        </w:tc>
      </w:tr>
      <w:tr>
        <w:tblPrEx>
          <w:tblCellMar>
            <w:top w:w="15" w:type="dxa"/>
            <w:left w:w="15" w:type="dxa"/>
            <w:bottom w:w="15" w:type="dxa"/>
            <w:right w:w="15" w:type="dxa"/>
          </w:tblCellMar>
        </w:tblPrEx>
        <w:trPr>
          <w:trHeight w:val="420" w:hRule="atLeast"/>
          <w:jc w:val="center"/>
        </w:trPr>
        <w:tc>
          <w:tcPr>
            <w:tcW w:w="481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both"/>
              <w:textAlignment w:val="center"/>
              <w:rPr>
                <w:rFonts w:hint="default" w:ascii="仿宋_GB2312" w:hAnsi="仿宋_GB2312" w:eastAsia="仿宋_GB2312" w:cs="仿宋_GB2312"/>
                <w:color w:val="000000"/>
                <w:sz w:val="24"/>
                <w:szCs w:val="24"/>
                <w:lang w:val="en" w:eastAsia="zh-CN"/>
              </w:rPr>
            </w:pPr>
            <w:r>
              <w:rPr>
                <w:rFonts w:hint="eastAsia" w:ascii="仿宋_GB2312" w:hAnsi="仿宋_GB2312" w:eastAsia="仿宋_GB2312" w:cs="仿宋_GB2312"/>
                <w:color w:val="000000"/>
                <w:sz w:val="24"/>
                <w:szCs w:val="24"/>
                <w:lang w:eastAsia="zh-CN"/>
              </w:rPr>
              <w:t>是否主要从事新技术、新产品的研发及生产</w:t>
            </w:r>
          </w:p>
        </w:tc>
        <w:tc>
          <w:tcPr>
            <w:tcW w:w="496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b w:val="0"/>
                <w:bCs/>
                <w:sz w:val="24"/>
                <w:szCs w:val="24"/>
                <w:lang w:eastAsia="zh-CN"/>
              </w:rPr>
              <w:t>□</w:t>
            </w:r>
            <w:r>
              <w:rPr>
                <w:rFonts w:hint="eastAsia" w:ascii="仿宋_GB2312" w:hAnsi="仿宋_GB2312" w:eastAsia="仿宋_GB2312" w:cs="仿宋_GB2312"/>
                <w:color w:val="000000"/>
                <w:sz w:val="24"/>
                <w:szCs w:val="24"/>
              </w:rPr>
              <w:t>是/</w:t>
            </w:r>
            <w:r>
              <w:rPr>
                <w:rFonts w:hint="eastAsia" w:ascii="仿宋_GB2312" w:hAnsi="仿宋_GB2312" w:eastAsia="仿宋_GB2312" w:cs="仿宋_GB2312"/>
                <w:b w:val="0"/>
                <w:bCs/>
                <w:sz w:val="24"/>
                <w:szCs w:val="24"/>
                <w:lang w:eastAsia="zh-CN"/>
              </w:rPr>
              <w:t>□</w:t>
            </w:r>
            <w:r>
              <w:rPr>
                <w:rFonts w:hint="eastAsia" w:ascii="仿宋_GB2312" w:hAnsi="仿宋_GB2312" w:eastAsia="仿宋_GB2312" w:cs="仿宋_GB2312"/>
                <w:color w:val="000000"/>
                <w:sz w:val="24"/>
                <w:szCs w:val="24"/>
              </w:rPr>
              <w:t>否</w:t>
            </w:r>
          </w:p>
        </w:tc>
      </w:tr>
      <w:tr>
        <w:tblPrEx>
          <w:tblCellMar>
            <w:top w:w="15" w:type="dxa"/>
            <w:left w:w="15" w:type="dxa"/>
            <w:bottom w:w="15" w:type="dxa"/>
            <w:right w:w="15" w:type="dxa"/>
          </w:tblCellMar>
        </w:tblPrEx>
        <w:trPr>
          <w:trHeight w:val="567" w:hRule="atLeast"/>
          <w:jc w:val="center"/>
        </w:trPr>
        <w:tc>
          <w:tcPr>
            <w:tcW w:w="481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_GB2312" w:hAnsi="仿宋_GB2312" w:eastAsia="仿宋_GB2312" w:cs="仿宋_GB2312"/>
                <w:color w:val="000000"/>
                <w:kern w:val="0"/>
                <w:sz w:val="24"/>
                <w:szCs w:val="24"/>
                <w:lang w:bidi="ar"/>
              </w:rPr>
            </w:pPr>
            <w:r>
              <w:rPr>
                <w:rFonts w:hint="eastAsia" w:ascii="仿宋_GB2312" w:hAnsi="仿宋_GB2312" w:eastAsia="仿宋_GB2312" w:cs="仿宋_GB2312"/>
                <w:color w:val="000000"/>
                <w:kern w:val="0"/>
                <w:sz w:val="24"/>
                <w:szCs w:val="24"/>
                <w:lang w:bidi="ar"/>
              </w:rPr>
              <w:t>隶属于光明科学城重大科研项目的科技人才进入园区进行成果转化的项目</w:t>
            </w:r>
          </w:p>
        </w:tc>
        <w:tc>
          <w:tcPr>
            <w:tcW w:w="496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b w:val="0"/>
                <w:bCs/>
                <w:sz w:val="24"/>
                <w:szCs w:val="24"/>
                <w:lang w:eastAsia="zh-CN"/>
              </w:rPr>
            </w:pPr>
            <w:r>
              <w:rPr>
                <w:rFonts w:hint="eastAsia" w:ascii="仿宋_GB2312" w:hAnsi="仿宋_GB2312" w:eastAsia="仿宋_GB2312" w:cs="仿宋_GB2312"/>
                <w:b w:val="0"/>
                <w:bCs/>
                <w:sz w:val="24"/>
                <w:szCs w:val="24"/>
                <w:lang w:eastAsia="zh-CN"/>
              </w:rPr>
              <w:t>□</w:t>
            </w:r>
            <w:r>
              <w:rPr>
                <w:rFonts w:hint="eastAsia" w:ascii="仿宋_GB2312" w:hAnsi="仿宋_GB2312" w:eastAsia="仿宋_GB2312" w:cs="仿宋_GB2312"/>
                <w:color w:val="000000"/>
                <w:sz w:val="24"/>
                <w:szCs w:val="24"/>
              </w:rPr>
              <w:t>是/</w:t>
            </w:r>
            <w:r>
              <w:rPr>
                <w:rFonts w:hint="eastAsia" w:ascii="仿宋_GB2312" w:hAnsi="仿宋_GB2312" w:eastAsia="仿宋_GB2312" w:cs="仿宋_GB2312"/>
                <w:b w:val="0"/>
                <w:bCs/>
                <w:sz w:val="24"/>
                <w:szCs w:val="24"/>
                <w:lang w:eastAsia="zh-CN"/>
              </w:rPr>
              <w:t>□</w:t>
            </w:r>
            <w:r>
              <w:rPr>
                <w:rFonts w:hint="eastAsia" w:ascii="仿宋_GB2312" w:hAnsi="仿宋_GB2312" w:eastAsia="仿宋_GB2312" w:cs="仿宋_GB2312"/>
                <w:color w:val="000000"/>
                <w:sz w:val="24"/>
                <w:szCs w:val="24"/>
              </w:rPr>
              <w:t>否</w:t>
            </w:r>
          </w:p>
        </w:tc>
      </w:tr>
      <w:tr>
        <w:tblPrEx>
          <w:tblCellMar>
            <w:top w:w="15" w:type="dxa"/>
            <w:left w:w="15" w:type="dxa"/>
            <w:bottom w:w="15" w:type="dxa"/>
            <w:right w:w="15" w:type="dxa"/>
          </w:tblCellMar>
        </w:tblPrEx>
        <w:trPr>
          <w:trHeight w:val="437" w:hRule="atLeast"/>
          <w:jc w:val="center"/>
        </w:trPr>
        <w:tc>
          <w:tcPr>
            <w:tcW w:w="481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经国家备案通过的高新技术企业</w:t>
            </w:r>
          </w:p>
        </w:tc>
        <w:tc>
          <w:tcPr>
            <w:tcW w:w="496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b w:val="0"/>
                <w:bCs/>
                <w:sz w:val="24"/>
                <w:szCs w:val="24"/>
                <w:lang w:eastAsia="zh-CN"/>
              </w:rPr>
              <w:t>□</w:t>
            </w:r>
            <w:r>
              <w:rPr>
                <w:rFonts w:hint="eastAsia" w:ascii="仿宋_GB2312" w:hAnsi="仿宋_GB2312" w:eastAsia="仿宋_GB2312" w:cs="仿宋_GB2312"/>
                <w:color w:val="000000"/>
                <w:sz w:val="24"/>
                <w:szCs w:val="24"/>
              </w:rPr>
              <w:t>是/</w:t>
            </w:r>
            <w:r>
              <w:rPr>
                <w:rFonts w:hint="eastAsia" w:ascii="仿宋_GB2312" w:hAnsi="仿宋_GB2312" w:eastAsia="仿宋_GB2312" w:cs="仿宋_GB2312"/>
                <w:b w:val="0"/>
                <w:bCs/>
                <w:sz w:val="24"/>
                <w:szCs w:val="24"/>
                <w:lang w:eastAsia="zh-CN"/>
              </w:rPr>
              <w:t>□</w:t>
            </w:r>
            <w:r>
              <w:rPr>
                <w:rFonts w:hint="eastAsia" w:ascii="仿宋_GB2312" w:hAnsi="仿宋_GB2312" w:eastAsia="仿宋_GB2312" w:cs="仿宋_GB2312"/>
                <w:color w:val="000000"/>
                <w:sz w:val="24"/>
                <w:szCs w:val="24"/>
              </w:rPr>
              <w:t>否</w:t>
            </w:r>
          </w:p>
        </w:tc>
      </w:tr>
      <w:tr>
        <w:tblPrEx>
          <w:tblCellMar>
            <w:top w:w="15" w:type="dxa"/>
            <w:left w:w="15" w:type="dxa"/>
            <w:bottom w:w="15" w:type="dxa"/>
            <w:right w:w="15" w:type="dxa"/>
          </w:tblCellMar>
        </w:tblPrEx>
        <w:trPr>
          <w:trHeight w:val="404" w:hRule="atLeast"/>
          <w:jc w:val="center"/>
        </w:trPr>
        <w:tc>
          <w:tcPr>
            <w:tcW w:w="481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累计获得天使投资或风险投资不少于100万元</w:t>
            </w:r>
          </w:p>
        </w:tc>
        <w:tc>
          <w:tcPr>
            <w:tcW w:w="496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b w:val="0"/>
                <w:bCs/>
                <w:sz w:val="24"/>
                <w:szCs w:val="24"/>
                <w:lang w:eastAsia="zh-CN"/>
              </w:rPr>
              <w:t>□</w:t>
            </w:r>
            <w:r>
              <w:rPr>
                <w:rFonts w:hint="eastAsia" w:ascii="仿宋_GB2312" w:hAnsi="仿宋_GB2312" w:eastAsia="仿宋_GB2312" w:cs="仿宋_GB2312"/>
                <w:color w:val="000000"/>
                <w:sz w:val="24"/>
                <w:szCs w:val="24"/>
              </w:rPr>
              <w:t>是/</w:t>
            </w:r>
            <w:r>
              <w:rPr>
                <w:rFonts w:hint="eastAsia" w:ascii="仿宋_GB2312" w:hAnsi="仿宋_GB2312" w:eastAsia="仿宋_GB2312" w:cs="仿宋_GB2312"/>
                <w:b w:val="0"/>
                <w:bCs/>
                <w:sz w:val="24"/>
                <w:szCs w:val="24"/>
                <w:lang w:eastAsia="zh-CN"/>
              </w:rPr>
              <w:t>□</w:t>
            </w:r>
            <w:r>
              <w:rPr>
                <w:rFonts w:hint="eastAsia" w:ascii="仿宋_GB2312" w:hAnsi="仿宋_GB2312" w:eastAsia="仿宋_GB2312" w:cs="仿宋_GB2312"/>
                <w:color w:val="000000"/>
                <w:sz w:val="24"/>
                <w:szCs w:val="24"/>
              </w:rPr>
              <w:t>否</w:t>
            </w:r>
          </w:p>
        </w:tc>
      </w:tr>
      <w:tr>
        <w:tblPrEx>
          <w:tblCellMar>
            <w:top w:w="15" w:type="dxa"/>
            <w:left w:w="15" w:type="dxa"/>
            <w:bottom w:w="15" w:type="dxa"/>
            <w:right w:w="15" w:type="dxa"/>
          </w:tblCellMar>
        </w:tblPrEx>
        <w:trPr>
          <w:trHeight w:val="371" w:hRule="atLeast"/>
          <w:jc w:val="center"/>
        </w:trPr>
        <w:tc>
          <w:tcPr>
            <w:tcW w:w="481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_GB2312" w:hAnsi="仿宋_GB2312" w:eastAsia="仿宋_GB2312" w:cs="仿宋_GB2312"/>
                <w:color w:val="000000"/>
                <w:kern w:val="0"/>
                <w:sz w:val="24"/>
                <w:szCs w:val="24"/>
                <w:lang w:bidi="ar"/>
              </w:rPr>
            </w:pPr>
            <w:r>
              <w:rPr>
                <w:rFonts w:hint="eastAsia" w:ascii="仿宋_GB2312" w:hAnsi="仿宋_GB2312" w:eastAsia="仿宋_GB2312" w:cs="仿宋_GB2312"/>
                <w:color w:val="000000"/>
                <w:kern w:val="0"/>
                <w:sz w:val="24"/>
                <w:szCs w:val="24"/>
                <w:lang w:bidi="ar"/>
              </w:rPr>
              <w:t>2年内营业收入累计不少于500万元</w:t>
            </w:r>
          </w:p>
        </w:tc>
        <w:tc>
          <w:tcPr>
            <w:tcW w:w="496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_GB2312" w:hAnsi="仿宋_GB2312" w:eastAsia="仿宋_GB2312" w:cs="仿宋_GB2312"/>
                <w:color w:val="000000"/>
                <w:kern w:val="0"/>
                <w:sz w:val="24"/>
                <w:szCs w:val="24"/>
                <w:lang w:bidi="ar"/>
              </w:rPr>
            </w:pPr>
            <w:r>
              <w:rPr>
                <w:rFonts w:hint="eastAsia" w:ascii="仿宋_GB2312" w:hAnsi="仿宋_GB2312" w:eastAsia="仿宋_GB2312" w:cs="仿宋_GB2312"/>
                <w:b w:val="0"/>
                <w:bCs/>
                <w:sz w:val="24"/>
                <w:szCs w:val="24"/>
                <w:lang w:eastAsia="zh-CN"/>
              </w:rPr>
              <w:t>□</w:t>
            </w:r>
            <w:r>
              <w:rPr>
                <w:rFonts w:hint="eastAsia" w:ascii="仿宋_GB2312" w:hAnsi="仿宋_GB2312" w:eastAsia="仿宋_GB2312" w:cs="仿宋_GB2312"/>
                <w:color w:val="000000"/>
                <w:sz w:val="24"/>
                <w:szCs w:val="24"/>
              </w:rPr>
              <w:t>是</w:t>
            </w:r>
            <w:r>
              <w:rPr>
                <w:rFonts w:hint="eastAsia" w:ascii="仿宋_GB2312" w:hAnsi="仿宋_GB2312" w:eastAsia="仿宋_GB2312" w:cs="仿宋_GB2312"/>
                <w:b w:val="0"/>
                <w:bCs/>
                <w:sz w:val="24"/>
                <w:szCs w:val="24"/>
                <w:lang w:eastAsia="zh-CN"/>
              </w:rPr>
              <w:t>□</w:t>
            </w:r>
            <w:r>
              <w:rPr>
                <w:rFonts w:hint="eastAsia" w:ascii="仿宋_GB2312" w:hAnsi="仿宋_GB2312" w:eastAsia="仿宋_GB2312" w:cs="仿宋_GB2312"/>
                <w:color w:val="000000"/>
                <w:sz w:val="24"/>
                <w:szCs w:val="24"/>
              </w:rPr>
              <w:t>/否</w:t>
            </w:r>
          </w:p>
        </w:tc>
      </w:tr>
      <w:tr>
        <w:tblPrEx>
          <w:tblCellMar>
            <w:top w:w="15" w:type="dxa"/>
            <w:left w:w="15" w:type="dxa"/>
            <w:bottom w:w="15" w:type="dxa"/>
            <w:right w:w="15" w:type="dxa"/>
          </w:tblCellMar>
        </w:tblPrEx>
        <w:trPr>
          <w:trHeight w:val="421" w:hRule="atLeast"/>
          <w:jc w:val="center"/>
        </w:trPr>
        <w:tc>
          <w:tcPr>
            <w:tcW w:w="481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被兼并、收购或在国内外资本市场挂牌、上市</w:t>
            </w:r>
          </w:p>
        </w:tc>
        <w:tc>
          <w:tcPr>
            <w:tcW w:w="496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b w:val="0"/>
                <w:bCs/>
                <w:sz w:val="24"/>
                <w:szCs w:val="24"/>
                <w:lang w:eastAsia="zh-CN"/>
              </w:rPr>
              <w:t>□</w:t>
            </w:r>
            <w:r>
              <w:rPr>
                <w:rFonts w:hint="eastAsia" w:ascii="仿宋_GB2312" w:hAnsi="仿宋_GB2312" w:eastAsia="仿宋_GB2312" w:cs="仿宋_GB2312"/>
                <w:color w:val="000000"/>
                <w:sz w:val="24"/>
                <w:szCs w:val="24"/>
              </w:rPr>
              <w:t>是/</w:t>
            </w:r>
            <w:r>
              <w:rPr>
                <w:rFonts w:hint="eastAsia" w:ascii="仿宋_GB2312" w:hAnsi="仿宋_GB2312" w:eastAsia="仿宋_GB2312" w:cs="仿宋_GB2312"/>
                <w:b w:val="0"/>
                <w:bCs/>
                <w:sz w:val="24"/>
                <w:szCs w:val="24"/>
                <w:lang w:eastAsia="zh-CN"/>
              </w:rPr>
              <w:t>□</w:t>
            </w:r>
            <w:r>
              <w:rPr>
                <w:rFonts w:hint="eastAsia" w:ascii="仿宋_GB2312" w:hAnsi="仿宋_GB2312" w:eastAsia="仿宋_GB2312" w:cs="仿宋_GB2312"/>
                <w:color w:val="000000"/>
                <w:sz w:val="24"/>
                <w:szCs w:val="24"/>
              </w:rPr>
              <w:t>否</w:t>
            </w:r>
          </w:p>
        </w:tc>
      </w:tr>
      <w:tr>
        <w:tblPrEx>
          <w:tblCellMar>
            <w:top w:w="15" w:type="dxa"/>
            <w:left w:w="15" w:type="dxa"/>
            <w:bottom w:w="15" w:type="dxa"/>
            <w:right w:w="15" w:type="dxa"/>
          </w:tblCellMar>
        </w:tblPrEx>
        <w:trPr>
          <w:trHeight w:val="372" w:hRule="atLeast"/>
          <w:jc w:val="center"/>
        </w:trPr>
        <w:tc>
          <w:tcPr>
            <w:tcW w:w="9780"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_GB2312" w:hAnsi="仿宋_GB2312" w:eastAsia="仿宋_GB2312" w:cs="仿宋_GB2312"/>
                <w:b/>
                <w:color w:val="000000"/>
                <w:sz w:val="24"/>
                <w:szCs w:val="24"/>
              </w:rPr>
            </w:pPr>
            <w:r>
              <w:rPr>
                <w:rFonts w:hint="eastAsia" w:ascii="仿宋_GB2312" w:hAnsi="仿宋_GB2312" w:eastAsia="仿宋_GB2312" w:cs="仿宋_GB2312"/>
                <w:bCs/>
                <w:color w:val="000000"/>
                <w:kern w:val="0"/>
                <w:sz w:val="24"/>
                <w:szCs w:val="24"/>
                <w:lang w:bidi="ar"/>
              </w:rPr>
              <w:t>经营情况信息</w:t>
            </w:r>
          </w:p>
        </w:tc>
      </w:tr>
      <w:tr>
        <w:tblPrEx>
          <w:tblCellMar>
            <w:top w:w="15" w:type="dxa"/>
            <w:left w:w="15" w:type="dxa"/>
            <w:bottom w:w="15" w:type="dxa"/>
            <w:right w:w="15" w:type="dxa"/>
          </w:tblCellMar>
        </w:tblPrEx>
        <w:trPr>
          <w:trHeight w:val="567" w:hRule="atLeast"/>
          <w:jc w:val="center"/>
        </w:trPr>
        <w:tc>
          <w:tcPr>
            <w:tcW w:w="1970" w:type="dxa"/>
            <w:tcBorders>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项目</w:t>
            </w:r>
          </w:p>
        </w:tc>
        <w:tc>
          <w:tcPr>
            <w:tcW w:w="2500" w:type="dxa"/>
            <w:tcBorders>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_GB2312" w:hAnsi="仿宋_GB2312" w:eastAsia="仿宋_GB2312" w:cs="仿宋_GB2312"/>
                <w:color w:val="000000"/>
                <w:sz w:val="24"/>
                <w:szCs w:val="24"/>
                <w:lang w:eastAsia="zh-CN"/>
              </w:rPr>
            </w:pPr>
            <w:r>
              <w:rPr>
                <w:rFonts w:hint="eastAsia" w:ascii="仿宋_GB2312" w:hAnsi="仿宋_GB2312" w:eastAsia="仿宋_GB2312" w:cs="仿宋_GB2312"/>
                <w:color w:val="000000"/>
                <w:kern w:val="0"/>
                <w:sz w:val="24"/>
                <w:szCs w:val="24"/>
                <w:lang w:bidi="ar"/>
              </w:rPr>
              <w:t>202</w:t>
            </w:r>
            <w:r>
              <w:rPr>
                <w:rFonts w:hint="eastAsia" w:ascii="仿宋_GB2312" w:hAnsi="仿宋_GB2312" w:eastAsia="仿宋_GB2312" w:cs="仿宋_GB2312"/>
                <w:color w:val="000000"/>
                <w:kern w:val="0"/>
                <w:sz w:val="24"/>
                <w:szCs w:val="24"/>
                <w:lang w:val="en-US" w:eastAsia="zh-CN" w:bidi="ar"/>
              </w:rPr>
              <w:t>2</w:t>
            </w:r>
            <w:r>
              <w:rPr>
                <w:rFonts w:hint="eastAsia" w:ascii="仿宋_GB2312" w:hAnsi="仿宋_GB2312" w:eastAsia="仿宋_GB2312" w:cs="仿宋_GB2312"/>
                <w:color w:val="000000"/>
                <w:kern w:val="0"/>
                <w:sz w:val="24"/>
                <w:szCs w:val="24"/>
                <w:lang w:bidi="ar"/>
              </w:rPr>
              <w:t>年度</w:t>
            </w:r>
          </w:p>
        </w:tc>
        <w:tc>
          <w:tcPr>
            <w:tcW w:w="2523" w:type="dxa"/>
            <w:gridSpan w:val="2"/>
            <w:tcBorders>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202</w:t>
            </w:r>
            <w:r>
              <w:rPr>
                <w:rFonts w:hint="eastAsia" w:ascii="仿宋_GB2312" w:hAnsi="仿宋_GB2312" w:eastAsia="仿宋_GB2312" w:cs="仿宋_GB2312"/>
                <w:color w:val="000000"/>
                <w:kern w:val="0"/>
                <w:sz w:val="24"/>
                <w:szCs w:val="24"/>
                <w:lang w:val="en-US" w:eastAsia="zh-CN" w:bidi="ar"/>
              </w:rPr>
              <w:t>1</w:t>
            </w:r>
            <w:r>
              <w:rPr>
                <w:rFonts w:hint="eastAsia" w:ascii="仿宋_GB2312" w:hAnsi="仿宋_GB2312" w:eastAsia="仿宋_GB2312" w:cs="仿宋_GB2312"/>
                <w:color w:val="000000"/>
                <w:kern w:val="0"/>
                <w:sz w:val="24"/>
                <w:szCs w:val="24"/>
                <w:lang w:bidi="ar"/>
              </w:rPr>
              <w:t>年度</w:t>
            </w:r>
          </w:p>
        </w:tc>
        <w:tc>
          <w:tcPr>
            <w:tcW w:w="2787" w:type="dxa"/>
            <w:gridSpan w:val="2"/>
            <w:tcBorders>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20</w:t>
            </w:r>
            <w:r>
              <w:rPr>
                <w:rFonts w:hint="eastAsia" w:ascii="仿宋_GB2312" w:hAnsi="仿宋_GB2312" w:eastAsia="仿宋_GB2312" w:cs="仿宋_GB2312"/>
                <w:color w:val="000000"/>
                <w:kern w:val="0"/>
                <w:sz w:val="24"/>
                <w:szCs w:val="24"/>
                <w:lang w:val="en-US" w:eastAsia="zh-CN" w:bidi="ar"/>
              </w:rPr>
              <w:t>20</w:t>
            </w:r>
            <w:r>
              <w:rPr>
                <w:rFonts w:hint="eastAsia" w:ascii="仿宋_GB2312" w:hAnsi="仿宋_GB2312" w:eastAsia="仿宋_GB2312" w:cs="仿宋_GB2312"/>
                <w:color w:val="000000"/>
                <w:kern w:val="0"/>
                <w:sz w:val="24"/>
                <w:szCs w:val="24"/>
                <w:lang w:bidi="ar"/>
              </w:rPr>
              <w:t>年度</w:t>
            </w:r>
          </w:p>
        </w:tc>
      </w:tr>
      <w:tr>
        <w:tblPrEx>
          <w:tblCellMar>
            <w:top w:w="15" w:type="dxa"/>
            <w:left w:w="15" w:type="dxa"/>
            <w:bottom w:w="15" w:type="dxa"/>
            <w:right w:w="15" w:type="dxa"/>
          </w:tblCellMar>
        </w:tblPrEx>
        <w:trPr>
          <w:trHeight w:val="90" w:hRule="atLeast"/>
          <w:jc w:val="center"/>
        </w:trPr>
        <w:tc>
          <w:tcPr>
            <w:tcW w:w="197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营业收入（万元）</w:t>
            </w:r>
          </w:p>
        </w:tc>
        <w:tc>
          <w:tcPr>
            <w:tcW w:w="25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color w:val="000000"/>
                <w:sz w:val="24"/>
                <w:szCs w:val="24"/>
              </w:rPr>
            </w:pPr>
          </w:p>
        </w:tc>
        <w:tc>
          <w:tcPr>
            <w:tcW w:w="252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color w:val="000000"/>
                <w:sz w:val="24"/>
                <w:szCs w:val="24"/>
              </w:rPr>
            </w:pPr>
          </w:p>
        </w:tc>
        <w:tc>
          <w:tcPr>
            <w:tcW w:w="278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color w:val="000000"/>
                <w:sz w:val="24"/>
                <w:szCs w:val="24"/>
              </w:rPr>
            </w:pPr>
          </w:p>
        </w:tc>
      </w:tr>
      <w:tr>
        <w:tblPrEx>
          <w:tblCellMar>
            <w:top w:w="15" w:type="dxa"/>
            <w:left w:w="15" w:type="dxa"/>
            <w:bottom w:w="15" w:type="dxa"/>
            <w:right w:w="15" w:type="dxa"/>
          </w:tblCellMar>
        </w:tblPrEx>
        <w:trPr>
          <w:trHeight w:val="264" w:hRule="atLeast"/>
          <w:jc w:val="center"/>
        </w:trPr>
        <w:tc>
          <w:tcPr>
            <w:tcW w:w="197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净利润（万元）</w:t>
            </w:r>
          </w:p>
        </w:tc>
        <w:tc>
          <w:tcPr>
            <w:tcW w:w="25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color w:val="000000"/>
                <w:sz w:val="24"/>
                <w:szCs w:val="24"/>
              </w:rPr>
            </w:pPr>
          </w:p>
        </w:tc>
        <w:tc>
          <w:tcPr>
            <w:tcW w:w="252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color w:val="000000"/>
                <w:sz w:val="24"/>
                <w:szCs w:val="24"/>
              </w:rPr>
            </w:pPr>
          </w:p>
        </w:tc>
        <w:tc>
          <w:tcPr>
            <w:tcW w:w="278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color w:val="000000"/>
                <w:sz w:val="24"/>
                <w:szCs w:val="24"/>
              </w:rPr>
            </w:pPr>
          </w:p>
        </w:tc>
      </w:tr>
      <w:tr>
        <w:tblPrEx>
          <w:tblCellMar>
            <w:top w:w="15" w:type="dxa"/>
            <w:left w:w="15" w:type="dxa"/>
            <w:bottom w:w="15" w:type="dxa"/>
            <w:right w:w="15" w:type="dxa"/>
          </w:tblCellMar>
        </w:tblPrEx>
        <w:trPr>
          <w:trHeight w:val="322" w:hRule="atLeast"/>
          <w:jc w:val="center"/>
        </w:trPr>
        <w:tc>
          <w:tcPr>
            <w:tcW w:w="197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纳税（万元）</w:t>
            </w:r>
          </w:p>
        </w:tc>
        <w:tc>
          <w:tcPr>
            <w:tcW w:w="25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color w:val="000000"/>
                <w:sz w:val="24"/>
                <w:szCs w:val="24"/>
              </w:rPr>
            </w:pPr>
          </w:p>
        </w:tc>
        <w:tc>
          <w:tcPr>
            <w:tcW w:w="252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color w:val="000000"/>
                <w:sz w:val="24"/>
                <w:szCs w:val="24"/>
              </w:rPr>
            </w:pPr>
          </w:p>
        </w:tc>
        <w:tc>
          <w:tcPr>
            <w:tcW w:w="278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color w:val="000000"/>
                <w:sz w:val="24"/>
                <w:szCs w:val="24"/>
              </w:rPr>
            </w:pPr>
          </w:p>
        </w:tc>
      </w:tr>
      <w:tr>
        <w:tblPrEx>
          <w:tblCellMar>
            <w:top w:w="15" w:type="dxa"/>
            <w:left w:w="15" w:type="dxa"/>
            <w:bottom w:w="15" w:type="dxa"/>
            <w:right w:w="15" w:type="dxa"/>
          </w:tblCellMar>
        </w:tblPrEx>
        <w:trPr>
          <w:trHeight w:val="372" w:hRule="atLeast"/>
          <w:jc w:val="center"/>
        </w:trPr>
        <w:tc>
          <w:tcPr>
            <w:tcW w:w="9780"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_GB2312" w:hAnsi="仿宋_GB2312" w:eastAsia="仿宋_GB2312" w:cs="仿宋_GB2312"/>
                <w:b/>
                <w:color w:val="000000"/>
                <w:sz w:val="24"/>
                <w:szCs w:val="24"/>
              </w:rPr>
            </w:pPr>
            <w:r>
              <w:rPr>
                <w:rFonts w:hint="eastAsia" w:ascii="仿宋_GB2312" w:hAnsi="仿宋_GB2312" w:eastAsia="仿宋_GB2312" w:cs="仿宋_GB2312"/>
                <w:bCs/>
                <w:color w:val="000000"/>
                <w:kern w:val="0"/>
                <w:sz w:val="24"/>
                <w:szCs w:val="24"/>
                <w:lang w:bidi="ar"/>
              </w:rPr>
              <w:t>企业简介</w:t>
            </w:r>
          </w:p>
        </w:tc>
      </w:tr>
      <w:tr>
        <w:tblPrEx>
          <w:tblCellMar>
            <w:top w:w="15" w:type="dxa"/>
            <w:left w:w="15" w:type="dxa"/>
            <w:bottom w:w="15" w:type="dxa"/>
            <w:right w:w="15" w:type="dxa"/>
          </w:tblCellMar>
        </w:tblPrEx>
        <w:trPr>
          <w:trHeight w:val="372" w:hRule="atLeast"/>
          <w:jc w:val="center"/>
        </w:trPr>
        <w:tc>
          <w:tcPr>
            <w:tcW w:w="9780"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_GB2312" w:hAnsi="仿宋_GB2312" w:eastAsia="仿宋_GB2312" w:cs="仿宋_GB2312"/>
                <w:sz w:val="24"/>
                <w:szCs w:val="24"/>
              </w:rPr>
            </w:pPr>
          </w:p>
          <w:p>
            <w:pPr>
              <w:pStyle w:val="2"/>
              <w:rPr>
                <w:rFonts w:hint="eastAsia" w:ascii="仿宋_GB2312" w:hAnsi="仿宋_GB2312" w:eastAsia="仿宋_GB2312" w:cs="仿宋_GB2312"/>
                <w:bCs/>
                <w:color w:val="000000"/>
                <w:kern w:val="0"/>
                <w:sz w:val="24"/>
                <w:szCs w:val="24"/>
                <w:lang w:bidi="ar"/>
              </w:rPr>
            </w:pPr>
          </w:p>
          <w:p>
            <w:pPr>
              <w:pStyle w:val="2"/>
              <w:rPr>
                <w:rFonts w:hint="eastAsia" w:ascii="仿宋_GB2312" w:hAnsi="仿宋_GB2312" w:eastAsia="仿宋_GB2312" w:cs="仿宋_GB2312"/>
                <w:bCs/>
                <w:color w:val="000000"/>
                <w:kern w:val="0"/>
                <w:sz w:val="24"/>
                <w:szCs w:val="24"/>
                <w:lang w:bidi="ar"/>
              </w:rPr>
            </w:pPr>
          </w:p>
          <w:p>
            <w:pPr>
              <w:pStyle w:val="2"/>
              <w:rPr>
                <w:rFonts w:hint="eastAsia" w:ascii="仿宋_GB2312" w:hAnsi="仿宋_GB2312" w:eastAsia="仿宋_GB2312" w:cs="仿宋_GB2312"/>
                <w:bCs/>
                <w:color w:val="000000"/>
                <w:kern w:val="0"/>
                <w:sz w:val="24"/>
                <w:szCs w:val="24"/>
                <w:lang w:bidi="ar"/>
              </w:rPr>
            </w:pPr>
          </w:p>
          <w:p>
            <w:pPr>
              <w:pStyle w:val="2"/>
              <w:rPr>
                <w:rFonts w:hint="eastAsia" w:ascii="仿宋_GB2312" w:hAnsi="仿宋_GB2312" w:eastAsia="仿宋_GB2312" w:cs="仿宋_GB2312"/>
                <w:bCs/>
                <w:color w:val="000000"/>
                <w:kern w:val="0"/>
                <w:sz w:val="24"/>
                <w:szCs w:val="24"/>
                <w:lang w:bidi="ar"/>
              </w:rPr>
            </w:pPr>
          </w:p>
        </w:tc>
      </w:tr>
    </w:tbl>
    <w:p>
      <w:pPr>
        <w:numPr>
          <w:ilvl w:val="0"/>
          <w:numId w:val="0"/>
        </w:numPr>
        <w:rPr>
          <w:rFonts w:hint="default" w:ascii="黑体" w:hAnsi="黑体" w:eastAsia="黑体" w:cs="黑体"/>
          <w:b w:val="0"/>
          <w:bCs/>
          <w:sz w:val="28"/>
          <w:szCs w:val="22"/>
          <w:lang w:val="en-US"/>
        </w:rPr>
      </w:pPr>
      <w:r>
        <w:rPr>
          <w:rFonts w:hint="eastAsia" w:ascii="黑体" w:hAnsi="黑体" w:eastAsia="黑体" w:cs="黑体"/>
          <w:b w:val="0"/>
          <w:bCs/>
          <w:sz w:val="28"/>
          <w:szCs w:val="22"/>
          <w:lang w:val="en-US" w:eastAsia="zh-CN"/>
        </w:rPr>
        <w:t>三、</w:t>
      </w:r>
      <w:r>
        <w:rPr>
          <w:rFonts w:hint="eastAsia" w:ascii="黑体" w:hAnsi="黑体" w:eastAsia="黑体" w:cs="黑体"/>
          <w:b w:val="0"/>
          <w:bCs/>
          <w:sz w:val="28"/>
          <w:szCs w:val="22"/>
        </w:rPr>
        <w:t>申</w:t>
      </w:r>
      <w:r>
        <w:rPr>
          <w:rFonts w:hint="eastAsia" w:ascii="黑体" w:hAnsi="黑体" w:eastAsia="黑体" w:cs="黑体"/>
          <w:b w:val="0"/>
          <w:bCs/>
          <w:sz w:val="28"/>
          <w:szCs w:val="22"/>
          <w:lang w:val="en-US" w:eastAsia="zh-CN"/>
        </w:rPr>
        <w:t>报单位所在科技创新产业园审核意见</w:t>
      </w:r>
    </w:p>
    <w:tbl>
      <w:tblPr>
        <w:tblStyle w:val="7"/>
        <w:tblpPr w:leftFromText="180" w:rightFromText="180" w:vertAnchor="text" w:horzAnchor="margin" w:tblpXSpec="center" w:tblpY="2"/>
        <w:tblW w:w="964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6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924" w:hRule="atLeast"/>
          <w:jc w:val="center"/>
        </w:trPr>
        <w:tc>
          <w:tcPr>
            <w:tcW w:w="9648" w:type="dxa"/>
            <w:tcBorders>
              <w:top w:val="single" w:color="auto" w:sz="4" w:space="0"/>
              <w:left w:val="single" w:color="auto" w:sz="4" w:space="0"/>
              <w:bottom w:val="single" w:color="auto" w:sz="4" w:space="0"/>
              <w:right w:val="single" w:color="auto" w:sz="4" w:space="0"/>
            </w:tcBorders>
            <w:vAlign w:val="center"/>
          </w:tcPr>
          <w:p>
            <w:pPr>
              <w:widowControl/>
              <w:jc w:val="left"/>
              <w:textAlignment w:val="center"/>
              <w:rPr>
                <w:rFonts w:hint="eastAsia" w:ascii="仿宋_GB2312" w:hAnsi="宋体" w:eastAsia="仿宋_GB2312" w:cs="宋体"/>
                <w:b/>
                <w:bCs/>
                <w:color w:val="000000"/>
                <w:kern w:val="0"/>
                <w:sz w:val="24"/>
                <w:szCs w:val="24"/>
                <w:lang w:val="en-US" w:eastAsia="zh-CN" w:bidi="ar"/>
              </w:rPr>
            </w:pPr>
            <w:r>
              <w:rPr>
                <w:rFonts w:hint="eastAsia" w:ascii="仿宋_GB2312" w:hAnsi="宋体" w:eastAsia="仿宋_GB2312" w:cs="宋体"/>
                <w:b/>
                <w:bCs/>
                <w:color w:val="000000"/>
                <w:kern w:val="0"/>
                <w:sz w:val="24"/>
                <w:szCs w:val="24"/>
                <w:lang w:val="en-US" w:eastAsia="zh-CN" w:bidi="ar"/>
              </w:rPr>
              <w:t>该企业申报租金补贴面积及金额是否已核实：</w:t>
            </w:r>
            <w:r>
              <w:rPr>
                <w:rFonts w:hint="eastAsia" w:ascii="仿宋_GB2312" w:hAnsi="仿宋_GB2312" w:eastAsia="仿宋_GB2312" w:cs="仿宋_GB2312"/>
                <w:b/>
                <w:bCs/>
                <w:sz w:val="24"/>
                <w:szCs w:val="24"/>
                <w:lang w:eastAsia="zh-CN"/>
              </w:rPr>
              <w:t>□</w:t>
            </w:r>
            <w:r>
              <w:rPr>
                <w:rFonts w:hint="eastAsia" w:ascii="仿宋_GB2312" w:hAnsi="仿宋_GB2312" w:eastAsia="仿宋_GB2312" w:cs="仿宋_GB2312"/>
                <w:b/>
                <w:bCs/>
                <w:color w:val="000000"/>
                <w:sz w:val="24"/>
                <w:szCs w:val="24"/>
              </w:rPr>
              <w:t>是/</w:t>
            </w:r>
            <w:r>
              <w:rPr>
                <w:rFonts w:hint="eastAsia" w:ascii="仿宋_GB2312" w:hAnsi="仿宋_GB2312" w:eastAsia="仿宋_GB2312" w:cs="仿宋_GB2312"/>
                <w:b/>
                <w:bCs/>
                <w:sz w:val="24"/>
                <w:szCs w:val="24"/>
                <w:lang w:eastAsia="zh-CN"/>
              </w:rPr>
              <w:t>□</w:t>
            </w:r>
            <w:r>
              <w:rPr>
                <w:rFonts w:hint="eastAsia" w:ascii="仿宋_GB2312" w:hAnsi="仿宋_GB2312" w:eastAsia="仿宋_GB2312" w:cs="仿宋_GB2312"/>
                <w:b/>
                <w:bCs/>
                <w:color w:val="000000"/>
                <w:sz w:val="24"/>
                <w:szCs w:val="24"/>
              </w:rPr>
              <w:t>否</w:t>
            </w:r>
          </w:p>
          <w:p>
            <w:pPr>
              <w:widowControl/>
              <w:jc w:val="left"/>
              <w:textAlignment w:val="center"/>
              <w:rPr>
                <w:rFonts w:hint="eastAsia" w:ascii="仿宋_GB2312" w:hAnsi="宋体" w:eastAsia="仿宋_GB2312" w:cs="宋体"/>
                <w:b/>
                <w:bCs/>
                <w:color w:val="000000"/>
                <w:kern w:val="0"/>
                <w:sz w:val="24"/>
                <w:szCs w:val="24"/>
                <w:lang w:val="en-US" w:eastAsia="zh-CN" w:bidi="ar"/>
              </w:rPr>
            </w:pPr>
            <w:r>
              <w:rPr>
                <w:rFonts w:hint="eastAsia" w:ascii="仿宋_GB2312" w:hAnsi="宋体" w:eastAsia="仿宋_GB2312" w:cs="宋体"/>
                <w:b/>
                <w:bCs/>
                <w:color w:val="000000"/>
                <w:kern w:val="0"/>
                <w:sz w:val="24"/>
                <w:szCs w:val="24"/>
                <w:lang w:val="en-US" w:eastAsia="zh-CN" w:bidi="ar"/>
              </w:rPr>
              <w:t>初步审核意见：</w:t>
            </w:r>
          </w:p>
          <w:p>
            <w:pPr>
              <w:pStyle w:val="2"/>
              <w:rPr>
                <w:rFonts w:hint="eastAsia"/>
                <w:lang w:val="en-US" w:eastAsia="zh-CN"/>
              </w:rPr>
            </w:pPr>
          </w:p>
          <w:p>
            <w:pPr>
              <w:widowControl/>
              <w:ind w:firstLine="4320" w:firstLineChars="1800"/>
              <w:jc w:val="both"/>
              <w:textAlignment w:val="center"/>
              <w:rPr>
                <w:rFonts w:hint="eastAsia" w:ascii="仿宋_GB2312" w:hAnsi="宋体" w:eastAsia="仿宋_GB2312" w:cs="宋体"/>
                <w:color w:val="000000"/>
                <w:kern w:val="0"/>
                <w:sz w:val="24"/>
                <w:szCs w:val="24"/>
                <w:lang w:val="en-US" w:eastAsia="zh-CN" w:bidi="ar"/>
              </w:rPr>
            </w:pPr>
          </w:p>
          <w:p>
            <w:pPr>
              <w:widowControl/>
              <w:ind w:firstLine="4560" w:firstLineChars="1900"/>
              <w:jc w:val="both"/>
              <w:textAlignment w:val="center"/>
              <w:rPr>
                <w:rFonts w:hint="eastAsia" w:ascii="仿宋_GB2312" w:hAnsi="宋体" w:eastAsia="仿宋_GB2312" w:cs="宋体"/>
                <w:color w:val="000000"/>
                <w:kern w:val="0"/>
                <w:sz w:val="24"/>
                <w:szCs w:val="24"/>
                <w:lang w:bidi="ar"/>
              </w:rPr>
            </w:pPr>
            <w:r>
              <w:rPr>
                <w:rFonts w:hint="eastAsia" w:ascii="仿宋_GB2312" w:hAnsi="宋体" w:eastAsia="仿宋_GB2312" w:cs="宋体"/>
                <w:color w:val="000000"/>
                <w:kern w:val="0"/>
                <w:sz w:val="24"/>
                <w:szCs w:val="24"/>
                <w:lang w:val="en-US" w:eastAsia="zh-CN" w:bidi="ar"/>
              </w:rPr>
              <w:t>所在园区运营单位</w:t>
            </w:r>
            <w:r>
              <w:rPr>
                <w:rFonts w:hint="eastAsia" w:ascii="仿宋_GB2312" w:hAnsi="宋体" w:eastAsia="仿宋_GB2312" w:cs="宋体"/>
                <w:color w:val="000000"/>
                <w:kern w:val="0"/>
                <w:sz w:val="24"/>
                <w:szCs w:val="24"/>
                <w:lang w:bidi="ar"/>
              </w:rPr>
              <w:t>法人代表（签字）：</w:t>
            </w:r>
          </w:p>
          <w:p>
            <w:pPr>
              <w:widowControl/>
              <w:jc w:val="right"/>
              <w:textAlignment w:val="center"/>
              <w:rPr>
                <w:rFonts w:hint="eastAsia" w:ascii="仿宋_GB2312" w:hAnsi="宋体" w:eastAsia="仿宋_GB2312" w:cs="宋体"/>
                <w:color w:val="000000"/>
                <w:kern w:val="0"/>
                <w:sz w:val="24"/>
                <w:szCs w:val="24"/>
                <w:lang w:bidi="ar"/>
              </w:rPr>
            </w:pPr>
          </w:p>
          <w:p>
            <w:pPr>
              <w:widowControl/>
              <w:jc w:val="center"/>
              <w:textAlignment w:val="center"/>
              <w:rPr>
                <w:rFonts w:hint="eastAsia" w:ascii="仿宋_GB2312" w:hAnsi="宋体" w:eastAsia="仿宋_GB2312" w:cs="宋体"/>
                <w:color w:val="000000"/>
                <w:kern w:val="0"/>
                <w:sz w:val="24"/>
                <w:szCs w:val="24"/>
                <w:lang w:bidi="ar"/>
              </w:rPr>
            </w:pPr>
            <w:r>
              <w:rPr>
                <w:rFonts w:hint="eastAsia" w:ascii="仿宋_GB2312" w:hAnsi="宋体" w:eastAsia="仿宋_GB2312" w:cs="宋体"/>
                <w:color w:val="000000"/>
                <w:kern w:val="0"/>
                <w:sz w:val="24"/>
                <w:szCs w:val="24"/>
                <w:lang w:val="en-US" w:eastAsia="zh-CN" w:bidi="ar"/>
              </w:rPr>
              <w:t xml:space="preserve">                 </w:t>
            </w:r>
            <w:r>
              <w:rPr>
                <w:rFonts w:hint="eastAsia" w:ascii="仿宋_GB2312" w:hAnsi="宋体" w:eastAsia="仿宋_GB2312" w:cs="宋体"/>
                <w:color w:val="000000"/>
                <w:kern w:val="0"/>
                <w:sz w:val="24"/>
                <w:szCs w:val="24"/>
                <w:lang w:bidi="ar"/>
              </w:rPr>
              <w:t>（单位盖章）</w:t>
            </w:r>
          </w:p>
          <w:p>
            <w:pPr>
              <w:widowControl/>
              <w:jc w:val="center"/>
              <w:textAlignment w:val="center"/>
              <w:rPr>
                <w:rFonts w:hint="eastAsia" w:ascii="仿宋_GB2312" w:hAnsi="宋体" w:eastAsia="仿宋_GB2312" w:cs="宋体"/>
                <w:color w:val="000000"/>
                <w:kern w:val="0"/>
                <w:sz w:val="24"/>
                <w:szCs w:val="24"/>
                <w:lang w:bidi="ar"/>
              </w:rPr>
            </w:pPr>
          </w:p>
          <w:p>
            <w:pPr>
              <w:widowControl/>
              <w:jc w:val="center"/>
              <w:textAlignment w:val="center"/>
              <w:rPr>
                <w:rFonts w:hint="eastAsia" w:ascii="仿宋_GB2312" w:hAnsi="宋体" w:eastAsia="仿宋_GB2312" w:cs="宋体"/>
                <w:color w:val="000000"/>
                <w:kern w:val="0"/>
                <w:sz w:val="24"/>
                <w:szCs w:val="24"/>
                <w:lang w:bidi="ar"/>
              </w:rPr>
            </w:pPr>
            <w:r>
              <w:rPr>
                <w:rFonts w:hint="eastAsia" w:ascii="仿宋_GB2312" w:hAnsi="宋体" w:eastAsia="仿宋_GB2312" w:cs="宋体"/>
                <w:color w:val="000000"/>
                <w:kern w:val="0"/>
                <w:sz w:val="24"/>
                <w:szCs w:val="24"/>
                <w:lang w:val="en-US" w:eastAsia="zh-CN" w:bidi="ar"/>
              </w:rPr>
              <w:t xml:space="preserve">                          </w:t>
            </w:r>
            <w:r>
              <w:rPr>
                <w:rFonts w:hint="eastAsia" w:ascii="仿宋_GB2312" w:hAnsi="宋体" w:eastAsia="仿宋_GB2312" w:cs="宋体"/>
                <w:color w:val="000000"/>
                <w:kern w:val="0"/>
                <w:sz w:val="24"/>
                <w:szCs w:val="24"/>
                <w:lang w:bidi="ar"/>
              </w:rPr>
              <w:t>年    月    日</w:t>
            </w:r>
          </w:p>
          <w:p>
            <w:pPr>
              <w:widowControl/>
              <w:jc w:val="center"/>
              <w:textAlignment w:val="center"/>
              <w:rPr>
                <w:rFonts w:hint="eastAsia" w:ascii="仿宋_GB2312" w:hAnsi="宋体" w:eastAsia="仿宋_GB2312" w:cs="宋体"/>
                <w:color w:val="000000"/>
                <w:kern w:val="0"/>
                <w:sz w:val="24"/>
                <w:szCs w:val="24"/>
                <w:lang w:bidi="ar"/>
              </w:rPr>
            </w:pPr>
          </w:p>
        </w:tc>
      </w:tr>
    </w:tbl>
    <w:p>
      <w:pPr>
        <w:keepNext w:val="0"/>
        <w:keepLines w:val="0"/>
        <w:pageBreakBefore w:val="0"/>
        <w:widowControl w:val="0"/>
        <w:numPr>
          <w:ilvl w:val="0"/>
          <w:numId w:val="0"/>
        </w:numPr>
        <w:kinsoku/>
        <w:wordWrap/>
        <w:overflowPunct/>
        <w:topLinePunct w:val="0"/>
        <w:autoSpaceDE/>
        <w:autoSpaceDN/>
        <w:bidi w:val="0"/>
        <w:adjustRightInd/>
        <w:snapToGrid/>
        <w:spacing w:line="276" w:lineRule="auto"/>
        <w:ind w:leftChars="0"/>
        <w:jc w:val="left"/>
        <w:textAlignment w:val="auto"/>
      </w:pPr>
    </w:p>
    <w:sectPr>
      <w:footerReference r:id="rId4" w:type="default"/>
      <w:pgSz w:w="11906" w:h="16838"/>
      <w:pgMar w:top="1440" w:right="1080" w:bottom="1440" w:left="1080" w:header="851" w:footer="828" w:gutter="0"/>
      <w:pgNumType w:fmt="numberInDash"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Wingdings 2">
    <w:altName w:val="Wingdings"/>
    <w:panose1 w:val="05020102010507070707"/>
    <w:charset w:val="00"/>
    <w:family w:val="auto"/>
    <w:pitch w:val="default"/>
    <w:sig w:usb0="00000000" w:usb1="00000000" w:usb2="00000000" w:usb3="00000000" w:csb0="80000000" w:csb1="00000000"/>
  </w:font>
  <w:font w:name="Wingdings">
    <w:panose1 w:val="05000000000000000000"/>
    <w:charset w:val="00"/>
    <w:family w:val="auto"/>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sz w:val="32"/>
                              <w:szCs w:val="36"/>
                            </w:rPr>
                          </w:pPr>
                          <w:r>
                            <w:rPr>
                              <w:sz w:val="24"/>
                              <w:szCs w:val="28"/>
                            </w:rPr>
                            <w:fldChar w:fldCharType="begin"/>
                          </w:r>
                          <w:r>
                            <w:rPr>
                              <w:sz w:val="24"/>
                              <w:szCs w:val="28"/>
                            </w:rPr>
                            <w:instrText xml:space="preserve"> PAGE  \* MERGEFORMAT </w:instrText>
                          </w:r>
                          <w:r>
                            <w:rPr>
                              <w:sz w:val="24"/>
                              <w:szCs w:val="28"/>
                            </w:rPr>
                            <w:fldChar w:fldCharType="separate"/>
                          </w:r>
                          <w:r>
                            <w:rPr>
                              <w:sz w:val="24"/>
                              <w:szCs w:val="28"/>
                            </w:rPr>
                            <w:t>- 1 -</w:t>
                          </w:r>
                          <w:r>
                            <w:rPr>
                              <w:sz w:val="24"/>
                              <w:szCs w:val="28"/>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4"/>
                      <w:rPr>
                        <w:sz w:val="32"/>
                        <w:szCs w:val="36"/>
                      </w:rPr>
                    </w:pPr>
                    <w:r>
                      <w:rPr>
                        <w:sz w:val="24"/>
                        <w:szCs w:val="28"/>
                      </w:rPr>
                      <w:fldChar w:fldCharType="begin"/>
                    </w:r>
                    <w:r>
                      <w:rPr>
                        <w:sz w:val="24"/>
                        <w:szCs w:val="28"/>
                      </w:rPr>
                      <w:instrText xml:space="preserve"> PAGE  \* MERGEFORMAT </w:instrText>
                    </w:r>
                    <w:r>
                      <w:rPr>
                        <w:sz w:val="24"/>
                        <w:szCs w:val="28"/>
                      </w:rPr>
                      <w:fldChar w:fldCharType="separate"/>
                    </w:r>
                    <w:r>
                      <w:rPr>
                        <w:sz w:val="24"/>
                        <w:szCs w:val="28"/>
                      </w:rPr>
                      <w:t>- 1 -</w:t>
                    </w:r>
                    <w:r>
                      <w:rPr>
                        <w:sz w:val="24"/>
                        <w:szCs w:val="28"/>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rPr>
        <w:sz w:val="18"/>
      </w:rP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pPr>
                          <w:r>
                            <w:fldChar w:fldCharType="begin"/>
                          </w:r>
                          <w:r>
                            <w:instrText xml:space="preserve"> PAGE  \* MERGEFORMAT </w:instrText>
                          </w:r>
                          <w:r>
                            <w:fldChar w:fldCharType="separate"/>
                          </w:r>
                          <w:r>
                            <w:t>- 1 -</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pPr>
                      <w:pStyle w:val="4"/>
                    </w:pPr>
                    <w:r>
                      <w:fldChar w:fldCharType="begin"/>
                    </w:r>
                    <w:r>
                      <w:instrText xml:space="preserve"> PAGE  \* MERGEFORMAT </w:instrText>
                    </w:r>
                    <w:r>
                      <w:fldChar w:fldCharType="separate"/>
                    </w:r>
                    <w:r>
                      <w:t>- 1 -</w:t>
                    </w:r>
                    <w:r>
                      <w:fldChar w:fldCharType="end"/>
                    </w:r>
                  </w:p>
                </w:txbxContent>
              </v:textbox>
            </v:shape>
          </w:pict>
        </mc:Fallback>
      </mc:AlternateContent>
    </w:r>
  </w:p>
  <w:p>
    <w:pPr>
      <w:pStyle w:val="4"/>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UwOGZlZjM4NmJhMWQ5ZjAyNTVkMTJkNDA4ZmZjODEifQ=="/>
  </w:docVars>
  <w:rsids>
    <w:rsidRoot w:val="46031DEF"/>
    <w:rsid w:val="00401704"/>
    <w:rsid w:val="00624F43"/>
    <w:rsid w:val="007805CF"/>
    <w:rsid w:val="007861C9"/>
    <w:rsid w:val="00A60126"/>
    <w:rsid w:val="00BD3448"/>
    <w:rsid w:val="01567C6C"/>
    <w:rsid w:val="01E72538"/>
    <w:rsid w:val="035C22AB"/>
    <w:rsid w:val="035F4C34"/>
    <w:rsid w:val="04C8070C"/>
    <w:rsid w:val="061C62AD"/>
    <w:rsid w:val="063D5B82"/>
    <w:rsid w:val="07091F8D"/>
    <w:rsid w:val="09834362"/>
    <w:rsid w:val="0A1C765E"/>
    <w:rsid w:val="0BC33F47"/>
    <w:rsid w:val="0D263D10"/>
    <w:rsid w:val="0DC57068"/>
    <w:rsid w:val="0F1746C8"/>
    <w:rsid w:val="0FEC16B2"/>
    <w:rsid w:val="0FF12BB6"/>
    <w:rsid w:val="12E2411D"/>
    <w:rsid w:val="13123322"/>
    <w:rsid w:val="14956177"/>
    <w:rsid w:val="14DC32AB"/>
    <w:rsid w:val="16BF8A28"/>
    <w:rsid w:val="20AC329E"/>
    <w:rsid w:val="219C7876"/>
    <w:rsid w:val="230B0282"/>
    <w:rsid w:val="24571CF8"/>
    <w:rsid w:val="25123B95"/>
    <w:rsid w:val="29B2BE76"/>
    <w:rsid w:val="2B050AFE"/>
    <w:rsid w:val="2B483F09"/>
    <w:rsid w:val="2CE22357"/>
    <w:rsid w:val="2DF763C8"/>
    <w:rsid w:val="2E5FD9EA"/>
    <w:rsid w:val="2E9015A4"/>
    <w:rsid w:val="2F77A41C"/>
    <w:rsid w:val="2FBF1050"/>
    <w:rsid w:val="2FC47F87"/>
    <w:rsid w:val="3050306A"/>
    <w:rsid w:val="335E6AC2"/>
    <w:rsid w:val="347635F5"/>
    <w:rsid w:val="353926D2"/>
    <w:rsid w:val="37BCA194"/>
    <w:rsid w:val="37BE6F2D"/>
    <w:rsid w:val="37E35B25"/>
    <w:rsid w:val="37FDDA16"/>
    <w:rsid w:val="38CF7FA7"/>
    <w:rsid w:val="39025C0F"/>
    <w:rsid w:val="390304E1"/>
    <w:rsid w:val="3A767982"/>
    <w:rsid w:val="3B244776"/>
    <w:rsid w:val="3BAA5F9C"/>
    <w:rsid w:val="3BFEB988"/>
    <w:rsid w:val="3D2142A4"/>
    <w:rsid w:val="4051070D"/>
    <w:rsid w:val="41DA136B"/>
    <w:rsid w:val="46031DEF"/>
    <w:rsid w:val="466F3F31"/>
    <w:rsid w:val="4697A816"/>
    <w:rsid w:val="46AF88A4"/>
    <w:rsid w:val="46FE495D"/>
    <w:rsid w:val="471B1F90"/>
    <w:rsid w:val="476D0AB8"/>
    <w:rsid w:val="47F54CB1"/>
    <w:rsid w:val="49FD6C6F"/>
    <w:rsid w:val="4A2C0318"/>
    <w:rsid w:val="4D795DEF"/>
    <w:rsid w:val="4DCF0B38"/>
    <w:rsid w:val="4DFB469B"/>
    <w:rsid w:val="4EBC09C2"/>
    <w:rsid w:val="4F5F24B7"/>
    <w:rsid w:val="4F806D71"/>
    <w:rsid w:val="50A8749C"/>
    <w:rsid w:val="528C615B"/>
    <w:rsid w:val="537F65BD"/>
    <w:rsid w:val="546801CC"/>
    <w:rsid w:val="547740F9"/>
    <w:rsid w:val="54CF4A77"/>
    <w:rsid w:val="561114DB"/>
    <w:rsid w:val="567A0C22"/>
    <w:rsid w:val="57FB4587"/>
    <w:rsid w:val="58EB4567"/>
    <w:rsid w:val="5BCF5D49"/>
    <w:rsid w:val="5C4D7963"/>
    <w:rsid w:val="5DBEE664"/>
    <w:rsid w:val="5DE78248"/>
    <w:rsid w:val="5ED712AD"/>
    <w:rsid w:val="601D1DCC"/>
    <w:rsid w:val="60CC7F22"/>
    <w:rsid w:val="61164320"/>
    <w:rsid w:val="63291BB9"/>
    <w:rsid w:val="65BF445B"/>
    <w:rsid w:val="660D13D4"/>
    <w:rsid w:val="66BF4088"/>
    <w:rsid w:val="6767D3E8"/>
    <w:rsid w:val="67AC1B9C"/>
    <w:rsid w:val="67E7A98A"/>
    <w:rsid w:val="6B336E0A"/>
    <w:rsid w:val="6C7057CD"/>
    <w:rsid w:val="6ED7F875"/>
    <w:rsid w:val="6EEC13AF"/>
    <w:rsid w:val="6EFB5A3F"/>
    <w:rsid w:val="6F2335D1"/>
    <w:rsid w:val="6F6230AE"/>
    <w:rsid w:val="70AF7A52"/>
    <w:rsid w:val="71CC0BA4"/>
    <w:rsid w:val="72EE68E2"/>
    <w:rsid w:val="735F367F"/>
    <w:rsid w:val="73AD765E"/>
    <w:rsid w:val="73FF7E3F"/>
    <w:rsid w:val="7483F036"/>
    <w:rsid w:val="75CF6673"/>
    <w:rsid w:val="77FEBB10"/>
    <w:rsid w:val="78246D47"/>
    <w:rsid w:val="79754B8D"/>
    <w:rsid w:val="7B9F5279"/>
    <w:rsid w:val="7BBA9873"/>
    <w:rsid w:val="7BD7DF21"/>
    <w:rsid w:val="7BE5E8D7"/>
    <w:rsid w:val="7BEF97C8"/>
    <w:rsid w:val="7BFFED92"/>
    <w:rsid w:val="7D7359F8"/>
    <w:rsid w:val="7D8F743F"/>
    <w:rsid w:val="7DD66FAD"/>
    <w:rsid w:val="7DFF3453"/>
    <w:rsid w:val="7DFFC0FD"/>
    <w:rsid w:val="7E6F2B59"/>
    <w:rsid w:val="7E6FA991"/>
    <w:rsid w:val="7EBD037B"/>
    <w:rsid w:val="7F7FA228"/>
    <w:rsid w:val="7FFB1E79"/>
    <w:rsid w:val="7FFD8A5D"/>
    <w:rsid w:val="7FFDECCF"/>
    <w:rsid w:val="9FE2447D"/>
    <w:rsid w:val="A24B1AAE"/>
    <w:rsid w:val="AEFF7F5F"/>
    <w:rsid w:val="B7F2B91A"/>
    <w:rsid w:val="B7FF7962"/>
    <w:rsid w:val="BDFBAE06"/>
    <w:rsid w:val="BE7D6C38"/>
    <w:rsid w:val="BECF223D"/>
    <w:rsid w:val="BEE7C240"/>
    <w:rsid w:val="C7B0BA73"/>
    <w:rsid w:val="C7FFD6D4"/>
    <w:rsid w:val="CABFF785"/>
    <w:rsid w:val="CBDF47CA"/>
    <w:rsid w:val="CFE66BAB"/>
    <w:rsid w:val="CFFF39A2"/>
    <w:rsid w:val="D9CD8BB1"/>
    <w:rsid w:val="D9F6972D"/>
    <w:rsid w:val="DBFB082F"/>
    <w:rsid w:val="DED9D756"/>
    <w:rsid w:val="DEEC4230"/>
    <w:rsid w:val="E29F636A"/>
    <w:rsid w:val="EB8960F7"/>
    <w:rsid w:val="EEB98833"/>
    <w:rsid w:val="EFF77CEE"/>
    <w:rsid w:val="F77B782B"/>
    <w:rsid w:val="F9675694"/>
    <w:rsid w:val="FAFB7AA1"/>
    <w:rsid w:val="FBF7F4A3"/>
    <w:rsid w:val="FDFF7299"/>
    <w:rsid w:val="FEBDD688"/>
    <w:rsid w:val="FF2DBA60"/>
    <w:rsid w:val="FF767D90"/>
    <w:rsid w:val="FF7F7355"/>
    <w:rsid w:val="FFC68F5B"/>
    <w:rsid w:val="FFEF6C9B"/>
    <w:rsid w:val="FFFA740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iPriority="0" w:semiHidden="0" w:name="Table Grid"/>
    <w:lsdException w:qFormat="1"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1"/>
    <w:basedOn w:val="1"/>
    <w:next w:val="1"/>
    <w:qFormat/>
    <w:uiPriority w:val="0"/>
    <w:pPr>
      <w:keepNext/>
      <w:keepLines/>
      <w:spacing w:before="340" w:after="330" w:line="578" w:lineRule="auto"/>
      <w:outlineLvl w:val="0"/>
    </w:pPr>
    <w:rPr>
      <w:b/>
      <w:bCs/>
      <w:kern w:val="44"/>
      <w:sz w:val="44"/>
      <w:szCs w:val="44"/>
    </w:rPr>
  </w:style>
  <w:style w:type="character" w:default="1" w:styleId="10">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ody Text Indent"/>
    <w:basedOn w:val="1"/>
    <w:qFormat/>
    <w:uiPriority w:val="0"/>
    <w:pPr>
      <w:spacing w:line="560" w:lineRule="exact"/>
      <w:ind w:firstLine="420" w:firstLineChars="200"/>
      <w:jc w:val="left"/>
    </w:pPr>
    <w:rPr>
      <w:rFonts w:ascii="宋体" w:hAnsi="宋体"/>
    </w:rPr>
  </w:style>
  <w:style w:type="paragraph" w:styleId="4">
    <w:name w:val="footer"/>
    <w:basedOn w:val="1"/>
    <w:qFormat/>
    <w:uiPriority w:val="99"/>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HTML Preformatted"/>
    <w:basedOn w:val="1"/>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table" w:styleId="8">
    <w:name w:val="Table Grid"/>
    <w:basedOn w:val="7"/>
    <w:unhideWhenUsed/>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9">
    <w:name w:val="Table Theme"/>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4</Pages>
  <Words>1239</Words>
  <Characters>1327</Characters>
  <Lines>7</Lines>
  <Paragraphs>2</Paragraphs>
  <TotalTime>0</TotalTime>
  <ScaleCrop>false</ScaleCrop>
  <LinksUpToDate>false</LinksUpToDate>
  <CharactersWithSpaces>1484</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2021-03-18T09:24:00Z</dcterms:created>
  <dc:creator>王燕美</dc:creator>
  <cp:lastModifiedBy>P2d.</cp:lastModifiedBy>
  <cp:lastPrinted>2021-11-12T09:07:00Z</cp:lastPrinted>
  <dcterms:modified xsi:type="dcterms:W3CDTF">2023-05-06T09:59:45Z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018A97A70DBB421E91686591E91F2806</vt:lpwstr>
  </property>
</Properties>
</file>