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房屋征收测绘机构名录（排名不分先后）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深圳市勘察研究院有限公司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深圳市爱华勘测工程有限公司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深圳中铭高科信息产业股份有限公司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深圳市南湖勘测技术有限公司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深圳市国测测绘技术有限公司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广东科拓工程勘测检测有限公司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C"/>
    <w:rsid w:val="00053748"/>
    <w:rsid w:val="000A02C4"/>
    <w:rsid w:val="001F4BDF"/>
    <w:rsid w:val="002421D4"/>
    <w:rsid w:val="00242DDC"/>
    <w:rsid w:val="002B54A3"/>
    <w:rsid w:val="002B6C0B"/>
    <w:rsid w:val="003E79AA"/>
    <w:rsid w:val="00640D05"/>
    <w:rsid w:val="006838D6"/>
    <w:rsid w:val="00712555"/>
    <w:rsid w:val="007E5346"/>
    <w:rsid w:val="00816720"/>
    <w:rsid w:val="008A7B70"/>
    <w:rsid w:val="008B1824"/>
    <w:rsid w:val="00900E63"/>
    <w:rsid w:val="00BC3DD7"/>
    <w:rsid w:val="00D61F9B"/>
    <w:rsid w:val="00DF2CCC"/>
    <w:rsid w:val="00DF6755"/>
    <w:rsid w:val="00E02385"/>
    <w:rsid w:val="00EC22D0"/>
    <w:rsid w:val="00EC6226"/>
    <w:rsid w:val="00FA12FF"/>
    <w:rsid w:val="00FC362D"/>
    <w:rsid w:val="00FD5EF5"/>
    <w:rsid w:val="00FF56A6"/>
    <w:rsid w:val="174E71E5"/>
    <w:rsid w:val="18C15B7A"/>
    <w:rsid w:val="19B958FA"/>
    <w:rsid w:val="1F081515"/>
    <w:rsid w:val="373D3DF2"/>
    <w:rsid w:val="39D46899"/>
    <w:rsid w:val="40A40D94"/>
    <w:rsid w:val="424D5D4C"/>
    <w:rsid w:val="43FE7203"/>
    <w:rsid w:val="4A361267"/>
    <w:rsid w:val="4BC21CA5"/>
    <w:rsid w:val="4E811F09"/>
    <w:rsid w:val="58E00EE6"/>
    <w:rsid w:val="5BA847C8"/>
    <w:rsid w:val="5CBB5AFB"/>
    <w:rsid w:val="798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</Words>
  <Characters>720</Characters>
  <Lines>6</Lines>
  <Paragraphs>1</Paragraphs>
  <TotalTime>16</TotalTime>
  <ScaleCrop>false</ScaleCrop>
  <LinksUpToDate>false</LinksUpToDate>
  <CharactersWithSpaces>845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2021-12-23T03:03:00Z</dcterms:created>
  <dc:creator>王海晓 Wang, Haixiao</dc:creator>
  <cp:lastModifiedBy>马荣枫</cp:lastModifiedBy>
  <cp:lastPrinted>2022-03-03T03:27:00Z</cp:lastPrinted>
  <dcterms:modified xsi:type="dcterms:W3CDTF">2022-03-03T06:06:37Z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