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《光明区马田街道根竹园社区土地整备利益统筹项目土地整备规划（草案）》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提出对《光明区马田街道根竹园社区土地整备利益统筹项目土地整备规划》（草案）的任何意见。凡与此草案内容相关、符合填写规格、并在规定期限内提交的意见，光明区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09E067F7"/>
    <w:rsid w:val="0F8B225B"/>
    <w:rsid w:val="2E42451F"/>
    <w:rsid w:val="3DF01BF6"/>
    <w:rsid w:val="427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2021-02-03T13:11:00Z</dcterms:created>
  <dc:creator>User</dc:creator>
  <cp:lastModifiedBy>陈县飞</cp:lastModifiedBy>
  <dcterms:modified xsi:type="dcterms:W3CDTF">2023-01-13T01:22:15Z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22B7258031BE4051B91B2193392738E2</vt:lpwstr>
  </property>
</Properties>
</file>