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宋体" w:eastAsia="黑体"/>
          <w:color w:val="000000"/>
          <w:sz w:val="32"/>
          <w:szCs w:val="20"/>
        </w:rPr>
      </w:pPr>
      <w:r>
        <w:rPr>
          <w:rFonts w:hint="eastAsia" w:ascii="黑体" w:hAnsi="宋体" w:eastAsia="黑体"/>
          <w:color w:val="000000"/>
          <w:sz w:val="32"/>
          <w:szCs w:val="20"/>
        </w:rPr>
        <w:t>附件</w:t>
      </w:r>
      <w:bookmarkStart w:id="0" w:name="_GoBack"/>
      <w:bookmarkEnd w:id="0"/>
    </w:p>
    <w:p>
      <w:pPr>
        <w:widowControl/>
        <w:spacing w:line="4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2024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年第</w:t>
      </w:r>
      <w:r>
        <w:rPr>
          <w:rFonts w:hint="eastAsia" w:ascii="方正小标宋_GBK" w:eastAsia="方正小标宋_GBK"/>
          <w:color w:val="000000"/>
          <w:sz w:val="44"/>
          <w:szCs w:val="44"/>
          <w:lang w:eastAsia="zh-CN"/>
        </w:rPr>
        <w:t>二</w:t>
      </w:r>
      <w:r>
        <w:rPr>
          <w:rFonts w:hint="eastAsia" w:ascii="方正小标宋_GBK" w:eastAsia="方正小标宋_GBK"/>
          <w:color w:val="000000"/>
          <w:sz w:val="44"/>
          <w:szCs w:val="44"/>
        </w:rPr>
        <w:t>季度用户水龙头监测结果一览表</w:t>
      </w:r>
    </w:p>
    <w:tbl>
      <w:tblPr>
        <w:tblStyle w:val="6"/>
        <w:tblW w:w="151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32"/>
        <w:gridCol w:w="1816"/>
        <w:gridCol w:w="890"/>
        <w:gridCol w:w="868"/>
        <w:gridCol w:w="868"/>
        <w:gridCol w:w="1216"/>
        <w:gridCol w:w="5021"/>
        <w:gridCol w:w="868"/>
        <w:gridCol w:w="868"/>
        <w:gridCol w:w="10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辖区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监测点地址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供水单位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采样单位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检测单位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监测指标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检测结果评价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不合格指标的检测值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健康风险提示及安全饮水建议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光明区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深圳市光明区公明街道宏发上域花园10＃楼商铺A23A25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上村水厂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2024.04.23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总大肠菌群、大肠埃希氏菌、菌落总数、砷、镉、铬（六价）、铅、汞、氰化物、氟化物、硝酸盐（以N计）、三氯甲烷、色度（铂钴色度单位）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计）、高锰酸盐指数（以O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计）、氨氮（以N计）、游离氯、一氯二溴甲烷、二氯一溴甲烷、三溴甲烷、三卤甲烷、二氯乙酸、三氯乙酸、氯酸盐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光明区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深圳市光明区玉塘街道田寮社区田湾路113号商住楼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103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甲子塘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2024.04.23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总大肠菌群、大肠埃希氏菌、菌落总数、砷、镉、铬（六价）、铅、汞、氰化物、氟化物、硝酸盐（以N计）、三氯甲烷、色度（铂钴色度单位）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计）、高锰酸盐指数（以O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计）、氨氮（以N计）、游离氯、一氯二溴甲烷、二氯一溴甲烷、三溴甲烷、三卤甲烷、二氯乙酸、三氯乙酸、氯酸盐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光明区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深圳市光明区玉塘街道田寮社区田湾路93号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甲子塘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2024.04.23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总大肠菌群、大肠埃希氏菌、菌落总数、砷、镉、铬（六价）、铅、汞、氰化物、氟化物、硝酸盐（以N计）、三氯甲烷、色度（铂钴色度单位）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计）、高锰酸盐指数（以O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计）、氨氮（以N计）、游离氯、一氯二溴甲烷、二氯一溴甲烷、三溴甲烷、三卤甲烷、二氯乙酸、三氯乙酸、氯酸盐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光明区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深圳市光明区公明街道上村社区上辇工业路1号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上村水厂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2024.04.23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总大肠菌群、大肠埃希氏菌、菌落总数、砷、镉、铬（六价）、铅、汞、氰化物、氟化物、硝酸盐（以N计）、三氯甲烷、色度（铂钴色度单位）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计）、高锰酸盐指数（以O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计）、氨氮（以N计）、游离氯、一氯二溴甲烷、二氯一溴甲烷、三溴甲烷、三卤甲烷、二氯乙酸、三氯乙酸、氯酸盐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光明区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深圳市光明区凤凰街道塘尾社区塘尾路2号102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甲子塘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2024.04.23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总大肠菌群、大肠埃希氏菌、菌落总数、砷、镉、铬（六价）、铅、汞、氰化物、氟化物、硝酸盐（以N计）、三氯甲烷、色度（铂钴色度单位）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计）、高锰酸盐指数（以O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计）、氨氮（以N计）、游离氯、一氯二溴甲烷、二氯一溴甲烷、三溴甲烷、三卤甲烷、二氯乙酸、三氯乙酸、氯酸盐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光明区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深圳市光明区马田街道新庄社区新围路5号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上村水厂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2024.04.23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总大肠菌群、大肠埃希氏菌、菌落总数、砷、镉、铬（六价）、铅、汞、氰化物、氟化物、硝酸盐（以N计）、三氯甲烷、色度（铂钴色度单位）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计）、高锰酸盐指数（以O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计）、氨氮（以N计）、游离氯、一氯二溴甲烷、二氯一溴甲烷、三溴甲烷、三卤甲烷、二氯乙酸、三氯乙酸、氯酸盐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光明区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深圳市光明区马田街道石家社区峰荟时代科技中心C座114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甲子塘水厂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2024.04.23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pH值,氨（以N计）,臭和味,大肠埃希氏菌,二氯一溴甲烷,二氯乙酸,氟化物,高锰酸盐指数（以O计）,镉,铬（六价）,汞,浑浊度,菌落总数,硫酸盐,铝,氯化物,氯酸盐,锰,铅,氰化物,溶解性总固体,肉眼可见物,三卤甲烷（三氯甲烷、一氯二溴甲烷、二氯一溴甲烷、三溴甲烷的总和）,三氯甲烷,三氯乙酸,三溴甲烷,色度,砷,铁,铜,硝酸盐（以N计）,锌,一氯二溴甲烷,游离氯,总大肠菌群,总硬度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光明区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深圳市光明区马田街道南环路大东明城市广场L3-01A、01B、02、03、09B、10B、11-17号商铺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上村水厂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2024.04.23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总大肠菌群、大肠埃希氏菌、菌落总数、砷、镉、铬（六价）、铅、汞、氰化物、氟化物、硝酸盐（以N计）、三氯甲烷、色度（铂钴色度单位）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计）、高锰酸盐指数（以O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计）、氨氮（以N计）、游离氯、一氯二溴甲烷、二氯一溴甲烷、三溴甲烷、三卤甲烷、二氯乙酸、三氯乙酸、氯酸盐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光明区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深圳市光明区公明街道振明路30号主楼4-9楼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上村水厂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2024.04.23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pH值,氨（以N计）,臭和味,大肠埃希氏菌,二氯一溴甲烷,二氯乙酸,氟化物,高锰酸盐指数（以O计）,镉,铬（六价）,汞,浑浊度,菌落总数,硫酸盐,铝,氯化物,氯酸盐,锰,铅,氰化物,溶解性总固体,肉眼可见物,三卤甲烷（三氯甲烷、一氯二溴甲烷、二氯一溴甲烷、三溴甲烷的总和）,三氯甲烷,三氯乙酸,三溴甲烷,色度,砷,铁,铜,硝酸盐（以N计）,锌,一氯二溴甲烷,游离氯,总大肠菌群,总硬度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光明区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深圳市光明区马田街道合水口社区十三区商业大楼104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上村水厂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2024.04.23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总大肠菌群、大肠埃希氏菌、菌落总数、砷、镉、铬（六价）、铅、汞、氰化物、氟化物、硝酸盐（以N计）、三氯甲烷、色度（铂钴色度单位）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计）、高锰酸盐指数（以O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计）、氨氮（以N计）、游离氯、一氯二溴甲烷、二氯一溴甲烷、三溴甲烷、三卤甲烷、二氯乙酸、三氯乙酸、氯酸盐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光明区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深圳市光明区马田街道合水口社区十三区商业大楼106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上村水厂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2024.04.23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总大肠菌群、大肠埃希氏菌、菌落总数、砷、镉、铬（六价）、铅、汞、氰化物、氟化物、硝酸盐（以N计）、三氯甲烷、色度（铂钴色度单位）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计）、高锰酸盐指数（以O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计）、氨氮（以N计）、游离氯、一氯二溴甲烷、二氯一溴甲烷、三溴甲烷、三卤甲烷、二氯乙酸、三氯乙酸、氯酸盐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光明区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深圳市光明区玉塘街道玉律社区玉泉东路6号一、二楼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甲子塘水厂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2024.04.23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总大肠菌群、大肠埃希氏菌、菌落总数、砷、镉、铬（六价）、铅、汞、氰化物、氟化物、硝酸盐（以N计）、三氯甲烷、色度（铂钴色度单位）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计）、高锰酸盐指数（以O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计）、氨氮（以N计）、游离氯、一氯二溴甲烷、二氯一溴甲烷、三溴甲烷、三卤甲烷、二氯乙酸、三氯乙酸、氯酸盐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光明区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深圳市光明区玉塘街道长圳社区长升路二巷1号101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甲子塘水厂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2024.04.23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总大肠菌群、大肠埃希氏菌、菌落总数、砷、镉、铬（六价）、铅、汞、氰化物、氟化物、硝酸盐（以N计）、三氯甲烷、色度（铂钴色度单位）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计）、高锰酸盐指数（以O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计）、氨氮（以N计）、游离氯、一氯二溴甲烷、二氯一溴甲烷、三溴甲烷、三卤甲烷、二氯乙酸、三氯乙酸、氯酸盐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光明区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深圳市光明区凤凰街道塘尾社区华星光电星悦居4栋4A-106-1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甲子塘水厂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光明区疾病预防控制中心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光明区疾病预防控制中心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0"/>
                <w:szCs w:val="20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2024.04.23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总大肠菌群、大肠埃希氏菌、菌落总数、砷、镉、铬（六价）、铅、汞、氰化物、氟化物、硝酸盐（以N计）、三氯甲烷、色度（铂钴色度单位）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计）、高锰酸盐指数（以O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计）、氨氮（以N计）、游离氯、一氯二溴甲烷、二氯一溴甲烷、三溴甲烷、三卤甲烷、二氯乙酸、三氯乙酸、氯酸盐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光明区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深圳市光明区凤凰街道塘尾社区华星光电星悦居4栋4A108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甲子塘水厂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光明区疾病预防控制中心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光明区疾病预防控制中心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0"/>
                <w:szCs w:val="20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2024.04.23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总大肠菌群、大肠埃希氏菌、菌落总数、砷、镉、铬（六价）、铅、汞、氰化物、氟化物、硝酸盐（以N计）、三氯甲烷、色度（铂钴色度单位）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计）、高锰酸盐指数（以O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计）、氨氮（以N计）、游离氯、一氯二溴甲烷、二氯一溴甲烷、三溴甲烷、三卤甲烷、二氯乙酸、三氯乙酸、氯酸盐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光明区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深圳市光明区光明街道牛山路786号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光明水厂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2024.04.23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总大肠菌群、大肠埃希氏菌、菌落总数、砷、镉、铬（六价）、铅、汞、氰化物、氟化物、硝酸盐（以N计）、三氯甲烷、色度（铂钴色度单位）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计）、高锰酸盐指数（以O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计）、氨氮（以N计）、游离氯、一氯二溴甲烷、二氯一溴甲烷、三溴甲烷、三卤甲烷、二氯乙酸、三氯乙酸、氯酸盐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光明区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深圳市光明区凤凰街道丰成路16号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光明水厂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2024.04.23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总大肠菌群、大肠埃希氏菌、菌落总数、砷、镉、铬（六价）、铅、汞、氰化物、氟化物、硝酸盐（以N计）、三氯甲烷、色度（铂钴色度单位）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计）、高锰酸盐指数（以O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计）、氨氮（以N计）、游离氯、一氯二溴甲烷、二氯一溴甲烷、三溴甲烷、三卤甲烷、二氯乙酸、三氯乙酸、氯酸盐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光明区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深圳市光明区光明街道光明社区河心南路33号侨新花园碧翠苑41号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光明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2024.04.23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总大肠菌群、大肠埃希氏菌、菌落总数、砷、镉、铬（六价）、铅、汞、氰化物、氟化物、硝酸盐（以N计）、三氯甲烷、色度（铂钴色度单位）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计）、高锰酸盐指数（以O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计）、氨氮（以N计）、游离氯、一氯二溴甲烷、二氯一溴甲烷、三溴甲烷、三卤甲烷、二氯乙酸、三氯乙酸、氯酸盐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光明区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深圳市光明区光侨大道3409号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光明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2024.04.23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总大肠菌群、大肠埃希氏菌、菌落总数、砷、镉、铬（六价）、铅、汞、氰化物、氟化物、硝酸盐（以N计）、三氯甲烷、色度（铂钴色度单位）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计）、高锰酸盐指数（以O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计）、氨氮（以N计）、游离氯、一氯二溴甲烷、二氯一溴甲烷、三溴甲烷、三卤甲烷、二氯乙酸、三氯乙酸、氯酸盐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光明区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深圳市光明区新湖街道楼村社区绘猫路107号101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光明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2024.04.23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总大肠菌群、大肠埃希氏菌、菌落总数、砷、镉、铬（六价）、铅、汞、氰化物、氟化物、硝酸盐（以N计）、三氯甲烷、色度（铂钴色度单位）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计）、高锰酸盐指数（以O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计）、氨氮（以N计）、游离氯、一氯二溴甲烷、二氯一溴甲烷、三溴甲烷、三卤甲烷、二氯乙酸、三氯乙酸、氯酸盐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光明区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深圳市光明区新湖街道楼村绘猫路38号</w:t>
            </w: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光明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光明区疾病预防控制中心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2024.04.23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总大肠菌群、大肠埃希氏菌、菌落总数、砷、镉、铬（六价）、铅、汞、氰化物、氟化物、硝酸盐（以N计）、三氯甲烷、色度（铂钴色度单位）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计）、高锰酸盐指数（以O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eastAsia="zh-CN"/>
              </w:rPr>
              <w:t>计）、氨氮（以N计）、游离氯、一氯二溴甲烷、二氯一溴甲烷、三溴甲烷、三卤甲烷、二氯乙酸、三氯乙酸、氯酸盐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NTYxY2M4YzkwNWJkNTU5ZjE2NjUwYmE3OWY2ZGUifQ=="/>
  </w:docVars>
  <w:rsids>
    <w:rsidRoot w:val="43C256A4"/>
    <w:rsid w:val="0003369A"/>
    <w:rsid w:val="00034C89"/>
    <w:rsid w:val="00040C24"/>
    <w:rsid w:val="00090151"/>
    <w:rsid w:val="000E5B02"/>
    <w:rsid w:val="00113E9B"/>
    <w:rsid w:val="00134563"/>
    <w:rsid w:val="001375AC"/>
    <w:rsid w:val="00142DA3"/>
    <w:rsid w:val="00143382"/>
    <w:rsid w:val="00184BB7"/>
    <w:rsid w:val="001F3864"/>
    <w:rsid w:val="00232BF2"/>
    <w:rsid w:val="0028591D"/>
    <w:rsid w:val="002A20B8"/>
    <w:rsid w:val="002B52AD"/>
    <w:rsid w:val="002D5BBA"/>
    <w:rsid w:val="002E54BB"/>
    <w:rsid w:val="00375CC1"/>
    <w:rsid w:val="00386AC2"/>
    <w:rsid w:val="00426D77"/>
    <w:rsid w:val="004505F3"/>
    <w:rsid w:val="004A418A"/>
    <w:rsid w:val="004B304B"/>
    <w:rsid w:val="004E33EA"/>
    <w:rsid w:val="00514B8D"/>
    <w:rsid w:val="00597F19"/>
    <w:rsid w:val="005A793D"/>
    <w:rsid w:val="005B0C3A"/>
    <w:rsid w:val="00613AD2"/>
    <w:rsid w:val="00623ABA"/>
    <w:rsid w:val="0063042A"/>
    <w:rsid w:val="006304A9"/>
    <w:rsid w:val="006C2D8D"/>
    <w:rsid w:val="00702033"/>
    <w:rsid w:val="007105EB"/>
    <w:rsid w:val="007D1C15"/>
    <w:rsid w:val="007D3163"/>
    <w:rsid w:val="007F2288"/>
    <w:rsid w:val="00804CF2"/>
    <w:rsid w:val="00805074"/>
    <w:rsid w:val="008425C1"/>
    <w:rsid w:val="00850850"/>
    <w:rsid w:val="00866FF8"/>
    <w:rsid w:val="008B53E8"/>
    <w:rsid w:val="008C45C1"/>
    <w:rsid w:val="0095439E"/>
    <w:rsid w:val="009A3627"/>
    <w:rsid w:val="00A036AF"/>
    <w:rsid w:val="00A42572"/>
    <w:rsid w:val="00A85020"/>
    <w:rsid w:val="00A859BB"/>
    <w:rsid w:val="00AA6F8B"/>
    <w:rsid w:val="00B877E4"/>
    <w:rsid w:val="00C311FF"/>
    <w:rsid w:val="00CC1750"/>
    <w:rsid w:val="00D00D23"/>
    <w:rsid w:val="00D64CF8"/>
    <w:rsid w:val="00D75D91"/>
    <w:rsid w:val="00D85773"/>
    <w:rsid w:val="00DC2C31"/>
    <w:rsid w:val="00DC3118"/>
    <w:rsid w:val="00E063E2"/>
    <w:rsid w:val="00E41D16"/>
    <w:rsid w:val="00E52EBB"/>
    <w:rsid w:val="00E5587E"/>
    <w:rsid w:val="00E902EF"/>
    <w:rsid w:val="00EA10F8"/>
    <w:rsid w:val="00F35217"/>
    <w:rsid w:val="00F57071"/>
    <w:rsid w:val="00F57AB0"/>
    <w:rsid w:val="00F76A40"/>
    <w:rsid w:val="03F6655C"/>
    <w:rsid w:val="0C1351B9"/>
    <w:rsid w:val="0D717BE4"/>
    <w:rsid w:val="10A47E88"/>
    <w:rsid w:val="17E60F5E"/>
    <w:rsid w:val="1A363DBF"/>
    <w:rsid w:val="1C1C1CB7"/>
    <w:rsid w:val="22077AA0"/>
    <w:rsid w:val="23BC57A2"/>
    <w:rsid w:val="241C3D06"/>
    <w:rsid w:val="24FC0F14"/>
    <w:rsid w:val="286335A7"/>
    <w:rsid w:val="2D6C134E"/>
    <w:rsid w:val="2F1C0037"/>
    <w:rsid w:val="3247491E"/>
    <w:rsid w:val="33875FC0"/>
    <w:rsid w:val="3755562B"/>
    <w:rsid w:val="3A681767"/>
    <w:rsid w:val="3B354BC8"/>
    <w:rsid w:val="3FD1499F"/>
    <w:rsid w:val="412232F8"/>
    <w:rsid w:val="43C256A4"/>
    <w:rsid w:val="45961992"/>
    <w:rsid w:val="462B224E"/>
    <w:rsid w:val="485B6D80"/>
    <w:rsid w:val="4FA92C6E"/>
    <w:rsid w:val="502D46E8"/>
    <w:rsid w:val="50BC32D2"/>
    <w:rsid w:val="50EF0CB6"/>
    <w:rsid w:val="53C1545C"/>
    <w:rsid w:val="547B34CA"/>
    <w:rsid w:val="56D56319"/>
    <w:rsid w:val="5BF21760"/>
    <w:rsid w:val="62E4042C"/>
    <w:rsid w:val="635D753A"/>
    <w:rsid w:val="65CA5DCE"/>
    <w:rsid w:val="677F587E"/>
    <w:rsid w:val="6CBA4A11"/>
    <w:rsid w:val="6D7A61C9"/>
    <w:rsid w:val="6FB85D34"/>
    <w:rsid w:val="72E61EDE"/>
    <w:rsid w:val="75B0036F"/>
    <w:rsid w:val="76DE60A6"/>
    <w:rsid w:val="77D01D68"/>
    <w:rsid w:val="AD7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4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1">
    <w:name w:val="font1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8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3">
    <w:name w:val="xl8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34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5230</Words>
  <Characters>5615</Characters>
  <Lines>381</Lines>
  <Paragraphs>107</Paragraphs>
  <TotalTime>1</TotalTime>
  <ScaleCrop>false</ScaleCrop>
  <LinksUpToDate>false</LinksUpToDate>
  <CharactersWithSpaces>5615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2020-03-24T19:13:00Z</dcterms:created>
  <dc:creator>一叶知秋</dc:creator>
  <cp:lastModifiedBy>wjj</cp:lastModifiedBy>
  <cp:lastPrinted>2020-01-07T11:31:00Z</cp:lastPrinted>
  <dcterms:modified xsi:type="dcterms:W3CDTF">2024-06-24T16:29:22Z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42DA429F26B34BF59BBFE8236FD9E40D_13</vt:lpwstr>
  </property>
</Properties>
</file>