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77" w:rsidRDefault="00424A77" w:rsidP="00424A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深圳市光明区信访局政府信息公开申请表</w:t>
      </w:r>
    </w:p>
    <w:tbl>
      <w:tblPr>
        <w:tblpPr w:leftFromText="180" w:rightFromText="180" w:vertAnchor="text" w:horzAnchor="page" w:tblpX="373" w:tblpY="144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032"/>
        <w:gridCol w:w="2140"/>
        <w:gridCol w:w="2661"/>
        <w:gridCol w:w="1877"/>
        <w:gridCol w:w="2537"/>
      </w:tblGrid>
      <w:tr w:rsidR="00424A77" w:rsidTr="004217DD">
        <w:trPr>
          <w:cantSplit/>
          <w:trHeight w:val="26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4A77" w:rsidRDefault="00424A77" w:rsidP="004217DD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4A77" w:rsidRDefault="00424A77" w:rsidP="004217DD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2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3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13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8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法人或者其他组织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5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营业执照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21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3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联系人邮箱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30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申请人签名或者盖章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4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15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47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4A77" w:rsidTr="004217DD">
        <w:trPr>
          <w:cantSplit/>
          <w:trHeight w:val="19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7" w:rsidRDefault="00424A77" w:rsidP="00421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   填   部   分</w:t>
            </w:r>
          </w:p>
        </w:tc>
      </w:tr>
      <w:tr w:rsidR="00424A77" w:rsidTr="004217DD">
        <w:trPr>
          <w:cantSplit/>
          <w:trHeight w:val="2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所需信息的信息索取号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30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179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所需信息的用途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spacing w:line="179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424A77" w:rsidTr="004217DD">
        <w:trPr>
          <w:cantSplit/>
          <w:trHeight w:val="29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是否申请减免费用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信息的指定提供方式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获取信息方式</w:t>
            </w:r>
          </w:p>
        </w:tc>
      </w:tr>
      <w:tr w:rsidR="00424A77" w:rsidTr="004217DD">
        <w:trPr>
          <w:cantSplit/>
          <w:trHeight w:val="96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申请</w:t>
            </w:r>
          </w:p>
          <w:p w:rsidR="00424A77" w:rsidRDefault="00424A77" w:rsidP="004217DD">
            <w:pPr>
              <w:widowControl/>
              <w:ind w:firstLine="27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申请减免费用需要提供相关证明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不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 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（仅限公民申请）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纸面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电子邮件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光盘</w:t>
            </w:r>
          </w:p>
          <w:p w:rsidR="00424A77" w:rsidRDefault="00424A77" w:rsidP="004217DD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磁盘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其他，请注明：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  <w:u w:val="single"/>
              </w:rPr>
            </w:pPr>
          </w:p>
        </w:tc>
        <w:tc>
          <w:tcPr>
            <w:tcW w:w="4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邮寄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传真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电子邮件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自行领取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自行领取/当场阅读、抄录</w:t>
            </w:r>
          </w:p>
          <w:p w:rsidR="00424A77" w:rsidRDefault="00424A77" w:rsidP="004217D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24A77" w:rsidTr="004217DD">
        <w:trPr>
          <w:cantSplit/>
          <w:trHeight w:val="78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依法合理使用政府信息</w:t>
            </w:r>
          </w:p>
          <w:p w:rsidR="00424A77" w:rsidRDefault="00424A77" w:rsidP="004217D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承诺协议</w:t>
            </w:r>
          </w:p>
        </w:tc>
        <w:tc>
          <w:tcPr>
            <w:tcW w:w="7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A77" w:rsidRDefault="00424A77" w:rsidP="004217DD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所获取的政府信息，只用于自身的特殊需要，不作任何炒作及随意扩大公开范围。</w:t>
            </w:r>
          </w:p>
          <w:p w:rsidR="00424A77" w:rsidRDefault="00424A77" w:rsidP="004217DD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424A77" w:rsidRDefault="00424A77" w:rsidP="004217DD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       申请人：</w:t>
            </w:r>
          </w:p>
          <w:p w:rsidR="00424A77" w:rsidRDefault="00424A77" w:rsidP="004217DD">
            <w:pPr>
              <w:widowControl/>
              <w:ind w:firstLine="36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       年  月  日</w:t>
            </w:r>
          </w:p>
        </w:tc>
      </w:tr>
    </w:tbl>
    <w:p w:rsidR="00424A77" w:rsidRDefault="00424A77" w:rsidP="00424A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87F98" w:rsidRDefault="00187F98"/>
    <w:sectPr w:rsidR="00187F98" w:rsidSect="0065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A77"/>
    <w:rsid w:val="00187F98"/>
    <w:rsid w:val="0042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王吉祥</dc:creator>
  <cp:lastModifiedBy>王吉祥</cp:lastModifiedBy>
  <cp:revision>1</cp:revision>
  <dcterms:created xsi:type="dcterms:W3CDTF">2019-10-24T01:26:00Z</dcterms:created>
  <dcterms:modified xsi:type="dcterms:W3CDTF">2019-10-24T01:26:00Z</dcterms:modified>
</cp:coreProperties>
</file>