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项目情况告知确认书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为让申请人完整、充分、准确地了解</w:t>
      </w:r>
      <w:r>
        <w:rPr>
          <w:rFonts w:hint="eastAsia" w:ascii="宋体" w:hAnsi="宋体" w:eastAsia="宋体"/>
          <w:sz w:val="24"/>
          <w:szCs w:val="24"/>
          <w:lang w:eastAsia="zh-CN"/>
        </w:rPr>
        <w:t>光谷苑</w:t>
      </w:r>
      <w:r>
        <w:rPr>
          <w:rFonts w:ascii="宋体" w:hAnsi="宋体" w:eastAsia="宋体"/>
          <w:sz w:val="24"/>
          <w:szCs w:val="24"/>
        </w:rPr>
        <w:t>项目（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又称高新产业园西宿舍项目，</w:t>
      </w:r>
      <w:r>
        <w:rPr>
          <w:rFonts w:ascii="宋体" w:hAnsi="宋体" w:eastAsia="宋体"/>
          <w:sz w:val="24"/>
          <w:szCs w:val="24"/>
        </w:rPr>
        <w:t>以下简称“本项目”）</w:t>
      </w:r>
      <w:r>
        <w:rPr>
          <w:rFonts w:hint="eastAsia" w:ascii="宋体" w:hAnsi="宋体" w:eastAsia="宋体"/>
          <w:sz w:val="24"/>
          <w:szCs w:val="24"/>
        </w:rPr>
        <w:t xml:space="preserve"> 情况</w:t>
      </w:r>
      <w:r>
        <w:rPr>
          <w:rFonts w:ascii="宋体" w:hAnsi="宋体" w:eastAsia="宋体"/>
          <w:sz w:val="24"/>
          <w:szCs w:val="24"/>
        </w:rPr>
        <w:t xml:space="preserve">，现对本项目基本情况及不利因素影响作出重要提示，请您仔细阅读并将相关情况告知入住人： 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一、项目须知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（一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）地理位置。</w:t>
      </w:r>
      <w:r>
        <w:rPr>
          <w:rFonts w:ascii="宋体" w:hAnsi="宋体" w:eastAsia="宋体"/>
          <w:sz w:val="24"/>
          <w:szCs w:val="24"/>
          <w:highlight w:val="none"/>
        </w:rPr>
        <w:t>本项目位于深圳市</w:t>
      </w:r>
      <w:r>
        <w:rPr>
          <w:rFonts w:hint="eastAsia" w:ascii="宋体" w:hAnsi="宋体" w:eastAsia="宋体"/>
          <w:sz w:val="24"/>
          <w:szCs w:val="24"/>
          <w:highlight w:val="none"/>
        </w:rPr>
        <w:t>光明区科农路与同惠路交叉路口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。</w:t>
      </w:r>
    </w:p>
    <w:p>
      <w:pPr>
        <w:spacing w:line="276" w:lineRule="auto"/>
        <w:ind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bCs/>
          <w:sz w:val="24"/>
          <w:szCs w:val="24"/>
        </w:rPr>
        <w:t>（二）交通条件。</w:t>
      </w:r>
      <w:r>
        <w:rPr>
          <w:rFonts w:hint="eastAsia" w:ascii="宋体" w:hAnsi="宋体" w:eastAsia="宋体"/>
          <w:sz w:val="24"/>
          <w:szCs w:val="24"/>
        </w:rPr>
        <w:t>项目附近地铁线路为6号线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凤凰城</w:t>
      </w:r>
      <w:r>
        <w:rPr>
          <w:rFonts w:hint="eastAsia" w:ascii="宋体" w:hAnsi="宋体" w:eastAsia="宋体"/>
          <w:sz w:val="24"/>
          <w:szCs w:val="24"/>
        </w:rPr>
        <w:t>站，距离项目约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1.3KM。周边交通便捷，途径多条公交线路，包括B971路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B947路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M410路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高快巴士31路等，公交站有光谷苑西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新纶科技产业园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光谷苑正门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科农同业路口。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三</w:t>
      </w:r>
      <w:r>
        <w:rPr>
          <w:rFonts w:ascii="宋体" w:hAnsi="宋体" w:eastAsia="宋体"/>
          <w:b/>
          <w:bCs/>
          <w:sz w:val="24"/>
          <w:szCs w:val="24"/>
        </w:rPr>
        <w:t>）租金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、保证金</w:t>
      </w:r>
      <w:r>
        <w:rPr>
          <w:rFonts w:ascii="宋体" w:hAnsi="宋体" w:eastAsia="宋体"/>
          <w:b/>
          <w:bCs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保证金现场签约扫码支付，租金通过</w:t>
      </w:r>
      <w:r>
        <w:rPr>
          <w:rFonts w:hint="eastAsia" w:ascii="宋体" w:hAnsi="宋体" w:eastAsia="宋体"/>
          <w:sz w:val="24"/>
          <w:szCs w:val="24"/>
          <w:lang w:eastAsia="zh-CN"/>
        </w:rPr>
        <w:t>扫码、银行转账或</w:t>
      </w:r>
      <w:r>
        <w:rPr>
          <w:rFonts w:hint="eastAsia" w:ascii="宋体" w:hAnsi="宋体" w:eastAsia="宋体"/>
          <w:sz w:val="24"/>
          <w:szCs w:val="24"/>
        </w:rPr>
        <w:t>“</w:t>
      </w:r>
      <w:r>
        <w:rPr>
          <w:rFonts w:hint="eastAsia" w:ascii="宋体" w:hAnsi="宋体" w:eastAsia="宋体"/>
          <w:sz w:val="24"/>
          <w:szCs w:val="24"/>
          <w:lang w:eastAsia="zh-CN"/>
        </w:rPr>
        <w:t>慧来租</w:t>
      </w:r>
      <w:r>
        <w:rPr>
          <w:rFonts w:hint="eastAsia" w:ascii="宋体" w:hAnsi="宋体" w:eastAsia="宋体"/>
          <w:sz w:val="24"/>
          <w:szCs w:val="24"/>
        </w:rPr>
        <w:t>”小程序在线支付，承租人需每月5日前按时支付租金，以免产生违约金。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四</w:t>
      </w:r>
      <w:r>
        <w:rPr>
          <w:rFonts w:ascii="宋体" w:hAnsi="宋体" w:eastAsia="宋体"/>
          <w:b/>
          <w:bCs/>
          <w:sz w:val="24"/>
          <w:szCs w:val="24"/>
        </w:rPr>
        <w:t>）物业管理费、物业专项维修基金、停车位、水电燃气费：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1.项目物业管理费：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2.25</w:t>
      </w:r>
      <w:r>
        <w:rPr>
          <w:rFonts w:ascii="宋体" w:hAnsi="宋体" w:eastAsia="宋体"/>
          <w:sz w:val="24"/>
          <w:szCs w:val="24"/>
        </w:rPr>
        <w:t>元/㎡▪月，物业专项维修基金：0.25元/㎡</w:t>
      </w:r>
      <w:r>
        <w:rPr>
          <w:rFonts w:ascii="Times New Roman" w:hAnsi="Times New Roman" w:eastAsia="宋体" w:cs="Times New Roman"/>
          <w:sz w:val="24"/>
          <w:szCs w:val="24"/>
        </w:rPr>
        <w:t>▪</w:t>
      </w:r>
      <w:r>
        <w:rPr>
          <w:rFonts w:ascii="宋体" w:hAnsi="宋体" w:eastAsia="宋体"/>
          <w:sz w:val="24"/>
          <w:szCs w:val="24"/>
        </w:rPr>
        <w:t>月；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2.本项目停车位共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691</w:t>
      </w:r>
      <w:r>
        <w:rPr>
          <w:rFonts w:ascii="宋体" w:hAnsi="宋体" w:eastAsia="宋体"/>
          <w:sz w:val="24"/>
          <w:szCs w:val="24"/>
        </w:rPr>
        <w:t>个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充电</w:t>
      </w:r>
      <w:r>
        <w:rPr>
          <w:rFonts w:hint="eastAsia" w:ascii="宋体" w:hAnsi="宋体" w:eastAsia="宋体"/>
          <w:sz w:val="24"/>
          <w:szCs w:val="24"/>
        </w:rPr>
        <w:t>停车位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68</w:t>
      </w:r>
      <w:r>
        <w:rPr>
          <w:rFonts w:hint="eastAsia" w:ascii="宋体" w:hAnsi="宋体" w:eastAsia="宋体"/>
          <w:sz w:val="24"/>
          <w:szCs w:val="24"/>
        </w:rPr>
        <w:t>个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，停车收费标准</w:t>
      </w:r>
      <w:r>
        <w:rPr>
          <w:rFonts w:hint="eastAsia" w:ascii="宋体" w:hAnsi="宋体" w:eastAsia="宋体"/>
          <w:sz w:val="24"/>
          <w:szCs w:val="24"/>
          <w:lang w:eastAsia="zh-CN"/>
        </w:rPr>
        <w:t>：临停费10元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/>
          <w:sz w:val="24"/>
          <w:szCs w:val="24"/>
          <w:lang w:eastAsia="zh-CN"/>
        </w:rPr>
        <w:t>天，月卡250元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/>
          <w:sz w:val="24"/>
          <w:szCs w:val="24"/>
        </w:rPr>
        <w:t>。本项目</w:t>
      </w:r>
      <w:r>
        <w:rPr>
          <w:rFonts w:ascii="宋体" w:hAnsi="宋体" w:eastAsia="宋体"/>
          <w:sz w:val="24"/>
          <w:szCs w:val="24"/>
        </w:rPr>
        <w:t>停车位配比较少，可能存在停车困难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3.</w:t>
      </w:r>
      <w:r>
        <w:rPr>
          <w:rFonts w:ascii="宋体" w:hAnsi="宋体" w:eastAsia="宋体"/>
          <w:sz w:val="24"/>
          <w:szCs w:val="24"/>
          <w:highlight w:val="none"/>
        </w:rPr>
        <w:t>物业管理中心电话：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0755-28812398</w:t>
      </w:r>
      <w:r>
        <w:rPr>
          <w:rFonts w:ascii="宋体" w:hAnsi="宋体" w:eastAsia="宋体"/>
          <w:sz w:val="24"/>
          <w:szCs w:val="24"/>
          <w:highlight w:val="none"/>
        </w:rPr>
        <w:t xml:space="preserve">；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  <w:highlight w:val="none"/>
        </w:rPr>
        <w:t>.水、电、燃气费</w:t>
      </w:r>
      <w:r>
        <w:rPr>
          <w:rFonts w:hint="eastAsia" w:ascii="宋体" w:hAnsi="宋体" w:eastAsia="宋体"/>
          <w:sz w:val="24"/>
          <w:szCs w:val="24"/>
          <w:highlight w:val="none"/>
        </w:rPr>
        <w:t>由相关单位收取，具体</w:t>
      </w:r>
      <w:r>
        <w:rPr>
          <w:rFonts w:ascii="宋体" w:hAnsi="宋体" w:eastAsia="宋体"/>
          <w:sz w:val="24"/>
          <w:szCs w:val="24"/>
          <w:highlight w:val="none"/>
        </w:rPr>
        <w:t>咨询电话：水务集团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0755-</w:t>
      </w:r>
      <w:r>
        <w:rPr>
          <w:rFonts w:ascii="宋体" w:hAnsi="宋体" w:eastAsia="宋体"/>
          <w:sz w:val="24"/>
          <w:szCs w:val="24"/>
          <w:highlight w:val="none"/>
        </w:rPr>
        <w:t>82137777；物业管理中心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代收电费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  <w:r>
        <w:rPr>
          <w:rFonts w:ascii="宋体" w:hAnsi="宋体" w:eastAsia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0755-28812398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ascii="宋体" w:hAnsi="宋体" w:eastAsia="宋体"/>
          <w:sz w:val="24"/>
          <w:szCs w:val="24"/>
          <w:highlight w:val="none"/>
        </w:rPr>
        <w:t>燃气公司0755-25199999。</w:t>
      </w:r>
    </w:p>
    <w:p>
      <w:pPr>
        <w:spacing w:line="276" w:lineRule="auto"/>
        <w:ind w:firstLine="482" w:firstLineChars="200"/>
        <w:rPr>
          <w:rFonts w:ascii="黑体" w:hAnsi="黑体" w:eastAsia="黑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（六）家电家具配置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情况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。</w:t>
      </w:r>
      <w:r>
        <w:rPr>
          <w:rFonts w:ascii="宋体" w:hAnsi="宋体" w:eastAsia="宋体"/>
          <w:sz w:val="24"/>
          <w:szCs w:val="24"/>
          <w:highlight w:val="none"/>
        </w:rPr>
        <w:t>本项目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空置现状交付，未配备任何家私家电</w:t>
      </w:r>
      <w:r>
        <w:rPr>
          <w:rFonts w:hint="eastAsia" w:ascii="宋体" w:hAnsi="宋体" w:eastAsia="宋体"/>
          <w:sz w:val="24"/>
          <w:szCs w:val="24"/>
          <w:highlight w:val="none"/>
        </w:rPr>
        <w:t>，</w:t>
      </w:r>
      <w:r>
        <w:rPr>
          <w:rFonts w:ascii="宋体" w:hAnsi="宋体" w:eastAsia="宋体"/>
          <w:sz w:val="24"/>
          <w:szCs w:val="24"/>
          <w:highlight w:val="none"/>
        </w:rPr>
        <w:t>具体以房屋交付现状为准。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ascii="黑体" w:hAnsi="黑体" w:eastAsia="黑体"/>
          <w:sz w:val="24"/>
          <w:szCs w:val="24"/>
          <w:highlight w:val="none"/>
        </w:rPr>
        <w:t xml:space="preserve">二、不利因素影响的重要提示 </w:t>
      </w:r>
    </w:p>
    <w:p>
      <w:pPr>
        <w:spacing w:line="276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噪音及其他提示</w:t>
      </w:r>
    </w:p>
    <w:p>
      <w:pPr>
        <w:spacing w:line="276" w:lineRule="auto"/>
        <w:ind w:left="719" w:leftChars="228" w:hanging="240" w:hangingChars="1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ascii="宋体" w:hAnsi="宋体" w:eastAsia="宋体"/>
          <w:sz w:val="24"/>
          <w:szCs w:val="24"/>
          <w:highlight w:val="none"/>
        </w:rPr>
        <w:t>本项目紧邻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地铁6号线</w:t>
      </w:r>
      <w:r>
        <w:rPr>
          <w:rFonts w:ascii="宋体" w:hAnsi="宋体" w:eastAsia="宋体"/>
          <w:sz w:val="24"/>
          <w:szCs w:val="24"/>
          <w:highlight w:val="none"/>
        </w:rPr>
        <w:t>，可能会面临噪音、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粉尘</w:t>
      </w:r>
      <w:r>
        <w:rPr>
          <w:rFonts w:ascii="宋体" w:hAnsi="宋体" w:eastAsia="宋体"/>
          <w:sz w:val="24"/>
          <w:szCs w:val="24"/>
          <w:highlight w:val="none"/>
        </w:rPr>
        <w:t>和震动等影响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。</w:t>
      </w:r>
    </w:p>
    <w:p>
      <w:pPr>
        <w:spacing w:line="276" w:lineRule="auto"/>
        <w:ind w:left="719" w:leftChars="228" w:hanging="240" w:hangingChars="1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 xml:space="preserve">）楼体结构及装修提示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sz w:val="24"/>
          <w:szCs w:val="24"/>
          <w:highlight w:val="none"/>
        </w:rPr>
        <w:t>本项目不同楼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栋</w:t>
      </w:r>
      <w:r>
        <w:rPr>
          <w:rFonts w:ascii="宋体" w:hAnsi="宋体" w:eastAsia="宋体"/>
          <w:sz w:val="24"/>
          <w:szCs w:val="24"/>
          <w:highlight w:val="none"/>
        </w:rPr>
        <w:t>的局部细节有所不同，包括但不限于房屋内部、客厅阳台等由于位置不同，形状、面积、阳台梁、反坎高度等可能存在一定的差异，以实际交付为准。</w:t>
      </w:r>
    </w:p>
    <w:p>
      <w:pPr>
        <w:pStyle w:val="30"/>
        <w:ind w:left="0" w:leftChars="0"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pStyle w:val="30"/>
        <w:ind w:left="0" w:leftChars="0" w:firstLine="482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本人</w:t>
      </w:r>
      <w:r>
        <w:rPr>
          <w:rFonts w:ascii="宋体" w:hAnsi="宋体" w:eastAsia="宋体"/>
          <w:b/>
          <w:bCs/>
          <w:sz w:val="24"/>
          <w:szCs w:val="24"/>
        </w:rPr>
        <w:t>已知晓</w:t>
      </w:r>
      <w:r>
        <w:rPr>
          <w:rFonts w:hint="eastAsia"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接受以上情况</w:t>
      </w:r>
      <w:r>
        <w:rPr>
          <w:rFonts w:ascii="宋体" w:hAnsi="宋体" w:eastAsia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愿意自行克服以上不利因素，</w:t>
      </w:r>
      <w:r>
        <w:rPr>
          <w:rFonts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承诺不以此类问题在网上散播不良信息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或进行信访投诉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（由本人亲自誊写确认）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ind w:firstLine="4800" w:firstLineChars="20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承租</w:t>
      </w:r>
      <w:r>
        <w:rPr>
          <w:rFonts w:ascii="宋体" w:hAnsi="宋体" w:eastAsia="宋体"/>
          <w:sz w:val="24"/>
          <w:szCs w:val="24"/>
        </w:rPr>
        <w:t>人（签字）：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</w:t>
      </w:r>
      <w:bookmarkStart w:id="0" w:name="_GoBack"/>
      <w:bookmarkEnd w:id="0"/>
    </w:p>
    <w:p>
      <w:pPr>
        <w:wordWrap w:val="0"/>
        <w:spacing w:line="276" w:lineRule="auto"/>
        <w:jc w:val="righ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日期：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C"/>
    <w:rsid w:val="00047865"/>
    <w:rsid w:val="00053810"/>
    <w:rsid w:val="001758D5"/>
    <w:rsid w:val="001C0BCB"/>
    <w:rsid w:val="00222FC3"/>
    <w:rsid w:val="00234FF4"/>
    <w:rsid w:val="00326CD2"/>
    <w:rsid w:val="003300E7"/>
    <w:rsid w:val="00390E13"/>
    <w:rsid w:val="00392E74"/>
    <w:rsid w:val="003C3B73"/>
    <w:rsid w:val="003F3148"/>
    <w:rsid w:val="004E052C"/>
    <w:rsid w:val="0057657F"/>
    <w:rsid w:val="00812E52"/>
    <w:rsid w:val="0092540D"/>
    <w:rsid w:val="00965B56"/>
    <w:rsid w:val="009B6EC3"/>
    <w:rsid w:val="009F16AF"/>
    <w:rsid w:val="00A002D5"/>
    <w:rsid w:val="00A356CC"/>
    <w:rsid w:val="00A56B9E"/>
    <w:rsid w:val="00AF7151"/>
    <w:rsid w:val="00B16163"/>
    <w:rsid w:val="00B82AEE"/>
    <w:rsid w:val="00B85455"/>
    <w:rsid w:val="00BB3837"/>
    <w:rsid w:val="00BB3DCF"/>
    <w:rsid w:val="00BC7F9D"/>
    <w:rsid w:val="00C33F8A"/>
    <w:rsid w:val="00CF1FAD"/>
    <w:rsid w:val="00D11B88"/>
    <w:rsid w:val="00EC539A"/>
    <w:rsid w:val="0B89067A"/>
    <w:rsid w:val="18D14427"/>
    <w:rsid w:val="19CF6119"/>
    <w:rsid w:val="1FBF64FB"/>
    <w:rsid w:val="207F50E2"/>
    <w:rsid w:val="2A376107"/>
    <w:rsid w:val="2D6A2F45"/>
    <w:rsid w:val="2F186AD1"/>
    <w:rsid w:val="32D10198"/>
    <w:rsid w:val="3A7F71DC"/>
    <w:rsid w:val="3D5877B1"/>
    <w:rsid w:val="57F5F09B"/>
    <w:rsid w:val="5F5F1193"/>
    <w:rsid w:val="63035E78"/>
    <w:rsid w:val="6D7BE159"/>
    <w:rsid w:val="6DAD3FCA"/>
    <w:rsid w:val="6F443DBE"/>
    <w:rsid w:val="717C055C"/>
    <w:rsid w:val="75B95F5A"/>
    <w:rsid w:val="77FBCE40"/>
    <w:rsid w:val="7A716F34"/>
    <w:rsid w:val="7C1B0BC6"/>
    <w:rsid w:val="7D8E801D"/>
    <w:rsid w:val="7DB7D10E"/>
    <w:rsid w:val="7EB72B0E"/>
    <w:rsid w:val="7F2973CC"/>
    <w:rsid w:val="7F9239AA"/>
    <w:rsid w:val="7FB93B6A"/>
    <w:rsid w:val="AFCF5EDA"/>
    <w:rsid w:val="AFFA6684"/>
    <w:rsid w:val="B4567CCA"/>
    <w:rsid w:val="B9F35D12"/>
    <w:rsid w:val="BBFFC69D"/>
    <w:rsid w:val="BF9FCE9E"/>
    <w:rsid w:val="BFE343AC"/>
    <w:rsid w:val="CDEB9FDA"/>
    <w:rsid w:val="EBC7AE93"/>
    <w:rsid w:val="F256FD1E"/>
    <w:rsid w:val="F573D9A1"/>
    <w:rsid w:val="FB67833C"/>
    <w:rsid w:val="FD3D5184"/>
    <w:rsid w:val="FDDBEEC8"/>
    <w:rsid w:val="FFBF0839"/>
    <w:rsid w:val="FFF74303"/>
    <w:rsid w:val="FF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718</Words>
  <Characters>783</Characters>
  <Lines>10</Lines>
  <Paragraphs>2</Paragraphs>
  <TotalTime>7</TotalTime>
  <ScaleCrop>false</ScaleCrop>
  <LinksUpToDate>false</LinksUpToDate>
  <CharactersWithSpaces>1078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2025-05-25T08:33:00Z</dcterms:created>
  <dc:creator>XCHENG LIN</dc:creator>
  <cp:lastModifiedBy>黄瑞君</cp:lastModifiedBy>
  <cp:lastPrinted>2025-06-25T07:10:00Z</cp:lastPrinted>
  <dcterms:modified xsi:type="dcterms:W3CDTF">2025-06-25T07:40:48Z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eyJoZGlkIjoiMTY0ZGNkMTVlODU5MzlkZWM5YTVlODM0MmRhMzhlOTEiLCJ1c2VySWQiOiI4ODg0MDYxMzAifQ==</vt:lpwstr>
  </property>
  <property fmtid="{D5CDD505-2E9C-101B-9397-08002B2CF9AE}" pid="3" name="KSOProductBuildVer">
    <vt:lpwstr>2052-11.8.2.12085</vt:lpwstr>
  </property>
  <property fmtid="{D5CDD505-2E9C-101B-9397-08002B2CF9AE}" pid="4" name="ICV">
    <vt:lpwstr>42D21C45B1ED44EE90CFDAE76B1EBFCC</vt:lpwstr>
  </property>
</Properties>
</file>